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A9" w:rsidRDefault="00653DA9" w:rsidP="00653DA9">
      <w:pPr>
        <w:jc w:val="center"/>
        <w:rPr>
          <w:sz w:val="28"/>
          <w:szCs w:val="28"/>
        </w:rPr>
      </w:pPr>
      <w:r>
        <w:rPr>
          <w:noProof/>
          <w:sz w:val="32"/>
          <w:szCs w:val="32"/>
        </w:rPr>
        <w:drawing>
          <wp:inline distT="0" distB="0" distL="0" distR="0">
            <wp:extent cx="50482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5" w:type="dxa"/>
        <w:tblBorders>
          <w:top w:val="single" w:sz="4" w:space="0" w:color="auto"/>
          <w:left w:val="single" w:sz="4" w:space="0" w:color="auto"/>
          <w:bottom w:val="single" w:sz="4" w:space="0" w:color="auto"/>
          <w:right w:val="single" w:sz="4" w:space="0" w:color="auto"/>
        </w:tblBorders>
        <w:tblLayout w:type="fixed"/>
        <w:tblLook w:val="04A0"/>
      </w:tblPr>
      <w:tblGrid>
        <w:gridCol w:w="5066"/>
        <w:gridCol w:w="4819"/>
      </w:tblGrid>
      <w:tr w:rsidR="00653DA9" w:rsidTr="00797947">
        <w:trPr>
          <w:trHeight w:val="2003"/>
        </w:trPr>
        <w:tc>
          <w:tcPr>
            <w:tcW w:w="9889" w:type="dxa"/>
            <w:gridSpan w:val="2"/>
            <w:tcBorders>
              <w:top w:val="nil"/>
              <w:left w:val="nil"/>
              <w:bottom w:val="nil"/>
              <w:right w:val="nil"/>
            </w:tcBorders>
          </w:tcPr>
          <w:p w:rsidR="00653DA9" w:rsidRDefault="00653DA9" w:rsidP="00797947">
            <w:pPr>
              <w:spacing w:line="276" w:lineRule="auto"/>
              <w:jc w:val="center"/>
              <w:rPr>
                <w:sz w:val="28"/>
                <w:szCs w:val="28"/>
              </w:rPr>
            </w:pPr>
            <w:r>
              <w:rPr>
                <w:sz w:val="28"/>
                <w:szCs w:val="28"/>
              </w:rPr>
              <w:t>РОССИЙСКАЯ ФЕДЕРАЦИЯ</w:t>
            </w:r>
          </w:p>
          <w:p w:rsidR="00653DA9" w:rsidRDefault="00653DA9" w:rsidP="00797947">
            <w:pPr>
              <w:spacing w:line="276" w:lineRule="auto"/>
              <w:jc w:val="center"/>
              <w:rPr>
                <w:b/>
                <w:sz w:val="36"/>
                <w:szCs w:val="36"/>
              </w:rPr>
            </w:pPr>
            <w:r>
              <w:rPr>
                <w:b/>
                <w:sz w:val="36"/>
                <w:szCs w:val="36"/>
              </w:rPr>
              <w:t>Северо-Енисейский районный Совет депутатов</w:t>
            </w:r>
          </w:p>
          <w:p w:rsidR="00653DA9" w:rsidRDefault="00653DA9" w:rsidP="00797947">
            <w:pPr>
              <w:spacing w:line="276" w:lineRule="auto"/>
              <w:jc w:val="center"/>
              <w:rPr>
                <w:sz w:val="28"/>
                <w:szCs w:val="28"/>
              </w:rPr>
            </w:pPr>
            <w:r>
              <w:rPr>
                <w:sz w:val="28"/>
                <w:szCs w:val="28"/>
              </w:rPr>
              <w:t>Красноярский край</w:t>
            </w:r>
          </w:p>
          <w:p w:rsidR="00653DA9" w:rsidRDefault="00653DA9" w:rsidP="00797947">
            <w:pPr>
              <w:spacing w:line="276" w:lineRule="auto"/>
              <w:jc w:val="center"/>
              <w:rPr>
                <w:sz w:val="28"/>
                <w:szCs w:val="28"/>
              </w:rPr>
            </w:pPr>
            <w:r>
              <w:rPr>
                <w:sz w:val="28"/>
                <w:szCs w:val="28"/>
              </w:rPr>
              <w:t>Северо-Енисейский район</w:t>
            </w:r>
          </w:p>
          <w:p w:rsidR="00653DA9" w:rsidRDefault="00653DA9" w:rsidP="00797947">
            <w:pPr>
              <w:spacing w:line="276" w:lineRule="auto"/>
              <w:jc w:val="center"/>
              <w:rPr>
                <w:b/>
                <w:sz w:val="40"/>
                <w:szCs w:val="40"/>
              </w:rPr>
            </w:pPr>
            <w:r>
              <w:rPr>
                <w:b/>
                <w:sz w:val="40"/>
                <w:szCs w:val="40"/>
              </w:rPr>
              <w:t>РЕШЕНИЕ</w:t>
            </w:r>
          </w:p>
          <w:p w:rsidR="00653DA9" w:rsidRDefault="00653DA9" w:rsidP="00797947">
            <w:pPr>
              <w:spacing w:line="276" w:lineRule="auto"/>
              <w:jc w:val="center"/>
            </w:pPr>
          </w:p>
        </w:tc>
      </w:tr>
      <w:tr w:rsidR="00653DA9" w:rsidTr="00797947">
        <w:trPr>
          <w:trHeight w:val="567"/>
        </w:trPr>
        <w:tc>
          <w:tcPr>
            <w:tcW w:w="5068" w:type="dxa"/>
            <w:tcBorders>
              <w:top w:val="nil"/>
              <w:left w:val="nil"/>
              <w:bottom w:val="nil"/>
              <w:right w:val="nil"/>
            </w:tcBorders>
            <w:vAlign w:val="center"/>
            <w:hideMark/>
          </w:tcPr>
          <w:p w:rsidR="00653DA9" w:rsidRDefault="00653DA9" w:rsidP="00653DA9">
            <w:pPr>
              <w:spacing w:line="276" w:lineRule="auto"/>
              <w:rPr>
                <w:color w:val="000000"/>
              </w:rPr>
            </w:pPr>
            <w:r>
              <w:rPr>
                <w:color w:val="000000"/>
                <w:sz w:val="28"/>
              </w:rPr>
              <w:t>«</w:t>
            </w:r>
            <w:r>
              <w:rPr>
                <w:bCs/>
                <w:sz w:val="28"/>
                <w:szCs w:val="28"/>
              </w:rPr>
              <w:t xml:space="preserve"> 22</w:t>
            </w:r>
            <w:r>
              <w:rPr>
                <w:color w:val="000000"/>
                <w:sz w:val="28"/>
              </w:rPr>
              <w:t>»</w:t>
            </w:r>
            <w:r>
              <w:rPr>
                <w:bCs/>
                <w:sz w:val="28"/>
                <w:szCs w:val="28"/>
              </w:rPr>
              <w:t xml:space="preserve"> ноября </w:t>
            </w:r>
            <w:r>
              <w:rPr>
                <w:color w:val="000000"/>
                <w:sz w:val="28"/>
              </w:rPr>
              <w:t>2019 г.</w:t>
            </w:r>
          </w:p>
        </w:tc>
        <w:tc>
          <w:tcPr>
            <w:tcW w:w="4821" w:type="dxa"/>
            <w:tcBorders>
              <w:top w:val="nil"/>
              <w:left w:val="nil"/>
              <w:bottom w:val="nil"/>
              <w:right w:val="nil"/>
            </w:tcBorders>
            <w:vAlign w:val="center"/>
          </w:tcPr>
          <w:p w:rsidR="00653DA9" w:rsidRPr="00653DA9" w:rsidRDefault="00653DA9" w:rsidP="00653DA9">
            <w:pPr>
              <w:spacing w:line="276" w:lineRule="auto"/>
              <w:ind w:left="1962" w:right="-108"/>
              <w:jc w:val="center"/>
              <w:rPr>
                <w:color w:val="000000"/>
                <w:sz w:val="28"/>
                <w:szCs w:val="28"/>
              </w:rPr>
            </w:pPr>
            <w:r w:rsidRPr="00653DA9">
              <w:rPr>
                <w:color w:val="000000"/>
                <w:sz w:val="28"/>
                <w:szCs w:val="28"/>
              </w:rPr>
              <w:t xml:space="preserve">№ 731-54 </w:t>
            </w:r>
          </w:p>
        </w:tc>
      </w:tr>
      <w:tr w:rsidR="00653DA9" w:rsidTr="00797947">
        <w:trPr>
          <w:trHeight w:val="343"/>
        </w:trPr>
        <w:tc>
          <w:tcPr>
            <w:tcW w:w="9889" w:type="dxa"/>
            <w:gridSpan w:val="2"/>
            <w:tcBorders>
              <w:top w:val="nil"/>
              <w:left w:val="nil"/>
              <w:bottom w:val="nil"/>
              <w:right w:val="nil"/>
            </w:tcBorders>
            <w:vAlign w:val="center"/>
            <w:hideMark/>
          </w:tcPr>
          <w:p w:rsidR="00653DA9" w:rsidRDefault="00653DA9" w:rsidP="00797947">
            <w:pPr>
              <w:spacing w:line="276" w:lineRule="auto"/>
              <w:jc w:val="center"/>
              <w:rPr>
                <w:sz w:val="28"/>
              </w:rPr>
            </w:pPr>
            <w:r>
              <w:t xml:space="preserve">  </w:t>
            </w:r>
            <w:proofErr w:type="spellStart"/>
            <w:r>
              <w:t>гп</w:t>
            </w:r>
            <w:proofErr w:type="spellEnd"/>
            <w:r>
              <w:t xml:space="preserve"> Северо-Енисейский</w:t>
            </w:r>
          </w:p>
        </w:tc>
      </w:tr>
    </w:tbl>
    <w:p w:rsidR="00653DA9" w:rsidRPr="00B72981" w:rsidRDefault="00653DA9" w:rsidP="00653DA9">
      <w:pPr>
        <w:jc w:val="both"/>
        <w:rPr>
          <w:sz w:val="28"/>
          <w:szCs w:val="28"/>
        </w:rPr>
      </w:pPr>
      <w:r w:rsidRPr="00B72981">
        <w:rPr>
          <w:sz w:val="28"/>
          <w:szCs w:val="28"/>
        </w:rPr>
        <w:t>Об утверждении Стратегии социально-экономического развития Северо-Енисейского района Красноярского края на период до 2030 года</w:t>
      </w:r>
    </w:p>
    <w:p w:rsidR="00653DA9" w:rsidRDefault="00653DA9" w:rsidP="00653DA9">
      <w:pPr>
        <w:jc w:val="both"/>
        <w:rPr>
          <w:sz w:val="28"/>
          <w:szCs w:val="28"/>
        </w:rPr>
      </w:pPr>
    </w:p>
    <w:p w:rsidR="00653DA9" w:rsidRPr="00B72981" w:rsidRDefault="00653DA9" w:rsidP="00653DA9">
      <w:pPr>
        <w:jc w:val="both"/>
        <w:rPr>
          <w:sz w:val="28"/>
          <w:szCs w:val="28"/>
        </w:rPr>
      </w:pPr>
    </w:p>
    <w:p w:rsidR="00653DA9" w:rsidRPr="00B72981" w:rsidRDefault="00653DA9" w:rsidP="00653DA9">
      <w:pPr>
        <w:ind w:firstLine="567"/>
        <w:jc w:val="both"/>
        <w:rPr>
          <w:sz w:val="28"/>
          <w:szCs w:val="28"/>
        </w:rPr>
      </w:pPr>
      <w:proofErr w:type="gramStart"/>
      <w:r w:rsidRPr="00B72981">
        <w:rPr>
          <w:sz w:val="28"/>
          <w:szCs w:val="28"/>
        </w:rPr>
        <w:t xml:space="preserve">В соответствии </w:t>
      </w:r>
      <w:r w:rsidRPr="00B72981">
        <w:rPr>
          <w:color w:val="000000" w:themeColor="text1"/>
          <w:sz w:val="28"/>
          <w:szCs w:val="28"/>
        </w:rPr>
        <w:t>с </w:t>
      </w:r>
      <w:hyperlink r:id="rId6" w:history="1">
        <w:r w:rsidRPr="00B72981">
          <w:rPr>
            <w:rStyle w:val="af9"/>
            <w:color w:val="000000" w:themeColor="text1"/>
            <w:sz w:val="28"/>
            <w:szCs w:val="28"/>
          </w:rPr>
          <w:t>Федеральными законами от 28.06.2014 N 172-ФЗ «О стратегическом планировании в Российской Федерации»</w:t>
        </w:r>
      </w:hyperlink>
      <w:r w:rsidRPr="00B72981">
        <w:rPr>
          <w:sz w:val="28"/>
          <w:szCs w:val="28"/>
        </w:rPr>
        <w:t>, от 06.10.2003 № 131-ФЗ «Об общих принципах организации местного самоуправления в Российской Федерации», законом Красноярского края «О стратегическом планировании в Красноярском крае» от 24.12.2015 №9-4112, с учетом резолюции публичных слушаний по проекту решения Северо-Енисейского районного Совета депутатов «Об утверждении Стратегии социально-экономического развития Северо-Енисейского района Красноярского края</w:t>
      </w:r>
      <w:proofErr w:type="gramEnd"/>
      <w:r w:rsidRPr="00B72981">
        <w:rPr>
          <w:sz w:val="28"/>
          <w:szCs w:val="28"/>
        </w:rPr>
        <w:t xml:space="preserve"> на период до 2030 года», </w:t>
      </w:r>
      <w:proofErr w:type="gramStart"/>
      <w:r w:rsidRPr="00B72981">
        <w:rPr>
          <w:sz w:val="28"/>
          <w:szCs w:val="28"/>
        </w:rPr>
        <w:t>состоявшихся</w:t>
      </w:r>
      <w:proofErr w:type="gramEnd"/>
      <w:r w:rsidRPr="00B72981">
        <w:rPr>
          <w:sz w:val="28"/>
          <w:szCs w:val="28"/>
        </w:rPr>
        <w:t xml:space="preserve"> 15 ноября 2019 года, статьи 28 Устава Северо-Енисейского района, руководствуясь ст.24 Устава Северо-Енисейского района, Северо-Енисейский районный Совет депутатов РЕШИЛ:</w:t>
      </w:r>
    </w:p>
    <w:p w:rsidR="00653DA9" w:rsidRPr="00B72981" w:rsidRDefault="00653DA9" w:rsidP="00653DA9">
      <w:pPr>
        <w:ind w:firstLine="567"/>
        <w:jc w:val="both"/>
        <w:rPr>
          <w:sz w:val="28"/>
          <w:szCs w:val="28"/>
        </w:rPr>
      </w:pPr>
      <w:r w:rsidRPr="00B72981">
        <w:rPr>
          <w:sz w:val="28"/>
          <w:szCs w:val="28"/>
        </w:rPr>
        <w:t>1. Утвердить Стратегию социально-экономического развития Северо-Енисейского района Красноярского края на период до 2030 года согласно приложению к настоящему Решению.</w:t>
      </w:r>
    </w:p>
    <w:p w:rsidR="00653DA9" w:rsidRPr="00B72981" w:rsidRDefault="00653DA9" w:rsidP="00653DA9">
      <w:pPr>
        <w:ind w:firstLine="567"/>
        <w:jc w:val="both"/>
        <w:rPr>
          <w:sz w:val="28"/>
          <w:szCs w:val="28"/>
        </w:rPr>
      </w:pPr>
      <w:r w:rsidRPr="00B72981">
        <w:rPr>
          <w:sz w:val="28"/>
          <w:szCs w:val="28"/>
        </w:rPr>
        <w:t xml:space="preserve">2. </w:t>
      </w:r>
      <w:proofErr w:type="gramStart"/>
      <w:r w:rsidRPr="00B72981">
        <w:rPr>
          <w:sz w:val="28"/>
          <w:szCs w:val="28"/>
        </w:rPr>
        <w:t>Контроль за</w:t>
      </w:r>
      <w:proofErr w:type="gramEnd"/>
      <w:r w:rsidRPr="00B72981">
        <w:rPr>
          <w:sz w:val="28"/>
          <w:szCs w:val="28"/>
        </w:rPr>
        <w:t xml:space="preserve"> исполнением настоящего решения возложить на постоянную комиссию Северо-Енисейского районного Совета депутатов по бюджету, муниципальной собственности и экономической политике.</w:t>
      </w:r>
    </w:p>
    <w:p w:rsidR="00653DA9" w:rsidRPr="00B72981" w:rsidRDefault="00653DA9" w:rsidP="00653DA9">
      <w:pPr>
        <w:autoSpaceDE w:val="0"/>
        <w:autoSpaceDN w:val="0"/>
        <w:adjustRightInd w:val="0"/>
        <w:ind w:firstLine="567"/>
        <w:jc w:val="both"/>
        <w:rPr>
          <w:color w:val="000000"/>
          <w:sz w:val="28"/>
          <w:szCs w:val="28"/>
        </w:rPr>
      </w:pPr>
      <w:r w:rsidRPr="00B72981">
        <w:rPr>
          <w:sz w:val="28"/>
          <w:szCs w:val="28"/>
        </w:rPr>
        <w:t xml:space="preserve">3. </w:t>
      </w:r>
      <w:r w:rsidRPr="00B72981">
        <w:rPr>
          <w:color w:val="000000"/>
          <w:sz w:val="28"/>
          <w:szCs w:val="28"/>
        </w:rPr>
        <w:t>Настоящее решение вступает в силу в</w:t>
      </w:r>
      <w:r w:rsidRPr="00B72981">
        <w:rPr>
          <w:sz w:val="28"/>
          <w:szCs w:val="28"/>
        </w:rPr>
        <w:t xml:space="preserve"> день, следующий за днем его официального опубликования </w:t>
      </w:r>
      <w:r w:rsidRPr="00B72981">
        <w:rPr>
          <w:color w:val="000000"/>
          <w:sz w:val="28"/>
          <w:szCs w:val="28"/>
        </w:rPr>
        <w:t>в газете «Северо-Енисейский Вестник».</w:t>
      </w:r>
    </w:p>
    <w:p w:rsidR="00653DA9" w:rsidRDefault="00653DA9" w:rsidP="00653DA9">
      <w:pPr>
        <w:jc w:val="both"/>
        <w:rPr>
          <w:sz w:val="28"/>
          <w:szCs w:val="28"/>
        </w:rPr>
      </w:pPr>
    </w:p>
    <w:p w:rsidR="00653DA9" w:rsidRPr="00B72981" w:rsidRDefault="00653DA9" w:rsidP="00653DA9">
      <w:pPr>
        <w:jc w:val="both"/>
        <w:rPr>
          <w:sz w:val="28"/>
          <w:szCs w:val="28"/>
        </w:rPr>
      </w:pPr>
    </w:p>
    <w:p w:rsidR="00653DA9" w:rsidRPr="00B72981" w:rsidRDefault="00653DA9" w:rsidP="00653DA9">
      <w:pPr>
        <w:jc w:val="both"/>
        <w:rPr>
          <w:sz w:val="28"/>
          <w:szCs w:val="28"/>
        </w:rPr>
      </w:pPr>
      <w:r w:rsidRPr="00B72981">
        <w:rPr>
          <w:sz w:val="28"/>
          <w:szCs w:val="28"/>
        </w:rPr>
        <w:t xml:space="preserve">Председатель </w:t>
      </w:r>
      <w:proofErr w:type="gramStart"/>
      <w:r w:rsidRPr="00B72981">
        <w:rPr>
          <w:sz w:val="28"/>
          <w:szCs w:val="28"/>
        </w:rPr>
        <w:t>Северо-Енисейского</w:t>
      </w:r>
      <w:proofErr w:type="gramEnd"/>
    </w:p>
    <w:p w:rsidR="00653DA9" w:rsidRPr="00B72981" w:rsidRDefault="00653DA9" w:rsidP="00653DA9">
      <w:pPr>
        <w:jc w:val="both"/>
        <w:rPr>
          <w:sz w:val="28"/>
          <w:szCs w:val="28"/>
        </w:rPr>
      </w:pPr>
      <w:r>
        <w:rPr>
          <w:sz w:val="28"/>
          <w:szCs w:val="28"/>
        </w:rPr>
        <w:t xml:space="preserve">районного Совета депутатов </w:t>
      </w:r>
      <w:r>
        <w:rPr>
          <w:sz w:val="28"/>
          <w:szCs w:val="28"/>
        </w:rPr>
        <w:tab/>
        <w:t xml:space="preserve">                                            </w:t>
      </w:r>
      <w:r w:rsidRPr="00B72981">
        <w:rPr>
          <w:sz w:val="28"/>
          <w:szCs w:val="28"/>
        </w:rPr>
        <w:t xml:space="preserve">       Т. Л. Калинина</w:t>
      </w:r>
    </w:p>
    <w:p w:rsidR="00653DA9" w:rsidRPr="00B72981" w:rsidRDefault="00653DA9" w:rsidP="00653DA9">
      <w:pPr>
        <w:spacing w:line="216" w:lineRule="auto"/>
        <w:ind w:right="1"/>
        <w:jc w:val="both"/>
        <w:rPr>
          <w:bCs/>
          <w:sz w:val="28"/>
          <w:szCs w:val="28"/>
        </w:rPr>
      </w:pPr>
    </w:p>
    <w:p w:rsidR="00653DA9" w:rsidRPr="00B72981" w:rsidRDefault="00653DA9" w:rsidP="00653DA9">
      <w:pPr>
        <w:jc w:val="both"/>
        <w:rPr>
          <w:sz w:val="28"/>
          <w:szCs w:val="28"/>
        </w:rPr>
      </w:pPr>
      <w:r w:rsidRPr="00B72981">
        <w:rPr>
          <w:sz w:val="28"/>
          <w:szCs w:val="28"/>
        </w:rPr>
        <w:t xml:space="preserve">Временно </w:t>
      </w:r>
      <w:proofErr w:type="gramStart"/>
      <w:r w:rsidRPr="00B72981">
        <w:rPr>
          <w:sz w:val="28"/>
          <w:szCs w:val="28"/>
        </w:rPr>
        <w:t>исполняющий</w:t>
      </w:r>
      <w:proofErr w:type="gramEnd"/>
      <w:r w:rsidRPr="00B72981">
        <w:rPr>
          <w:sz w:val="28"/>
          <w:szCs w:val="28"/>
        </w:rPr>
        <w:t xml:space="preserve"> полномочия</w:t>
      </w:r>
    </w:p>
    <w:p w:rsidR="00653DA9" w:rsidRPr="00B72981" w:rsidRDefault="00653DA9" w:rsidP="00653DA9">
      <w:pPr>
        <w:jc w:val="both"/>
        <w:rPr>
          <w:sz w:val="28"/>
          <w:szCs w:val="28"/>
        </w:rPr>
      </w:pPr>
      <w:r w:rsidRPr="00B72981">
        <w:rPr>
          <w:sz w:val="28"/>
          <w:szCs w:val="28"/>
        </w:rPr>
        <w:t xml:space="preserve">Главы </w:t>
      </w:r>
      <w:proofErr w:type="gramStart"/>
      <w:r w:rsidRPr="00B72981">
        <w:rPr>
          <w:sz w:val="28"/>
          <w:szCs w:val="28"/>
        </w:rPr>
        <w:t>Северо-Енисейского</w:t>
      </w:r>
      <w:proofErr w:type="gramEnd"/>
      <w:r w:rsidRPr="00B72981">
        <w:rPr>
          <w:sz w:val="28"/>
          <w:szCs w:val="28"/>
        </w:rPr>
        <w:t xml:space="preserve"> района,</w:t>
      </w:r>
    </w:p>
    <w:p w:rsidR="00653DA9" w:rsidRPr="00B72981" w:rsidRDefault="00653DA9" w:rsidP="00653DA9">
      <w:pPr>
        <w:tabs>
          <w:tab w:val="right" w:pos="9498"/>
        </w:tabs>
        <w:ind w:right="-143"/>
        <w:jc w:val="both"/>
        <w:rPr>
          <w:sz w:val="28"/>
          <w:szCs w:val="28"/>
        </w:rPr>
      </w:pPr>
      <w:r w:rsidRPr="00B72981">
        <w:rPr>
          <w:sz w:val="28"/>
          <w:szCs w:val="28"/>
        </w:rPr>
        <w:t xml:space="preserve">первый заместитель главы района                  </w:t>
      </w:r>
      <w:r>
        <w:rPr>
          <w:sz w:val="28"/>
          <w:szCs w:val="28"/>
        </w:rPr>
        <w:t xml:space="preserve">               </w:t>
      </w:r>
      <w:r w:rsidRPr="00B72981">
        <w:rPr>
          <w:sz w:val="28"/>
          <w:szCs w:val="28"/>
        </w:rPr>
        <w:t xml:space="preserve">              А. Н. Рябцев</w:t>
      </w:r>
    </w:p>
    <w:p w:rsidR="00653DA9" w:rsidRDefault="00653DA9" w:rsidP="00653DA9">
      <w:pPr>
        <w:tabs>
          <w:tab w:val="left" w:pos="5529"/>
        </w:tabs>
        <w:jc w:val="both"/>
        <w:rPr>
          <w:sz w:val="28"/>
          <w:szCs w:val="28"/>
        </w:rPr>
      </w:pPr>
    </w:p>
    <w:p w:rsidR="00653DA9" w:rsidRDefault="00653DA9" w:rsidP="00653DA9">
      <w:pPr>
        <w:tabs>
          <w:tab w:val="left" w:pos="5529"/>
        </w:tabs>
        <w:jc w:val="both"/>
      </w:pPr>
      <w:r>
        <w:rPr>
          <w:sz w:val="28"/>
          <w:szCs w:val="28"/>
        </w:rPr>
        <w:t>Д</w:t>
      </w:r>
      <w:r w:rsidRPr="00B72981">
        <w:rPr>
          <w:sz w:val="28"/>
          <w:szCs w:val="28"/>
        </w:rPr>
        <w:t>ата подписания</w:t>
      </w:r>
      <w:r>
        <w:rPr>
          <w:sz w:val="28"/>
          <w:szCs w:val="28"/>
        </w:rPr>
        <w:t xml:space="preserve">: </w:t>
      </w:r>
      <w:r>
        <w:rPr>
          <w:sz w:val="27"/>
          <w:szCs w:val="27"/>
        </w:rPr>
        <w:t xml:space="preserve">«22» ноября 2019 года </w:t>
      </w:r>
      <w:r>
        <w:br w:type="page"/>
      </w:r>
    </w:p>
    <w:p w:rsidR="00653DA9" w:rsidRPr="00C53086" w:rsidRDefault="00653DA9" w:rsidP="00653DA9">
      <w:pPr>
        <w:ind w:left="4956"/>
        <w:jc w:val="right"/>
      </w:pPr>
      <w:r w:rsidRPr="00C53086">
        <w:lastRenderedPageBreak/>
        <w:t xml:space="preserve">Приложение № 1 </w:t>
      </w:r>
    </w:p>
    <w:p w:rsidR="00653DA9" w:rsidRPr="00C53086" w:rsidRDefault="00653DA9" w:rsidP="00653DA9">
      <w:pPr>
        <w:jc w:val="right"/>
      </w:pPr>
      <w:r w:rsidRPr="00C53086">
        <w:t xml:space="preserve"> к решению </w:t>
      </w:r>
      <w:proofErr w:type="gramStart"/>
      <w:r w:rsidRPr="00C53086">
        <w:t>Северо-Енисейского</w:t>
      </w:r>
      <w:proofErr w:type="gramEnd"/>
    </w:p>
    <w:p w:rsidR="00653DA9" w:rsidRPr="00C53086" w:rsidRDefault="00653DA9" w:rsidP="00653DA9">
      <w:pPr>
        <w:jc w:val="right"/>
      </w:pPr>
      <w:r w:rsidRPr="00C53086">
        <w:t xml:space="preserve"> районного Совета депутатов </w:t>
      </w:r>
    </w:p>
    <w:p w:rsidR="00653DA9" w:rsidRPr="00C53086" w:rsidRDefault="00653DA9" w:rsidP="00653DA9">
      <w:pPr>
        <w:jc w:val="right"/>
      </w:pPr>
      <w:r w:rsidRPr="00C53086">
        <w:t xml:space="preserve"> от «</w:t>
      </w:r>
      <w:r>
        <w:t>22</w:t>
      </w:r>
      <w:r w:rsidRPr="00C53086">
        <w:t>»</w:t>
      </w:r>
      <w:r>
        <w:rPr>
          <w:u w:val="single"/>
        </w:rPr>
        <w:t xml:space="preserve"> ноября</w:t>
      </w:r>
      <w:r w:rsidRPr="00C53086">
        <w:rPr>
          <w:u w:val="single"/>
        </w:rPr>
        <w:t xml:space="preserve"> </w:t>
      </w:r>
      <w:r>
        <w:t xml:space="preserve">2019 г. </w:t>
      </w:r>
      <w:r w:rsidRPr="00C53086">
        <w:t xml:space="preserve">№ </w:t>
      </w:r>
      <w:r>
        <w:t>731-54</w:t>
      </w:r>
      <w:r w:rsidRPr="00C53086">
        <w:t xml:space="preserve"> </w:t>
      </w:r>
    </w:p>
    <w:p w:rsidR="00653DA9" w:rsidRPr="00C53086" w:rsidRDefault="00653DA9" w:rsidP="00653DA9">
      <w:pPr>
        <w:ind w:left="4956"/>
        <w:jc w:val="right"/>
      </w:pPr>
    </w:p>
    <w:p w:rsidR="00653DA9" w:rsidRPr="00C53086" w:rsidRDefault="00653DA9" w:rsidP="00653DA9">
      <w:pPr>
        <w:jc w:val="center"/>
        <w:rPr>
          <w:sz w:val="28"/>
          <w:szCs w:val="28"/>
        </w:rPr>
      </w:pPr>
      <w:r w:rsidRPr="00C53086">
        <w:rPr>
          <w:sz w:val="28"/>
          <w:szCs w:val="28"/>
        </w:rPr>
        <w:t>Муниципальное образование Северо-Енисейский район</w:t>
      </w: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40"/>
          <w:szCs w:val="40"/>
        </w:rPr>
      </w:pPr>
      <w:r w:rsidRPr="00C53086">
        <w:rPr>
          <w:sz w:val="40"/>
          <w:szCs w:val="40"/>
        </w:rPr>
        <w:t>Стратегии социально-экономического развития Северо-Енисейского района Красноярского края на период до 2030 года</w:t>
      </w: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
    <w:p w:rsidR="00653DA9" w:rsidRPr="00C53086" w:rsidRDefault="00653DA9" w:rsidP="00653DA9">
      <w:pPr>
        <w:jc w:val="center"/>
        <w:rPr>
          <w:sz w:val="28"/>
          <w:szCs w:val="28"/>
        </w:rPr>
      </w:pPr>
      <w:proofErr w:type="spellStart"/>
      <w:r w:rsidRPr="00C53086">
        <w:rPr>
          <w:sz w:val="28"/>
          <w:szCs w:val="28"/>
        </w:rPr>
        <w:t>гп</w:t>
      </w:r>
      <w:proofErr w:type="spellEnd"/>
      <w:r w:rsidRPr="00C53086">
        <w:rPr>
          <w:sz w:val="28"/>
          <w:szCs w:val="28"/>
        </w:rPr>
        <w:t xml:space="preserve"> Северо-Енисейский </w:t>
      </w:r>
    </w:p>
    <w:p w:rsidR="00653DA9" w:rsidRPr="00C53086" w:rsidRDefault="00653DA9" w:rsidP="00653DA9">
      <w:pPr>
        <w:jc w:val="center"/>
        <w:rPr>
          <w:sz w:val="28"/>
          <w:szCs w:val="28"/>
        </w:rPr>
      </w:pPr>
      <w:r w:rsidRPr="00C53086">
        <w:rPr>
          <w:sz w:val="28"/>
          <w:szCs w:val="28"/>
        </w:rPr>
        <w:t>2019 год</w:t>
      </w:r>
    </w:p>
    <w:p w:rsidR="00653DA9" w:rsidRPr="00C53086" w:rsidRDefault="00653DA9" w:rsidP="00653DA9">
      <w:pPr>
        <w:ind w:left="4956"/>
        <w:jc w:val="right"/>
      </w:pPr>
    </w:p>
    <w:p w:rsidR="00653DA9" w:rsidRPr="00C53086" w:rsidRDefault="00653DA9" w:rsidP="00653DA9">
      <w:pPr>
        <w:ind w:left="4956"/>
        <w:jc w:val="right"/>
        <w:sectPr w:rsidR="00653DA9" w:rsidRPr="00C53086" w:rsidSect="00653DA9">
          <w:footerReference w:type="default" r:id="rId7"/>
          <w:pgSz w:w="11906" w:h="16838"/>
          <w:pgMar w:top="567" w:right="851" w:bottom="993" w:left="1701" w:header="709" w:footer="709" w:gutter="0"/>
          <w:pgNumType w:start="1"/>
          <w:cols w:space="708"/>
          <w:titlePg/>
          <w:docGrid w:linePitch="360"/>
        </w:sectPr>
      </w:pPr>
    </w:p>
    <w:p w:rsidR="00653DA9" w:rsidRPr="00C53086" w:rsidRDefault="00653DA9" w:rsidP="00653DA9">
      <w:pPr>
        <w:pStyle w:val="12"/>
        <w:ind w:left="0"/>
        <w:jc w:val="center"/>
        <w:rPr>
          <w:b/>
          <w:sz w:val="28"/>
          <w:szCs w:val="28"/>
        </w:rPr>
      </w:pPr>
    </w:p>
    <w:p w:rsidR="00653DA9" w:rsidRPr="00C53086" w:rsidRDefault="00653DA9" w:rsidP="00653DA9">
      <w:pPr>
        <w:pStyle w:val="12"/>
        <w:ind w:left="0"/>
        <w:jc w:val="center"/>
        <w:rPr>
          <w:b/>
          <w:sz w:val="28"/>
          <w:szCs w:val="28"/>
        </w:rPr>
      </w:pPr>
      <w:r w:rsidRPr="00C53086">
        <w:rPr>
          <w:b/>
          <w:sz w:val="28"/>
          <w:szCs w:val="28"/>
        </w:rPr>
        <w:t xml:space="preserve">Содержание </w:t>
      </w:r>
    </w:p>
    <w:p w:rsidR="00653DA9" w:rsidRPr="00C53086" w:rsidRDefault="00653DA9" w:rsidP="00653DA9">
      <w:pPr>
        <w:pStyle w:val="a4"/>
        <w:rPr>
          <w:sz w:val="28"/>
          <w:szCs w:val="28"/>
        </w:rPr>
      </w:pPr>
    </w:p>
    <w:p w:rsidR="00653DA9" w:rsidRPr="00C53086" w:rsidRDefault="00653DA9" w:rsidP="00653DA9">
      <w:pPr>
        <w:spacing w:after="200"/>
      </w:pPr>
      <w:r w:rsidRPr="00C53086">
        <w:t>ВВЕДЕНИЕ                                                                                                                                    2</w:t>
      </w:r>
    </w:p>
    <w:p w:rsidR="00653DA9" w:rsidRPr="00C53086" w:rsidRDefault="00653DA9" w:rsidP="00653DA9">
      <w:pPr>
        <w:pStyle w:val="af0"/>
        <w:spacing w:after="200"/>
        <w:ind w:left="0"/>
      </w:pPr>
      <w:r w:rsidRPr="00C53086">
        <w:rPr>
          <w:b/>
        </w:rPr>
        <w:t xml:space="preserve">1. Раздел 1. Стратегический анализ социально-экономического развития Северо-Енисейского района                                                                                                             </w:t>
      </w:r>
      <w:r w:rsidRPr="00C53086">
        <w:t xml:space="preserve">        5</w:t>
      </w:r>
    </w:p>
    <w:p w:rsidR="00653DA9" w:rsidRPr="00C53086" w:rsidRDefault="00653DA9" w:rsidP="00653DA9">
      <w:pPr>
        <w:pStyle w:val="af0"/>
        <w:spacing w:after="200"/>
        <w:ind w:left="0"/>
      </w:pPr>
      <w:r w:rsidRPr="00C53086">
        <w:t>1.1. Общая информация о Северо-Енисейском районе                                                              5</w:t>
      </w:r>
    </w:p>
    <w:p w:rsidR="00653DA9" w:rsidRDefault="00653DA9" w:rsidP="00653DA9">
      <w:pPr>
        <w:pStyle w:val="af0"/>
        <w:spacing w:after="200"/>
        <w:ind w:left="0"/>
      </w:pPr>
      <w:r w:rsidRPr="00C53086">
        <w:t xml:space="preserve">1.2. Роль и место Северо-Енисейского района в социально-экономическом </w:t>
      </w:r>
      <w:proofErr w:type="gramStart"/>
      <w:r w:rsidRPr="00C53086">
        <w:t>развитии</w:t>
      </w:r>
      <w:proofErr w:type="gramEnd"/>
      <w:r w:rsidRPr="00C53086">
        <w:t xml:space="preserve"> Красноярского края                                                                                                                     12</w:t>
      </w:r>
    </w:p>
    <w:p w:rsidR="00653DA9" w:rsidRDefault="00653DA9" w:rsidP="00653DA9">
      <w:pPr>
        <w:pStyle w:val="af0"/>
        <w:spacing w:after="200"/>
        <w:ind w:left="0"/>
      </w:pPr>
      <w:r>
        <w:t xml:space="preserve">1.3. </w:t>
      </w:r>
      <w:proofErr w:type="gramStart"/>
      <w:r w:rsidRPr="003C75A5">
        <w:t>Результаты стратегического анализа Северо-Енисейского района в соответствии с принципами SWOT-анализа</w:t>
      </w:r>
      <w:r>
        <w:t xml:space="preserve"> (сильные позиции, слабые позиции, сильные стороны, </w:t>
      </w:r>
      <w:proofErr w:type="gramEnd"/>
    </w:p>
    <w:p w:rsidR="00653DA9" w:rsidRPr="00C53086" w:rsidRDefault="00653DA9" w:rsidP="00653DA9">
      <w:pPr>
        <w:pStyle w:val="af0"/>
        <w:spacing w:after="200"/>
        <w:ind w:left="0"/>
      </w:pPr>
      <w:r>
        <w:t>слабые стороны)                                                                                                                           21</w:t>
      </w:r>
    </w:p>
    <w:p w:rsidR="00653DA9" w:rsidRPr="00C53086" w:rsidRDefault="00653DA9" w:rsidP="00653DA9">
      <w:pPr>
        <w:pStyle w:val="af0"/>
        <w:spacing w:after="200"/>
        <w:ind w:left="0"/>
        <w:rPr>
          <w:b/>
        </w:rPr>
      </w:pPr>
      <w:r w:rsidRPr="00C53086">
        <w:rPr>
          <w:b/>
        </w:rPr>
        <w:t xml:space="preserve"> </w:t>
      </w:r>
    </w:p>
    <w:p w:rsidR="00653DA9" w:rsidRPr="00C53086" w:rsidRDefault="00653DA9" w:rsidP="00653DA9">
      <w:pPr>
        <w:pStyle w:val="af0"/>
        <w:spacing w:after="200"/>
        <w:ind w:left="0"/>
      </w:pPr>
      <w:r w:rsidRPr="00C53086">
        <w:rPr>
          <w:b/>
        </w:rPr>
        <w:t>2. Раздел 2. Система целей и задач</w:t>
      </w:r>
      <w:r w:rsidRPr="00C53086">
        <w:t xml:space="preserve">                                                                                         32</w:t>
      </w:r>
    </w:p>
    <w:p w:rsidR="00653DA9" w:rsidRPr="00C53086" w:rsidRDefault="00653DA9" w:rsidP="00653DA9">
      <w:pPr>
        <w:pStyle w:val="af0"/>
        <w:spacing w:after="200"/>
        <w:ind w:left="0"/>
      </w:pPr>
      <w:r w:rsidRPr="00C53086">
        <w:t>2.1. Стратегическая цель социально-экономического развития</w:t>
      </w:r>
    </w:p>
    <w:p w:rsidR="00653DA9" w:rsidRPr="00C53086" w:rsidRDefault="00653DA9" w:rsidP="00653DA9">
      <w:pPr>
        <w:pStyle w:val="af0"/>
        <w:spacing w:after="200"/>
        <w:ind w:left="0"/>
      </w:pPr>
      <w:proofErr w:type="gramStart"/>
      <w:r w:rsidRPr="00C53086">
        <w:t>Северо-Енисейского</w:t>
      </w:r>
      <w:proofErr w:type="gramEnd"/>
      <w:r w:rsidRPr="00C53086">
        <w:t xml:space="preserve"> района на долгосрочный период                                                            32</w:t>
      </w:r>
    </w:p>
    <w:p w:rsidR="00653DA9" w:rsidRPr="00C53086" w:rsidRDefault="00653DA9" w:rsidP="00653DA9">
      <w:pPr>
        <w:pStyle w:val="af0"/>
        <w:spacing w:after="200"/>
        <w:ind w:left="0"/>
      </w:pPr>
      <w:r w:rsidRPr="00C53086">
        <w:t xml:space="preserve">2.2. Система целей и задач социально-экономического развития </w:t>
      </w:r>
    </w:p>
    <w:p w:rsidR="00653DA9" w:rsidRPr="00C53086" w:rsidRDefault="00653DA9" w:rsidP="00653DA9">
      <w:pPr>
        <w:pStyle w:val="af0"/>
        <w:spacing w:after="200"/>
        <w:ind w:left="0"/>
      </w:pPr>
      <w:r w:rsidRPr="00C53086">
        <w:t xml:space="preserve">на долгосрочный период, обеспечивающий достижение </w:t>
      </w:r>
    </w:p>
    <w:p w:rsidR="00653DA9" w:rsidRDefault="00653DA9" w:rsidP="00653DA9">
      <w:pPr>
        <w:pStyle w:val="af0"/>
        <w:spacing w:after="200"/>
        <w:ind w:left="0"/>
      </w:pPr>
      <w:r w:rsidRPr="00C53086">
        <w:t xml:space="preserve">стратегической цели </w:t>
      </w:r>
      <w:proofErr w:type="gramStart"/>
      <w:r w:rsidRPr="00C53086">
        <w:t>Северо-Енисейского</w:t>
      </w:r>
      <w:proofErr w:type="gramEnd"/>
      <w:r w:rsidRPr="00C53086">
        <w:t xml:space="preserve"> района                                                                   34</w:t>
      </w:r>
    </w:p>
    <w:p w:rsidR="00653DA9" w:rsidRPr="00C53086" w:rsidRDefault="00653DA9" w:rsidP="00653DA9">
      <w:pPr>
        <w:pStyle w:val="af0"/>
        <w:spacing w:after="200"/>
        <w:ind w:left="0"/>
      </w:pPr>
      <w:r>
        <w:t>2.3. Описание наиболее вероятных альтернатив (вариантов) долгосрочного развития Северо-Енисейского района                                                                                                       36</w:t>
      </w:r>
    </w:p>
    <w:p w:rsidR="00653DA9" w:rsidRPr="00C53086" w:rsidRDefault="00653DA9" w:rsidP="00653DA9">
      <w:pPr>
        <w:pStyle w:val="af0"/>
        <w:spacing w:after="200"/>
        <w:ind w:left="0"/>
        <w:rPr>
          <w:b/>
        </w:rPr>
      </w:pPr>
    </w:p>
    <w:p w:rsidR="00653DA9" w:rsidRPr="00C53086" w:rsidRDefault="00653DA9" w:rsidP="00653DA9">
      <w:pPr>
        <w:pStyle w:val="af0"/>
        <w:spacing w:after="200"/>
        <w:ind w:left="0"/>
      </w:pPr>
      <w:r w:rsidRPr="00C53086">
        <w:rPr>
          <w:b/>
        </w:rPr>
        <w:t>3. Раздел 3. Приоритетные направления социально-экономического развития Северо-Енисейского</w:t>
      </w:r>
      <w:r w:rsidRPr="00C53086">
        <w:t xml:space="preserve">                                                                                                 </w:t>
      </w:r>
      <w:r>
        <w:t xml:space="preserve">                 37</w:t>
      </w:r>
    </w:p>
    <w:p w:rsidR="00653DA9" w:rsidRPr="00C53086" w:rsidRDefault="00653DA9" w:rsidP="00653DA9">
      <w:pPr>
        <w:pStyle w:val="af0"/>
        <w:spacing w:after="200"/>
        <w:ind w:left="0"/>
      </w:pPr>
      <w:r w:rsidRPr="00C53086">
        <w:t>3.1. Повышение качества жизни населения и развитие человеческого потенциала             38</w:t>
      </w:r>
    </w:p>
    <w:p w:rsidR="00653DA9" w:rsidRPr="00C53086" w:rsidRDefault="00653DA9" w:rsidP="00653DA9">
      <w:pPr>
        <w:pStyle w:val="af0"/>
        <w:spacing w:after="200"/>
        <w:ind w:left="0"/>
      </w:pPr>
      <w:r w:rsidRPr="00C53086">
        <w:t xml:space="preserve">3.2. Повышение экономического (производственного) потенциала        </w:t>
      </w:r>
      <w:r>
        <w:t xml:space="preserve">                              68</w:t>
      </w:r>
    </w:p>
    <w:p w:rsidR="00653DA9" w:rsidRPr="00C53086" w:rsidRDefault="00653DA9" w:rsidP="00653DA9">
      <w:pPr>
        <w:pStyle w:val="af0"/>
        <w:spacing w:after="200"/>
        <w:ind w:left="0"/>
      </w:pPr>
      <w:r w:rsidRPr="00C53086">
        <w:t xml:space="preserve">3.3. Повышение эффективности управление                                              </w:t>
      </w:r>
      <w:r>
        <w:t xml:space="preserve">                              80</w:t>
      </w:r>
    </w:p>
    <w:p w:rsidR="00653DA9" w:rsidRPr="00C53086" w:rsidRDefault="00653DA9" w:rsidP="00653DA9">
      <w:pPr>
        <w:pStyle w:val="af0"/>
        <w:spacing w:after="200"/>
        <w:ind w:left="0"/>
        <w:rPr>
          <w:b/>
        </w:rPr>
      </w:pPr>
    </w:p>
    <w:p w:rsidR="00653DA9" w:rsidRPr="00C53086" w:rsidRDefault="00653DA9" w:rsidP="00653DA9">
      <w:pPr>
        <w:pStyle w:val="af0"/>
        <w:spacing w:after="200"/>
        <w:ind w:left="0"/>
      </w:pPr>
      <w:r w:rsidRPr="00C53086">
        <w:rPr>
          <w:b/>
        </w:rPr>
        <w:t xml:space="preserve">4. Раздел 4. Территориальное развитие </w:t>
      </w:r>
      <w:proofErr w:type="gramStart"/>
      <w:r w:rsidRPr="00C53086">
        <w:rPr>
          <w:b/>
        </w:rPr>
        <w:t>Северо-Енисейского</w:t>
      </w:r>
      <w:proofErr w:type="gramEnd"/>
      <w:r w:rsidRPr="00C53086">
        <w:rPr>
          <w:b/>
        </w:rPr>
        <w:t xml:space="preserve"> района </w:t>
      </w:r>
      <w:r>
        <w:t xml:space="preserve">                            82</w:t>
      </w:r>
    </w:p>
    <w:p w:rsidR="00653DA9" w:rsidRPr="00C53086" w:rsidRDefault="00653DA9" w:rsidP="00653DA9">
      <w:pPr>
        <w:pStyle w:val="af0"/>
        <w:spacing w:after="200"/>
        <w:ind w:left="0"/>
        <w:rPr>
          <w:b/>
        </w:rPr>
      </w:pPr>
    </w:p>
    <w:p w:rsidR="00653DA9" w:rsidRPr="00C53086" w:rsidRDefault="00653DA9" w:rsidP="00653DA9">
      <w:pPr>
        <w:pStyle w:val="af0"/>
        <w:spacing w:after="200"/>
        <w:ind w:left="0"/>
      </w:pPr>
      <w:r w:rsidRPr="00C53086">
        <w:rPr>
          <w:b/>
        </w:rPr>
        <w:t xml:space="preserve">5. Раздел 5. Ожидаемые результаты реализации Стратегии </w:t>
      </w:r>
      <w:r w:rsidRPr="00C53086">
        <w:t xml:space="preserve">                        </w:t>
      </w:r>
      <w:r>
        <w:t xml:space="preserve">                   92</w:t>
      </w:r>
    </w:p>
    <w:p w:rsidR="00653DA9" w:rsidRPr="00C53086" w:rsidRDefault="00653DA9" w:rsidP="00653DA9">
      <w:pPr>
        <w:pStyle w:val="af0"/>
        <w:spacing w:after="200"/>
        <w:ind w:left="0"/>
        <w:rPr>
          <w:b/>
        </w:rPr>
      </w:pPr>
    </w:p>
    <w:p w:rsidR="00653DA9" w:rsidRPr="00C53086" w:rsidRDefault="00653DA9" w:rsidP="00653DA9">
      <w:pPr>
        <w:pStyle w:val="af0"/>
        <w:spacing w:after="200"/>
        <w:ind w:left="0"/>
      </w:pPr>
      <w:r w:rsidRPr="00C53086">
        <w:rPr>
          <w:b/>
        </w:rPr>
        <w:t>6. Раздел 6. Механизмы реализации Стратегии</w:t>
      </w:r>
      <w:r w:rsidRPr="00C53086">
        <w:t xml:space="preserve">                                   </w:t>
      </w:r>
      <w:r>
        <w:t xml:space="preserve">                             99</w:t>
      </w:r>
    </w:p>
    <w:p w:rsidR="00653DA9" w:rsidRPr="00C53086" w:rsidRDefault="00653DA9" w:rsidP="00653DA9">
      <w:pPr>
        <w:pStyle w:val="af0"/>
        <w:spacing w:after="200"/>
        <w:ind w:left="0"/>
      </w:pPr>
      <w:r w:rsidRPr="00C53086">
        <w:t xml:space="preserve">6.1. Организационные механизмы                                                              </w:t>
      </w:r>
      <w:r>
        <w:t xml:space="preserve">                             100</w:t>
      </w:r>
    </w:p>
    <w:p w:rsidR="00653DA9" w:rsidRPr="00C53086" w:rsidRDefault="00653DA9" w:rsidP="00653DA9">
      <w:pPr>
        <w:pStyle w:val="af0"/>
        <w:spacing w:after="200"/>
        <w:ind w:left="0"/>
      </w:pPr>
      <w:r w:rsidRPr="00C53086">
        <w:t xml:space="preserve">6.2. Кадровые механизмы                                                                            </w:t>
      </w:r>
      <w:r>
        <w:t xml:space="preserve">                             100</w:t>
      </w:r>
    </w:p>
    <w:p w:rsidR="00653DA9" w:rsidRPr="00C53086" w:rsidRDefault="00653DA9" w:rsidP="00653DA9">
      <w:pPr>
        <w:pStyle w:val="af0"/>
        <w:spacing w:after="200"/>
        <w:ind w:left="0"/>
      </w:pPr>
      <w:r w:rsidRPr="00C53086">
        <w:t xml:space="preserve">6.3. Правовые механизмы                                                                            </w:t>
      </w:r>
      <w:r>
        <w:t xml:space="preserve">                             101</w:t>
      </w:r>
    </w:p>
    <w:p w:rsidR="00653DA9" w:rsidRPr="00C53086" w:rsidRDefault="00653DA9" w:rsidP="00653DA9">
      <w:pPr>
        <w:pStyle w:val="af0"/>
        <w:spacing w:after="200"/>
        <w:ind w:left="0"/>
      </w:pPr>
      <w:r w:rsidRPr="00C53086">
        <w:t xml:space="preserve">6.4. Финансовые механизмы                                                                        </w:t>
      </w:r>
      <w:r>
        <w:t xml:space="preserve">                             102</w:t>
      </w:r>
    </w:p>
    <w:p w:rsidR="00653DA9" w:rsidRPr="00C53086" w:rsidRDefault="00653DA9" w:rsidP="00653DA9">
      <w:pPr>
        <w:pStyle w:val="af0"/>
        <w:spacing w:after="200"/>
        <w:ind w:left="0"/>
      </w:pPr>
    </w:p>
    <w:p w:rsidR="00653DA9" w:rsidRPr="00C53086" w:rsidRDefault="00653DA9" w:rsidP="00653DA9">
      <w:pPr>
        <w:pStyle w:val="af0"/>
        <w:spacing w:after="200"/>
        <w:ind w:left="0"/>
      </w:pPr>
      <w:r w:rsidRPr="00C53086">
        <w:t xml:space="preserve">Приложение №1                                                                                            </w:t>
      </w:r>
      <w:r>
        <w:t xml:space="preserve">                             106</w:t>
      </w:r>
    </w:p>
    <w:p w:rsidR="00653DA9" w:rsidRPr="00C53086" w:rsidRDefault="00653DA9" w:rsidP="00653DA9">
      <w:pPr>
        <w:pStyle w:val="af0"/>
        <w:spacing w:after="200"/>
        <w:ind w:left="0"/>
      </w:pPr>
      <w:r w:rsidRPr="00C53086">
        <w:t xml:space="preserve">Приложение №2                                                                                            </w:t>
      </w:r>
      <w:r>
        <w:t xml:space="preserve">                             109</w:t>
      </w:r>
    </w:p>
    <w:p w:rsidR="00653DA9" w:rsidRPr="00C53086" w:rsidRDefault="00653DA9" w:rsidP="00653DA9">
      <w:pPr>
        <w:pStyle w:val="af0"/>
        <w:spacing w:after="200"/>
        <w:ind w:left="0"/>
      </w:pPr>
      <w:r w:rsidRPr="00C53086">
        <w:t xml:space="preserve">Приложение №3                                                                                                                  </w:t>
      </w:r>
      <w:r>
        <w:t xml:space="preserve">       122</w:t>
      </w:r>
    </w:p>
    <w:p w:rsidR="00653DA9" w:rsidRPr="00C53086" w:rsidRDefault="00653DA9" w:rsidP="00653DA9">
      <w:pPr>
        <w:pStyle w:val="af0"/>
        <w:spacing w:after="200"/>
        <w:ind w:left="0"/>
      </w:pPr>
      <w:r w:rsidRPr="00C53086">
        <w:t xml:space="preserve">Приложение №4                                                                                                                        </w:t>
      </w:r>
      <w:r>
        <w:t xml:space="preserve"> 124</w:t>
      </w:r>
    </w:p>
    <w:p w:rsidR="00653DA9" w:rsidRPr="00C53086" w:rsidRDefault="00653DA9" w:rsidP="00653DA9">
      <w:pPr>
        <w:pStyle w:val="af0"/>
        <w:spacing w:after="200"/>
        <w:ind w:left="0"/>
      </w:pPr>
      <w:r w:rsidRPr="00C53086">
        <w:t xml:space="preserve">Приложение №5                                                                                              </w:t>
      </w:r>
      <w:r>
        <w:t xml:space="preserve">                           126</w:t>
      </w:r>
    </w:p>
    <w:p w:rsidR="00653DA9" w:rsidRPr="00C53086" w:rsidRDefault="00653DA9" w:rsidP="00653DA9">
      <w:pPr>
        <w:spacing w:after="200" w:line="276" w:lineRule="auto"/>
        <w:rPr>
          <w:sz w:val="28"/>
          <w:szCs w:val="28"/>
        </w:rPr>
      </w:pPr>
      <w:r w:rsidRPr="00C53086">
        <w:rPr>
          <w:sz w:val="28"/>
          <w:szCs w:val="28"/>
        </w:rPr>
        <w:br w:type="page"/>
      </w:r>
    </w:p>
    <w:p w:rsidR="00653DA9" w:rsidRPr="00C53086" w:rsidRDefault="00653DA9" w:rsidP="00653DA9">
      <w:pPr>
        <w:pStyle w:val="aff0"/>
      </w:pPr>
      <w:bookmarkStart w:id="0" w:name="_Toc518038941"/>
      <w:bookmarkStart w:id="1" w:name="_Toc518039051"/>
      <w:r w:rsidRPr="00C53086">
        <w:lastRenderedPageBreak/>
        <w:t>ВВЕДЕНИЕ</w:t>
      </w:r>
      <w:bookmarkEnd w:id="0"/>
      <w:bookmarkEnd w:id="1"/>
    </w:p>
    <w:p w:rsidR="00653DA9" w:rsidRPr="00C53086" w:rsidRDefault="00653DA9" w:rsidP="00653DA9">
      <w:pPr>
        <w:tabs>
          <w:tab w:val="left" w:pos="956"/>
        </w:tabs>
        <w:ind w:firstLine="709"/>
        <w:jc w:val="both"/>
        <w:rPr>
          <w:sz w:val="28"/>
          <w:szCs w:val="28"/>
        </w:rPr>
      </w:pPr>
    </w:p>
    <w:p w:rsidR="00653DA9" w:rsidRPr="00C53086" w:rsidRDefault="00653DA9" w:rsidP="00653DA9">
      <w:pPr>
        <w:tabs>
          <w:tab w:val="left" w:pos="956"/>
        </w:tabs>
        <w:ind w:firstLine="567"/>
        <w:jc w:val="both"/>
        <w:rPr>
          <w:sz w:val="28"/>
          <w:szCs w:val="28"/>
          <w:lang w:bidi="ru-RU"/>
        </w:rPr>
      </w:pPr>
      <w:proofErr w:type="gramStart"/>
      <w:r w:rsidRPr="00C53086">
        <w:rPr>
          <w:sz w:val="28"/>
          <w:szCs w:val="28"/>
        </w:rPr>
        <w:t xml:space="preserve">Стратегия социально-экономического развития Северо-Енисейского района до 2030 года (далее - Стратегия) разработана </w:t>
      </w:r>
      <w:r w:rsidRPr="00C53086">
        <w:rPr>
          <w:sz w:val="28"/>
          <w:szCs w:val="28"/>
          <w:lang w:bidi="ru-RU"/>
        </w:rPr>
        <w:t>во исполнение</w:t>
      </w:r>
      <w:r w:rsidRPr="00C53086">
        <w:rPr>
          <w:sz w:val="28"/>
          <w:szCs w:val="28"/>
        </w:rPr>
        <w:t xml:space="preserve"> закона Красноярского края от 24.12.2015 № 9-4112 «О стратегическом планировании в Красноярском крае» (в ред. от 01.11.2018 № 6-2131), </w:t>
      </w:r>
      <w:r w:rsidRPr="00C53086">
        <w:rPr>
          <w:sz w:val="28"/>
          <w:szCs w:val="28"/>
          <w:lang w:bidi="ru-RU"/>
        </w:rPr>
        <w:t xml:space="preserve">распоряжения Губернатора Красноярского края от 25.07.2016 №393-рг «Об обеспечении согласованности документов стратегического планирования Красноярского и документов стратегического планирования муниципальных районов и городских округов Красноярского края». </w:t>
      </w:r>
      <w:proofErr w:type="gramEnd"/>
    </w:p>
    <w:p w:rsidR="00653DA9" w:rsidRPr="00C53086" w:rsidRDefault="00653DA9" w:rsidP="00653DA9">
      <w:pPr>
        <w:ind w:firstLine="567"/>
        <w:jc w:val="both"/>
        <w:rPr>
          <w:sz w:val="28"/>
          <w:szCs w:val="28"/>
        </w:rPr>
      </w:pPr>
      <w:r w:rsidRPr="00C53086">
        <w:rPr>
          <w:sz w:val="28"/>
          <w:szCs w:val="28"/>
        </w:rPr>
        <w:t xml:space="preserve">Разработка Стратегии осуществлена рабочей группой </w:t>
      </w:r>
      <w:proofErr w:type="gramStart"/>
      <w:r w:rsidRPr="00C53086">
        <w:rPr>
          <w:sz w:val="28"/>
          <w:szCs w:val="28"/>
        </w:rPr>
        <w:t>Северо-Енисейского</w:t>
      </w:r>
      <w:proofErr w:type="gramEnd"/>
      <w:r w:rsidRPr="00C53086">
        <w:rPr>
          <w:sz w:val="28"/>
          <w:szCs w:val="28"/>
        </w:rPr>
        <w:t xml:space="preserve"> района, утвержденной распоряжением администрации Северо-Енисейского района от 23.12.2015 №1723-ос. В ходе общественных обсуждений в разработке Стратегии приняли участие депутаты, общественные организации, предприниматели малого и среднего бизнеса, жители Северо-Енисейского района.</w:t>
      </w:r>
    </w:p>
    <w:p w:rsidR="00653DA9" w:rsidRPr="00C53086" w:rsidRDefault="00653DA9" w:rsidP="00653DA9">
      <w:pPr>
        <w:ind w:firstLine="567"/>
        <w:jc w:val="both"/>
        <w:rPr>
          <w:sz w:val="28"/>
          <w:szCs w:val="28"/>
        </w:rPr>
      </w:pPr>
      <w:r w:rsidRPr="00C53086">
        <w:rPr>
          <w:sz w:val="28"/>
          <w:szCs w:val="28"/>
          <w:lang w:bidi="ru-RU"/>
        </w:rPr>
        <w:t>Стратегическими и программными документами, учтенными при разработке Стратегии, являются</w:t>
      </w:r>
      <w:r w:rsidRPr="00C53086">
        <w:rPr>
          <w:sz w:val="28"/>
          <w:szCs w:val="28"/>
        </w:rPr>
        <w:t>:</w:t>
      </w:r>
    </w:p>
    <w:p w:rsidR="00653DA9" w:rsidRPr="00C53086" w:rsidRDefault="00653DA9" w:rsidP="00653DA9">
      <w:pPr>
        <w:pStyle w:val="af0"/>
        <w:numPr>
          <w:ilvl w:val="0"/>
          <w:numId w:val="58"/>
        </w:numPr>
        <w:ind w:left="0" w:firstLine="709"/>
        <w:jc w:val="both"/>
        <w:rPr>
          <w:sz w:val="28"/>
          <w:szCs w:val="28"/>
        </w:rPr>
      </w:pPr>
      <w:r w:rsidRPr="00C53086">
        <w:rPr>
          <w:sz w:val="28"/>
          <w:szCs w:val="28"/>
          <w:lang w:bidi="ru-RU"/>
        </w:rPr>
        <w:t>Федеральный закон «О стратегическом планировании в Российской Федерации» от 28.06.2014 №172-ФЗ (в ред. от 23.06.2016 №210-ФЗ, от 03.07.2016 №277-ФЗ, от 30.10.2017 №299-ФЗ, от 31.12.2017 №507-ФЗ);</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(в ред. от 08.08.2009 №1121-р, от 10.02.2017 №172, от 28.09.2018 №1151);</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 xml:space="preserve">Стратегия социально-экономического развития Сибири, утвержденная Указом Президента Российской Федерации от 05.07.2010 № 1120-р (в ред. от 26.12.2014 №1505); </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Об утверждении Стратегии социально-экономического развития Красноярского края до 2030 года от 30.10.2018 №647-п;</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Стратегия инновационного развития Красноярского края на период до 2020 года «Инновационный край – 2020», утвержденная указом Губернатора Красноярского края от 24.11.2011 №218-уг;</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lang w:bidi="ru-RU"/>
        </w:rPr>
        <w:t>Методические рекомендации по разработке органами местного самоуправления стратегий социально-экономического развития городских округов и муниципальных районов Красноярского края на период до 2030 года</w:t>
      </w:r>
      <w:r w:rsidRPr="00C53086">
        <w:rPr>
          <w:sz w:val="28"/>
          <w:szCs w:val="28"/>
        </w:rPr>
        <w:t>, утвержденные министерством экономического развития, инвестиционной политики и внешних связей Красноярского края от 27.06.2016;</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Закон Красноярского края «О стратегическом планировании в Красноярском крае» от 24.12.2015 №9-4112 (в ред. от 01.11.2018 № 6-2131);</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lastRenderedPageBreak/>
        <w:t>Распоряжение Губернатора Красноярского края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 от 25.07.2016 №393-рг;</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 xml:space="preserve">Распоряжение Правительства Красноярского края «О создании рабочей группы по обеспечению разработки стратегий социально-экономического развития муниципальных районов и городских округов до 2030 года»  от 22.07.2016 №587-р (в ред. от 25.04.2017 №284-р, от 21.11.2017 №811-р; от 18.05.2018 №340-р, </w:t>
      </w:r>
      <w:proofErr w:type="gramStart"/>
      <w:r w:rsidRPr="00C53086">
        <w:rPr>
          <w:sz w:val="28"/>
          <w:szCs w:val="28"/>
        </w:rPr>
        <w:t>от</w:t>
      </w:r>
      <w:proofErr w:type="gramEnd"/>
      <w:r w:rsidRPr="00C53086">
        <w:rPr>
          <w:sz w:val="28"/>
          <w:szCs w:val="28"/>
        </w:rPr>
        <w:t xml:space="preserve"> 31.08.2018 № 669-р);</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 xml:space="preserve">Постановление правительства Красноярского края «Об утверждении Порядка рассмотрения органами исполнительной власти Красноярского </w:t>
      </w:r>
      <w:proofErr w:type="gramStart"/>
      <w:r w:rsidRPr="00C53086">
        <w:rPr>
          <w:sz w:val="28"/>
          <w:szCs w:val="28"/>
        </w:rPr>
        <w:t>края проектов стратегий социально-экономического развития муниципальных районов</w:t>
      </w:r>
      <w:proofErr w:type="gramEnd"/>
      <w:r w:rsidRPr="00C53086">
        <w:rPr>
          <w:sz w:val="28"/>
          <w:szCs w:val="28"/>
        </w:rPr>
        <w:t xml:space="preserve"> и городских округов Красноярского края и подготовки заключений об их соответствии документам стратегического планирования Красноярского края» от 23.05.2018 №304-п; </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Северо-Енисейского района» от 30.12.2015 №856-п;</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Стратегии социально-экономического развития Северо-Енисейского района» от 28.12.2015 №849-п;</w:t>
      </w:r>
    </w:p>
    <w:p w:rsidR="00653DA9" w:rsidRPr="00C53086" w:rsidRDefault="00653DA9" w:rsidP="00653DA9">
      <w:pPr>
        <w:numPr>
          <w:ilvl w:val="0"/>
          <w:numId w:val="58"/>
        </w:numPr>
        <w:tabs>
          <w:tab w:val="left" w:pos="1134"/>
        </w:tabs>
        <w:ind w:left="0" w:firstLine="709"/>
        <w:jc w:val="both"/>
        <w:rPr>
          <w:sz w:val="28"/>
          <w:szCs w:val="28"/>
        </w:rPr>
      </w:pPr>
      <w:r w:rsidRPr="00C53086">
        <w:rPr>
          <w:sz w:val="28"/>
          <w:szCs w:val="28"/>
        </w:rPr>
        <w:t>Распоряжение администрации Северо-Енисейского района «Об утверждении плана подготовки документов стратегического планирования, создании рабочей группы по разработке Стратегии социально- экономического развития Северо-Енисейского района до 2030 года» от 23.12.2015 №1723-ос;</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Комплексная программа социально-экономического развития Северо-Енисейского района на период до 2021 года, утвержденная решением Северо-Енисейского районного Совета депутатов от 23.12.2011 №419-28;</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Программа комплексного развития систем коммунальной инфраструктуры Северо-Енисейского района на 2011-2020 годы, утвержденная решением Северо-Енисейского районного Совета депутатов от 06.05.2011 № 286-19;</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Программа</w:t>
      </w:r>
      <w:r w:rsidRPr="00C53086">
        <w:rPr>
          <w:b/>
          <w:sz w:val="28"/>
          <w:szCs w:val="28"/>
        </w:rPr>
        <w:t xml:space="preserve"> </w:t>
      </w:r>
      <w:r w:rsidRPr="00C53086">
        <w:rPr>
          <w:sz w:val="28"/>
          <w:szCs w:val="28"/>
        </w:rPr>
        <w:t>комплексного развития транспортной инфраструктуры населенных пунктов Северо-Енисейского района до 2022 года, утвержденная решением Северо-Енисейского районного Совета депутатов от 14.12.2016 № 207-18;</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Программа комплексного развития социальной инфраструктуры Северо-Енисейского района на период до 2030 года, утвержденная решением Северо-Енисейского районного Совета депутатов от 06.03.2018 № 413-35;</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 xml:space="preserve">14 муниципальных программ </w:t>
      </w:r>
      <w:proofErr w:type="gramStart"/>
      <w:r w:rsidRPr="00C53086">
        <w:rPr>
          <w:sz w:val="28"/>
          <w:szCs w:val="28"/>
        </w:rPr>
        <w:t>Северо-Енисейского</w:t>
      </w:r>
      <w:proofErr w:type="gramEnd"/>
      <w:r w:rsidRPr="00C53086">
        <w:rPr>
          <w:sz w:val="28"/>
          <w:szCs w:val="28"/>
        </w:rPr>
        <w:t xml:space="preserve"> района; </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lastRenderedPageBreak/>
        <w:t>Прогноз социально-экономического развития Северо-Енисейского района на 2018 год и плановый период 2019-2020 годов.</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 xml:space="preserve">Генеральные планы р.п. Северо-Енисейский, р.п. Тея, п. </w:t>
      </w:r>
      <w:proofErr w:type="spellStart"/>
      <w:r w:rsidRPr="00C53086">
        <w:rPr>
          <w:sz w:val="28"/>
          <w:szCs w:val="28"/>
        </w:rPr>
        <w:t>Енашимо</w:t>
      </w:r>
      <w:proofErr w:type="spellEnd"/>
      <w:r w:rsidRPr="00C53086">
        <w:rPr>
          <w:sz w:val="28"/>
          <w:szCs w:val="28"/>
        </w:rPr>
        <w:t>, утвержденные решением Северо-Енисейского районного Совета депутатов от 19.12.2007 № 344-33;</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 xml:space="preserve">Генеральный план п. </w:t>
      </w:r>
      <w:proofErr w:type="gramStart"/>
      <w:r w:rsidRPr="00C53086">
        <w:rPr>
          <w:sz w:val="28"/>
          <w:szCs w:val="28"/>
        </w:rPr>
        <w:t>Новая</w:t>
      </w:r>
      <w:proofErr w:type="gramEnd"/>
      <w:r w:rsidRPr="00C53086">
        <w:rPr>
          <w:sz w:val="28"/>
          <w:szCs w:val="28"/>
        </w:rPr>
        <w:t xml:space="preserve"> </w:t>
      </w:r>
      <w:proofErr w:type="spellStart"/>
      <w:r w:rsidRPr="00C53086">
        <w:rPr>
          <w:sz w:val="28"/>
          <w:szCs w:val="28"/>
        </w:rPr>
        <w:t>Калами</w:t>
      </w:r>
      <w:proofErr w:type="spellEnd"/>
      <w:r w:rsidRPr="00C53086">
        <w:rPr>
          <w:sz w:val="28"/>
          <w:szCs w:val="28"/>
        </w:rPr>
        <w:t>, утвержденный решением Северо-Енисейского районного Совета депутатов от 30.08.2010 № 72-9;</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Генеральный план п. Брянка, утвержденный решением Северо-Енисейского районного Совета депутатов от 08.04.2015 № 1002-75;</w:t>
      </w:r>
    </w:p>
    <w:p w:rsidR="00653DA9" w:rsidRPr="00C53086" w:rsidRDefault="00653DA9" w:rsidP="00653DA9">
      <w:pPr>
        <w:pStyle w:val="af0"/>
        <w:numPr>
          <w:ilvl w:val="0"/>
          <w:numId w:val="58"/>
        </w:numPr>
        <w:tabs>
          <w:tab w:val="left" w:pos="1134"/>
        </w:tabs>
        <w:ind w:left="0" w:firstLine="709"/>
        <w:jc w:val="both"/>
        <w:rPr>
          <w:sz w:val="28"/>
          <w:szCs w:val="28"/>
        </w:rPr>
      </w:pPr>
      <w:r w:rsidRPr="00C53086">
        <w:rPr>
          <w:sz w:val="28"/>
          <w:szCs w:val="28"/>
        </w:rPr>
        <w:t xml:space="preserve">Генеральный план п. </w:t>
      </w:r>
      <w:proofErr w:type="spellStart"/>
      <w:r w:rsidRPr="00C53086">
        <w:rPr>
          <w:sz w:val="28"/>
          <w:szCs w:val="28"/>
        </w:rPr>
        <w:t>Вангаш</w:t>
      </w:r>
      <w:proofErr w:type="spellEnd"/>
      <w:r w:rsidRPr="00C53086">
        <w:rPr>
          <w:sz w:val="28"/>
          <w:szCs w:val="28"/>
        </w:rPr>
        <w:t>, утвержденный решением Северо-Енисейского районного Совета депутатов от 28.12.2016 № 222-19.</w:t>
      </w:r>
    </w:p>
    <w:p w:rsidR="00653DA9" w:rsidRPr="00C53086" w:rsidRDefault="00653DA9" w:rsidP="00653DA9">
      <w:pPr>
        <w:ind w:firstLine="709"/>
        <w:jc w:val="both"/>
        <w:rPr>
          <w:sz w:val="28"/>
          <w:szCs w:val="28"/>
        </w:rPr>
      </w:pPr>
    </w:p>
    <w:p w:rsidR="00653DA9" w:rsidRPr="00C53086" w:rsidRDefault="00653DA9" w:rsidP="00653DA9">
      <w:pPr>
        <w:ind w:firstLine="709"/>
        <w:jc w:val="both"/>
        <w:rPr>
          <w:sz w:val="28"/>
          <w:szCs w:val="28"/>
        </w:rPr>
      </w:pPr>
      <w:r w:rsidRPr="00C53086">
        <w:rPr>
          <w:sz w:val="28"/>
          <w:szCs w:val="28"/>
        </w:rPr>
        <w:t xml:space="preserve">Стратегия является документом </w:t>
      </w:r>
      <w:proofErr w:type="spellStart"/>
      <w:r w:rsidRPr="00C53086">
        <w:rPr>
          <w:sz w:val="28"/>
          <w:szCs w:val="28"/>
        </w:rPr>
        <w:t>целеполагания</w:t>
      </w:r>
      <w:proofErr w:type="spellEnd"/>
      <w:r w:rsidRPr="00C53086">
        <w:rPr>
          <w:sz w:val="28"/>
          <w:szCs w:val="28"/>
        </w:rPr>
        <w:t>, основой системы стратегического планирования Северо-Енисейского района. Она представляет собой видение желаемого будущего, определяет цели и задачи, к которым будет стремиться район в своем развитии, предлагает приоритетные направления развития, перспективы развития населенных пунктов района, предполагает ожидаемые результаты реализации и  механизмы их достижения.</w:t>
      </w:r>
    </w:p>
    <w:p w:rsidR="00653DA9" w:rsidRPr="00C53086" w:rsidRDefault="00653DA9" w:rsidP="00653DA9">
      <w:pPr>
        <w:ind w:firstLine="709"/>
        <w:jc w:val="both"/>
        <w:rPr>
          <w:sz w:val="28"/>
          <w:szCs w:val="28"/>
        </w:rPr>
      </w:pPr>
      <w:r w:rsidRPr="00C53086">
        <w:rPr>
          <w:sz w:val="28"/>
          <w:szCs w:val="28"/>
        </w:rPr>
        <w:t xml:space="preserve">Стратегия отражает специфику района в экономическом </w:t>
      </w:r>
      <w:proofErr w:type="gramStart"/>
      <w:r w:rsidRPr="00C53086">
        <w:rPr>
          <w:sz w:val="28"/>
          <w:szCs w:val="28"/>
        </w:rPr>
        <w:t>пространстве</w:t>
      </w:r>
      <w:proofErr w:type="gramEnd"/>
      <w:r w:rsidRPr="00C53086">
        <w:rPr>
          <w:sz w:val="28"/>
          <w:szCs w:val="28"/>
        </w:rPr>
        <w:t xml:space="preserve"> Красноярского края и направлена на реализацию его основных конкурентных преимуществ. </w:t>
      </w:r>
      <w:proofErr w:type="gramStart"/>
      <w:r w:rsidRPr="00C53086">
        <w:rPr>
          <w:rFonts w:eastAsia="Calibri"/>
          <w:sz w:val="28"/>
          <w:szCs w:val="28"/>
          <w:lang w:eastAsia="en-US"/>
        </w:rPr>
        <w:t>В Стратегии учтены п</w:t>
      </w:r>
      <w:r w:rsidRPr="00C53086">
        <w:rPr>
          <w:sz w:val="28"/>
          <w:szCs w:val="28"/>
        </w:rPr>
        <w:t>ланы и программы развития ведущих промышленных предприятий, действующих на территории Северо-Енисейского района и определяющих основу его развития, заданы ориентиры и стимулы в развитии территории муниципального образования.</w:t>
      </w:r>
      <w:proofErr w:type="gramEnd"/>
    </w:p>
    <w:p w:rsidR="00653DA9" w:rsidRPr="00C53086" w:rsidRDefault="00653DA9" w:rsidP="00653DA9">
      <w:pPr>
        <w:ind w:firstLine="709"/>
        <w:jc w:val="both"/>
        <w:rPr>
          <w:sz w:val="28"/>
          <w:szCs w:val="28"/>
        </w:rPr>
      </w:pPr>
      <w:r w:rsidRPr="00C53086">
        <w:rPr>
          <w:sz w:val="28"/>
          <w:szCs w:val="28"/>
        </w:rPr>
        <w:t xml:space="preserve">Направления развития района, определенные Стратегией, в дальнейшем будут </w:t>
      </w:r>
      <w:proofErr w:type="gramStart"/>
      <w:r w:rsidRPr="00C53086">
        <w:rPr>
          <w:sz w:val="28"/>
          <w:szCs w:val="28"/>
        </w:rPr>
        <w:t>развиваться</w:t>
      </w:r>
      <w:proofErr w:type="gramEnd"/>
      <w:r w:rsidRPr="00C53086">
        <w:rPr>
          <w:sz w:val="28"/>
          <w:szCs w:val="28"/>
        </w:rPr>
        <w:t xml:space="preserve"> и конкретизироваться в документах прогнозирования, планирования и программирования, а также стратегические направления развития района, учитываются в Генеральных планах населенных пунктов района.</w:t>
      </w:r>
    </w:p>
    <w:p w:rsidR="00653DA9" w:rsidRPr="00C53086" w:rsidRDefault="00653DA9" w:rsidP="00653DA9">
      <w:pPr>
        <w:ind w:firstLine="709"/>
        <w:jc w:val="both"/>
        <w:rPr>
          <w:sz w:val="28"/>
          <w:szCs w:val="28"/>
        </w:rPr>
      </w:pPr>
      <w:r w:rsidRPr="00C53086">
        <w:rPr>
          <w:sz w:val="28"/>
          <w:szCs w:val="28"/>
        </w:rPr>
        <w:t>При этом достижение целей Стратегии, заданных ею целевых ориентиров зависит от многих факторов, в том числе:</w:t>
      </w:r>
    </w:p>
    <w:p w:rsidR="00653DA9" w:rsidRPr="00C53086" w:rsidRDefault="00653DA9" w:rsidP="00653DA9">
      <w:pPr>
        <w:pStyle w:val="af0"/>
        <w:numPr>
          <w:ilvl w:val="0"/>
          <w:numId w:val="62"/>
        </w:numPr>
        <w:tabs>
          <w:tab w:val="left" w:pos="1134"/>
        </w:tabs>
        <w:ind w:left="0" w:firstLine="709"/>
        <w:jc w:val="both"/>
        <w:rPr>
          <w:sz w:val="28"/>
          <w:szCs w:val="28"/>
        </w:rPr>
      </w:pPr>
      <w:r w:rsidRPr="00C53086">
        <w:rPr>
          <w:sz w:val="28"/>
          <w:szCs w:val="28"/>
        </w:rPr>
        <w:t>возможные изменения федерального и регионального законодательства;</w:t>
      </w:r>
    </w:p>
    <w:p w:rsidR="00653DA9" w:rsidRPr="00C53086" w:rsidRDefault="00653DA9" w:rsidP="00653DA9">
      <w:pPr>
        <w:pStyle w:val="af0"/>
        <w:numPr>
          <w:ilvl w:val="0"/>
          <w:numId w:val="62"/>
        </w:numPr>
        <w:tabs>
          <w:tab w:val="left" w:pos="1134"/>
        </w:tabs>
        <w:ind w:left="0" w:firstLine="709"/>
        <w:jc w:val="both"/>
        <w:rPr>
          <w:sz w:val="28"/>
          <w:szCs w:val="28"/>
        </w:rPr>
      </w:pPr>
      <w:r w:rsidRPr="00C53086">
        <w:rPr>
          <w:sz w:val="28"/>
          <w:szCs w:val="28"/>
        </w:rPr>
        <w:t>внешние по отношению к краю и району политические и макроэкономические условия;</w:t>
      </w:r>
    </w:p>
    <w:p w:rsidR="00653DA9" w:rsidRPr="00C53086" w:rsidRDefault="00653DA9" w:rsidP="00653DA9">
      <w:pPr>
        <w:pStyle w:val="af0"/>
        <w:numPr>
          <w:ilvl w:val="0"/>
          <w:numId w:val="62"/>
        </w:numPr>
        <w:tabs>
          <w:tab w:val="left" w:pos="1134"/>
        </w:tabs>
        <w:ind w:left="0" w:firstLine="709"/>
        <w:jc w:val="both"/>
        <w:rPr>
          <w:sz w:val="28"/>
          <w:szCs w:val="28"/>
        </w:rPr>
      </w:pPr>
      <w:r w:rsidRPr="00C53086">
        <w:rPr>
          <w:sz w:val="28"/>
          <w:szCs w:val="28"/>
        </w:rPr>
        <w:t>изменение планов и производственных программ градообразующих предприятий района, в том числе корректировка сроков их реализации;</w:t>
      </w:r>
    </w:p>
    <w:p w:rsidR="00653DA9" w:rsidRPr="00C53086" w:rsidRDefault="00653DA9" w:rsidP="00653DA9">
      <w:pPr>
        <w:pStyle w:val="af0"/>
        <w:numPr>
          <w:ilvl w:val="0"/>
          <w:numId w:val="62"/>
        </w:numPr>
        <w:tabs>
          <w:tab w:val="left" w:pos="1134"/>
        </w:tabs>
        <w:ind w:left="0" w:firstLine="709"/>
        <w:jc w:val="both"/>
        <w:rPr>
          <w:sz w:val="28"/>
          <w:szCs w:val="28"/>
        </w:rPr>
      </w:pPr>
      <w:r w:rsidRPr="00C53086">
        <w:rPr>
          <w:sz w:val="28"/>
          <w:szCs w:val="28"/>
        </w:rPr>
        <w:t>отсутствие необходимых финансовых ресурсов.</w:t>
      </w:r>
    </w:p>
    <w:p w:rsidR="00653DA9" w:rsidRPr="00C53086" w:rsidRDefault="00653DA9" w:rsidP="00653DA9">
      <w:pPr>
        <w:ind w:firstLine="709"/>
        <w:jc w:val="both"/>
        <w:rPr>
          <w:sz w:val="28"/>
          <w:szCs w:val="28"/>
        </w:rPr>
      </w:pPr>
      <w:r w:rsidRPr="00C53086">
        <w:rPr>
          <w:sz w:val="28"/>
          <w:szCs w:val="28"/>
        </w:rPr>
        <w:t>При наличии выше обозначенных факторов может потребоваться корректировка Стратегии, и, как следствие, всей системы документов стратегического планирования Северо-Енисейского района.</w:t>
      </w:r>
    </w:p>
    <w:p w:rsidR="00653DA9" w:rsidRPr="00C53086" w:rsidRDefault="00653DA9" w:rsidP="00653DA9">
      <w:pPr>
        <w:rPr>
          <w:lang w:eastAsia="en-US"/>
        </w:rPr>
      </w:pPr>
    </w:p>
    <w:p w:rsidR="00653DA9" w:rsidRPr="00C53086" w:rsidRDefault="00653DA9" w:rsidP="00653DA9">
      <w:pPr>
        <w:spacing w:after="200" w:line="276" w:lineRule="auto"/>
        <w:rPr>
          <w:lang w:eastAsia="en-US"/>
        </w:rPr>
      </w:pPr>
      <w:r w:rsidRPr="00C53086">
        <w:rPr>
          <w:lang w:eastAsia="en-US"/>
        </w:rPr>
        <w:br w:type="page"/>
      </w:r>
    </w:p>
    <w:p w:rsidR="00653DA9" w:rsidRPr="00C53086" w:rsidRDefault="00653DA9" w:rsidP="00653DA9">
      <w:pPr>
        <w:pStyle w:val="a"/>
        <w:numPr>
          <w:ilvl w:val="0"/>
          <w:numId w:val="0"/>
        </w:numPr>
        <w:ind w:left="567"/>
        <w:jc w:val="center"/>
        <w:rPr>
          <w:rStyle w:val="17"/>
        </w:rPr>
      </w:pPr>
      <w:r w:rsidRPr="00C53086">
        <w:rPr>
          <w:rStyle w:val="17"/>
        </w:rPr>
        <w:lastRenderedPageBreak/>
        <w:t xml:space="preserve">РАЗДЕЛ 1. СТРАТЕГИЧЕСКИЙ АНАЛИЗ </w:t>
      </w:r>
    </w:p>
    <w:p w:rsidR="00653DA9" w:rsidRPr="00C53086" w:rsidRDefault="00653DA9" w:rsidP="00653DA9">
      <w:pPr>
        <w:pStyle w:val="a"/>
        <w:numPr>
          <w:ilvl w:val="0"/>
          <w:numId w:val="0"/>
        </w:numPr>
        <w:ind w:left="567"/>
        <w:jc w:val="center"/>
        <w:rPr>
          <w:rStyle w:val="17"/>
        </w:rPr>
      </w:pPr>
      <w:r w:rsidRPr="00C53086">
        <w:rPr>
          <w:rStyle w:val="17"/>
        </w:rPr>
        <w:t>СОЦИАЛЬНО-ЭКОНОМИЧЕСКОГО РАЗВИТИЯ СЕВЕРО-ЕНИСЕЙСКОГО РАЙОНА</w:t>
      </w:r>
    </w:p>
    <w:p w:rsidR="00653DA9" w:rsidRPr="00C53086" w:rsidRDefault="00653DA9" w:rsidP="00653DA9">
      <w:pPr>
        <w:pStyle w:val="18"/>
        <w:numPr>
          <w:ilvl w:val="0"/>
          <w:numId w:val="0"/>
        </w:numPr>
        <w:ind w:firstLine="490"/>
      </w:pPr>
    </w:p>
    <w:p w:rsidR="00653DA9" w:rsidRPr="00C53086" w:rsidRDefault="00653DA9" w:rsidP="00653DA9">
      <w:pPr>
        <w:pStyle w:val="2"/>
        <w:ind w:left="0" w:firstLine="709"/>
      </w:pPr>
      <w:bookmarkStart w:id="2" w:name="_Toc518038942"/>
      <w:bookmarkStart w:id="3" w:name="_Toc518039052"/>
      <w:r w:rsidRPr="00C53086">
        <w:t>Общая информация о Северо-Енисейском районе</w:t>
      </w:r>
      <w:bookmarkEnd w:id="2"/>
      <w:bookmarkEnd w:id="3"/>
    </w:p>
    <w:p w:rsidR="00653DA9" w:rsidRPr="00C53086" w:rsidRDefault="00653DA9" w:rsidP="00653DA9">
      <w:pPr>
        <w:pStyle w:val="3"/>
        <w:numPr>
          <w:ilvl w:val="0"/>
          <w:numId w:val="0"/>
        </w:numPr>
        <w:ind w:left="1224"/>
        <w:jc w:val="left"/>
      </w:pPr>
      <w:bookmarkStart w:id="4" w:name="_Toc518038943"/>
      <w:bookmarkStart w:id="5" w:name="_Toc518039053"/>
    </w:p>
    <w:p w:rsidR="00653DA9" w:rsidRPr="00C53086" w:rsidRDefault="00653DA9" w:rsidP="00653DA9">
      <w:pPr>
        <w:pStyle w:val="3"/>
        <w:numPr>
          <w:ilvl w:val="0"/>
          <w:numId w:val="0"/>
        </w:numPr>
        <w:ind w:firstLine="709"/>
      </w:pPr>
      <w:r w:rsidRPr="00C53086">
        <w:t>Год образования, краткие исторические сведения</w:t>
      </w:r>
      <w:bookmarkEnd w:id="4"/>
      <w:bookmarkEnd w:id="5"/>
    </w:p>
    <w:p w:rsidR="00653DA9" w:rsidRPr="00C53086" w:rsidRDefault="00653DA9" w:rsidP="00653DA9">
      <w:pPr>
        <w:pStyle w:val="af0"/>
        <w:rPr>
          <w:b/>
          <w:lang w:eastAsia="en-US"/>
        </w:rPr>
      </w:pPr>
    </w:p>
    <w:p w:rsidR="00653DA9" w:rsidRPr="00C53086" w:rsidRDefault="00653DA9" w:rsidP="00653DA9">
      <w:pPr>
        <w:ind w:firstLine="709"/>
        <w:jc w:val="both"/>
        <w:rPr>
          <w:sz w:val="28"/>
          <w:szCs w:val="28"/>
        </w:rPr>
      </w:pPr>
      <w:r w:rsidRPr="00C53086">
        <w:rPr>
          <w:sz w:val="28"/>
          <w:szCs w:val="28"/>
        </w:rPr>
        <w:t xml:space="preserve">Северо-Енисейский район был образован 1 апреля 1932 года особым постановлением Президиума Всероссийского Центрального Исполнительного комитета, в связи с изменениями в административно-территориальном ведении </w:t>
      </w:r>
      <w:proofErr w:type="spellStart"/>
      <w:r w:rsidRPr="00C53086">
        <w:rPr>
          <w:sz w:val="28"/>
          <w:szCs w:val="28"/>
        </w:rPr>
        <w:t>Восточно-Сибирского</w:t>
      </w:r>
      <w:proofErr w:type="spellEnd"/>
      <w:r w:rsidRPr="00C53086">
        <w:rPr>
          <w:sz w:val="28"/>
          <w:szCs w:val="28"/>
        </w:rPr>
        <w:t xml:space="preserve"> края.</w:t>
      </w:r>
    </w:p>
    <w:p w:rsidR="00653DA9" w:rsidRPr="00C53086" w:rsidRDefault="00653DA9" w:rsidP="00653DA9">
      <w:pPr>
        <w:ind w:firstLine="709"/>
        <w:jc w:val="both"/>
        <w:rPr>
          <w:sz w:val="28"/>
          <w:szCs w:val="28"/>
        </w:rPr>
      </w:pPr>
      <w:r w:rsidRPr="00C53086">
        <w:rPr>
          <w:sz w:val="28"/>
          <w:szCs w:val="28"/>
        </w:rPr>
        <w:t xml:space="preserve">Развитие Северо-Енисейского района неразрывно связано с историей развития золотодобычи в северной части Енисейского кряжа. В середине 19 века были открыты рассыпные месторождения в долинах рек </w:t>
      </w:r>
      <w:proofErr w:type="spellStart"/>
      <w:r w:rsidRPr="00C53086">
        <w:rPr>
          <w:sz w:val="28"/>
          <w:szCs w:val="28"/>
        </w:rPr>
        <w:t>Севагликон</w:t>
      </w:r>
      <w:proofErr w:type="spellEnd"/>
      <w:r w:rsidRPr="00C53086">
        <w:rPr>
          <w:sz w:val="28"/>
          <w:szCs w:val="28"/>
        </w:rPr>
        <w:t xml:space="preserve">, </w:t>
      </w:r>
      <w:proofErr w:type="spellStart"/>
      <w:r w:rsidRPr="00C53086">
        <w:rPr>
          <w:sz w:val="28"/>
          <w:szCs w:val="28"/>
        </w:rPr>
        <w:t>Актолик</w:t>
      </w:r>
      <w:proofErr w:type="spellEnd"/>
      <w:r w:rsidRPr="00C53086">
        <w:rPr>
          <w:sz w:val="28"/>
          <w:szCs w:val="28"/>
        </w:rPr>
        <w:t xml:space="preserve">, </w:t>
      </w:r>
      <w:proofErr w:type="spellStart"/>
      <w:r w:rsidRPr="00C53086">
        <w:rPr>
          <w:sz w:val="28"/>
          <w:szCs w:val="28"/>
        </w:rPr>
        <w:t>Вангаш</w:t>
      </w:r>
      <w:proofErr w:type="spellEnd"/>
      <w:r w:rsidRPr="00C53086">
        <w:rPr>
          <w:sz w:val="28"/>
          <w:szCs w:val="28"/>
        </w:rPr>
        <w:t xml:space="preserve">, </w:t>
      </w:r>
      <w:proofErr w:type="spellStart"/>
      <w:r w:rsidRPr="00C53086">
        <w:rPr>
          <w:sz w:val="28"/>
          <w:szCs w:val="28"/>
        </w:rPr>
        <w:t>Калами</w:t>
      </w:r>
      <w:proofErr w:type="spellEnd"/>
      <w:r w:rsidRPr="00C53086">
        <w:rPr>
          <w:sz w:val="28"/>
          <w:szCs w:val="28"/>
        </w:rPr>
        <w:t xml:space="preserve">, </w:t>
      </w:r>
      <w:proofErr w:type="spellStart"/>
      <w:r w:rsidRPr="00C53086">
        <w:rPr>
          <w:sz w:val="28"/>
          <w:szCs w:val="28"/>
        </w:rPr>
        <w:t>Чиримба</w:t>
      </w:r>
      <w:proofErr w:type="spellEnd"/>
      <w:r w:rsidRPr="00C53086">
        <w:rPr>
          <w:sz w:val="28"/>
          <w:szCs w:val="28"/>
        </w:rPr>
        <w:t xml:space="preserve">, Тея, Огня и </w:t>
      </w:r>
      <w:proofErr w:type="spellStart"/>
      <w:r w:rsidRPr="00C53086">
        <w:rPr>
          <w:sz w:val="28"/>
          <w:szCs w:val="28"/>
        </w:rPr>
        <w:t>Енашимо</w:t>
      </w:r>
      <w:proofErr w:type="spellEnd"/>
      <w:r w:rsidRPr="00C53086">
        <w:rPr>
          <w:sz w:val="28"/>
          <w:szCs w:val="28"/>
        </w:rPr>
        <w:t xml:space="preserve">. Общегосударственная потребность в </w:t>
      </w:r>
      <w:proofErr w:type="gramStart"/>
      <w:r w:rsidRPr="00C53086">
        <w:rPr>
          <w:sz w:val="28"/>
          <w:szCs w:val="28"/>
        </w:rPr>
        <w:t>металле</w:t>
      </w:r>
      <w:proofErr w:type="gramEnd"/>
      <w:r w:rsidRPr="00C53086">
        <w:rPr>
          <w:sz w:val="28"/>
          <w:szCs w:val="28"/>
        </w:rPr>
        <w:t xml:space="preserve"> стала залогом не только промышленного, но и социально-экономического развития района. На основных местах золотодобычи образовались поселки, строились дома, школы, медицинские учреждения. Успешность работы золотодобывающих предприятий во многом определила уровень социально-экономического развития района.</w:t>
      </w:r>
    </w:p>
    <w:p w:rsidR="00653DA9" w:rsidRPr="00C53086" w:rsidRDefault="00653DA9" w:rsidP="00653DA9">
      <w:pPr>
        <w:ind w:firstLine="567"/>
        <w:jc w:val="both"/>
        <w:rPr>
          <w:sz w:val="28"/>
          <w:szCs w:val="28"/>
        </w:rPr>
      </w:pPr>
      <w:r w:rsidRPr="00C53086">
        <w:rPr>
          <w:sz w:val="28"/>
          <w:szCs w:val="28"/>
        </w:rPr>
        <w:t xml:space="preserve">В районе довольно успешно велась </w:t>
      </w:r>
      <w:proofErr w:type="gramStart"/>
      <w:r w:rsidRPr="00C53086">
        <w:rPr>
          <w:sz w:val="28"/>
          <w:szCs w:val="28"/>
        </w:rPr>
        <w:t>золотодобыча</w:t>
      </w:r>
      <w:proofErr w:type="gramEnd"/>
      <w:r w:rsidRPr="00C53086">
        <w:rPr>
          <w:sz w:val="28"/>
          <w:szCs w:val="28"/>
        </w:rPr>
        <w:t xml:space="preserve"> и, казалось никакие «смутные» времена не повлияют на социально-экономическую ситуацию в районе. Но, к 1994-1995 годам, как в экономике, так и в социальных делах возникли серьезные проблемы. Рост цен на электроэнергию, материалы и запчасти, введение валютного коридора и ряд других напастей явились причиной тому, что себестоимость золота превысила закупочную государственную цену. Вместе с тем, ни руководство района, ни руководство градообразующего золотодобывающего предприятия не способно было справиться со сложившейся ситуацией. Предприятия практически не работали, задолженность по зарплате превысила 9 месяцев, не выплачивались детские пособия, пенсионные не платили по полгода, перестали выплачивать налоги. Авторитет власти скатился на самый низкий уровень. Производство, да и район в </w:t>
      </w:r>
      <w:proofErr w:type="gramStart"/>
      <w:r w:rsidRPr="00C53086">
        <w:rPr>
          <w:sz w:val="28"/>
          <w:szCs w:val="28"/>
        </w:rPr>
        <w:t>целом</w:t>
      </w:r>
      <w:proofErr w:type="gramEnd"/>
      <w:r w:rsidRPr="00C53086">
        <w:rPr>
          <w:sz w:val="28"/>
          <w:szCs w:val="28"/>
        </w:rPr>
        <w:t xml:space="preserve"> развалились. </w:t>
      </w:r>
    </w:p>
    <w:p w:rsidR="00653DA9" w:rsidRPr="00C53086" w:rsidRDefault="00653DA9" w:rsidP="00653DA9">
      <w:pPr>
        <w:ind w:firstLine="567"/>
        <w:jc w:val="both"/>
        <w:rPr>
          <w:sz w:val="28"/>
          <w:szCs w:val="28"/>
        </w:rPr>
      </w:pPr>
      <w:r w:rsidRPr="00C53086">
        <w:rPr>
          <w:sz w:val="28"/>
          <w:szCs w:val="28"/>
        </w:rPr>
        <w:t>Все начало меняться с заменой руководства района. Оценив обстановку, они из множества рассмотренных вариантов выбрали один, и предложили его населению.</w:t>
      </w:r>
    </w:p>
    <w:p w:rsidR="00653DA9" w:rsidRPr="00C53086" w:rsidRDefault="00653DA9" w:rsidP="00653DA9">
      <w:pPr>
        <w:ind w:firstLine="567"/>
        <w:jc w:val="both"/>
        <w:rPr>
          <w:sz w:val="28"/>
          <w:szCs w:val="28"/>
        </w:rPr>
      </w:pPr>
      <w:r w:rsidRPr="00C53086">
        <w:rPr>
          <w:sz w:val="28"/>
          <w:szCs w:val="28"/>
        </w:rPr>
        <w:t>Основное направление для выравнивания ситуации виделось в централизации власти в районе и обеспечении жесткой вертикали управления. Это было одной из трудных задач, но упорная, целенаправленная разъяснительная работа среди населения, что это единственный шанс самим выйти из тупика, дала свои результаты.</w:t>
      </w:r>
    </w:p>
    <w:p w:rsidR="00653DA9" w:rsidRPr="00C53086" w:rsidRDefault="00653DA9" w:rsidP="00653DA9">
      <w:pPr>
        <w:ind w:firstLine="567"/>
        <w:jc w:val="both"/>
        <w:rPr>
          <w:sz w:val="28"/>
          <w:szCs w:val="28"/>
        </w:rPr>
      </w:pPr>
      <w:r w:rsidRPr="00C53086">
        <w:rPr>
          <w:sz w:val="28"/>
          <w:szCs w:val="28"/>
        </w:rPr>
        <w:t xml:space="preserve">Учитывая все это (финансовый, экономический, производственный кризис, </w:t>
      </w:r>
      <w:proofErr w:type="spellStart"/>
      <w:r w:rsidRPr="00C53086">
        <w:rPr>
          <w:sz w:val="28"/>
          <w:szCs w:val="28"/>
        </w:rPr>
        <w:t>монокультурность</w:t>
      </w:r>
      <w:proofErr w:type="spellEnd"/>
      <w:r w:rsidRPr="00C53086">
        <w:rPr>
          <w:sz w:val="28"/>
          <w:szCs w:val="28"/>
        </w:rPr>
        <w:t xml:space="preserve"> территории), в 1996 году руководством новой управленческой команды принимается решение о централизации власти, </w:t>
      </w:r>
      <w:r w:rsidRPr="00C53086">
        <w:rPr>
          <w:sz w:val="28"/>
          <w:szCs w:val="28"/>
        </w:rPr>
        <w:lastRenderedPageBreak/>
        <w:t xml:space="preserve">создании единого бюджета, единого плана социально-экономического развития района, мощной системы жизнеобеспечения. Руководство района было уверено, что эти задачи можно </w:t>
      </w:r>
      <w:proofErr w:type="gramStart"/>
      <w:r w:rsidRPr="00C53086">
        <w:rPr>
          <w:sz w:val="28"/>
          <w:szCs w:val="28"/>
        </w:rPr>
        <w:t>решить</w:t>
      </w:r>
      <w:proofErr w:type="gramEnd"/>
      <w:r w:rsidRPr="00C53086">
        <w:rPr>
          <w:sz w:val="28"/>
          <w:szCs w:val="28"/>
        </w:rPr>
        <w:t xml:space="preserve"> только перейдя на одноуровневую систему управления. В декабре 1996 года был проведен референдум, где подавляющее большинство населения проголосовало в поддержку новой системы управления. Таким образом, и возникла новая система управления районом – «Единое муниципальное образование» (ЕМО). </w:t>
      </w:r>
    </w:p>
    <w:p w:rsidR="00653DA9" w:rsidRPr="00C53086" w:rsidRDefault="00653DA9" w:rsidP="00653DA9">
      <w:pPr>
        <w:pStyle w:val="ac"/>
        <w:spacing w:after="0"/>
        <w:ind w:left="0" w:firstLine="567"/>
        <w:jc w:val="both"/>
        <w:rPr>
          <w:bCs/>
          <w:iCs/>
          <w:sz w:val="28"/>
          <w:szCs w:val="28"/>
        </w:rPr>
      </w:pPr>
      <w:r w:rsidRPr="00C53086">
        <w:rPr>
          <w:bCs/>
          <w:iCs/>
          <w:sz w:val="28"/>
          <w:szCs w:val="28"/>
        </w:rPr>
        <w:t>В результате, при одобрении Президента Российской Федерации в Федеральном Конституционном Законе № 6-ФКЗ от 14 ноября 2005 года в статье 17 появились положения о реализации модели единого муниципального образования районного уровня в отношении Северо-Енисейского района.</w:t>
      </w:r>
    </w:p>
    <w:p w:rsidR="00653DA9" w:rsidRPr="00C53086" w:rsidRDefault="00653DA9" w:rsidP="00653DA9">
      <w:pPr>
        <w:ind w:firstLine="567"/>
        <w:jc w:val="both"/>
        <w:rPr>
          <w:sz w:val="28"/>
          <w:szCs w:val="28"/>
        </w:rPr>
      </w:pPr>
      <w:r w:rsidRPr="00C53086">
        <w:rPr>
          <w:sz w:val="28"/>
          <w:szCs w:val="28"/>
        </w:rPr>
        <w:t xml:space="preserve">Сегодня </w:t>
      </w:r>
      <w:r w:rsidRPr="00C53086">
        <w:rPr>
          <w:bCs/>
          <w:iCs/>
          <w:sz w:val="28"/>
          <w:szCs w:val="28"/>
        </w:rPr>
        <w:t>Северо-Енисейский район</w:t>
      </w:r>
      <w:r w:rsidRPr="00C53086">
        <w:rPr>
          <w:sz w:val="28"/>
          <w:szCs w:val="28"/>
        </w:rPr>
        <w:t xml:space="preserve"> - единое муниципальное образование, и нам не нужно ничего делить внутри района. В выявленные болевые точки вкладываем средства, и проблема решена. </w:t>
      </w:r>
    </w:p>
    <w:p w:rsidR="00653DA9" w:rsidRPr="00C53086" w:rsidRDefault="00653DA9" w:rsidP="00653DA9">
      <w:pPr>
        <w:ind w:firstLine="567"/>
        <w:jc w:val="both"/>
        <w:rPr>
          <w:sz w:val="28"/>
          <w:szCs w:val="28"/>
        </w:rPr>
      </w:pPr>
      <w:r w:rsidRPr="00C53086">
        <w:rPr>
          <w:sz w:val="28"/>
          <w:szCs w:val="28"/>
        </w:rPr>
        <w:t>Централизация власти в районе позволила выстроить четкую вертикаль власти – организовать централизованную структуру управления жилищно-коммунальным хозяйством, здравоохранением, образованием, социально-культурной сферой, что привело к развитию и росту социально-экономического потенциала, к росту благосостояния населения района.</w:t>
      </w:r>
    </w:p>
    <w:p w:rsidR="00653DA9" w:rsidRPr="00C53086" w:rsidRDefault="00653DA9" w:rsidP="00653DA9">
      <w:pPr>
        <w:ind w:firstLine="567"/>
        <w:jc w:val="both"/>
        <w:rPr>
          <w:sz w:val="28"/>
          <w:szCs w:val="28"/>
        </w:rPr>
      </w:pPr>
      <w:r w:rsidRPr="00C53086">
        <w:rPr>
          <w:sz w:val="28"/>
          <w:szCs w:val="28"/>
        </w:rPr>
        <w:t>Уровень управляемости всеми процессами жизнедеятельности в районе стал на несколько порядков выше. Сокращена численность управленческого аппарата, создан единый бюджет района, позволяющий ликвидировать многие проблемные вопросы района, чего раньше не могли себе позволить из-за дробления средств по бюджетам сельсоветов и поссоветов. Была разработана и реализуется единая комплексная программа социально-экономического развития района, были сформированы муниципальные программы по разным направлениям экономики.</w:t>
      </w:r>
    </w:p>
    <w:p w:rsidR="00653DA9" w:rsidRPr="00C53086" w:rsidRDefault="00653DA9" w:rsidP="00653DA9">
      <w:pPr>
        <w:ind w:firstLine="567"/>
        <w:jc w:val="both"/>
        <w:rPr>
          <w:bCs/>
          <w:sz w:val="28"/>
          <w:szCs w:val="28"/>
        </w:rPr>
      </w:pPr>
      <w:r w:rsidRPr="00C53086">
        <w:rPr>
          <w:bCs/>
          <w:sz w:val="28"/>
          <w:szCs w:val="28"/>
        </w:rPr>
        <w:t>Проанализировав ситуацию по вопросу жизнеобеспечения населения в сфере коммунальных услуг, руководство района пришло к выводу, что нормальное жизнеобеспечение населения возможно лишь путем объединения всех юридически самостоятельных муниципальных предприятий, действующих в районе, в одно мощное предприятие.</w:t>
      </w:r>
    </w:p>
    <w:p w:rsidR="00653DA9" w:rsidRPr="00C53086" w:rsidRDefault="00653DA9" w:rsidP="00653DA9">
      <w:pPr>
        <w:ind w:firstLine="567"/>
        <w:jc w:val="both"/>
        <w:rPr>
          <w:bCs/>
          <w:sz w:val="28"/>
          <w:szCs w:val="28"/>
        </w:rPr>
      </w:pPr>
      <w:r w:rsidRPr="00C53086">
        <w:rPr>
          <w:bCs/>
          <w:sz w:val="28"/>
          <w:szCs w:val="28"/>
        </w:rPr>
        <w:t xml:space="preserve">Реорганизация была проведена. И, </w:t>
      </w:r>
      <w:r w:rsidRPr="00C53086">
        <w:rPr>
          <w:sz w:val="28"/>
          <w:szCs w:val="28"/>
        </w:rPr>
        <w:t xml:space="preserve">в 1996 году было создано единственное в </w:t>
      </w:r>
      <w:proofErr w:type="gramStart"/>
      <w:r w:rsidRPr="00C53086">
        <w:rPr>
          <w:sz w:val="28"/>
          <w:szCs w:val="28"/>
        </w:rPr>
        <w:t>районе</w:t>
      </w:r>
      <w:proofErr w:type="gramEnd"/>
      <w:r w:rsidRPr="00C53086">
        <w:rPr>
          <w:sz w:val="28"/>
          <w:szCs w:val="28"/>
        </w:rPr>
        <w:t xml:space="preserve"> муниципальное унитарное предприятие «Управление коммуникационным комплексом Северо-Енисейского района»</w:t>
      </w:r>
      <w:r w:rsidRPr="00C53086">
        <w:rPr>
          <w:bCs/>
          <w:sz w:val="28"/>
          <w:szCs w:val="28"/>
        </w:rPr>
        <w:t xml:space="preserve">. Прогнозируемые результаты оправдались. </w:t>
      </w:r>
    </w:p>
    <w:p w:rsidR="00653DA9" w:rsidRPr="00C53086" w:rsidRDefault="00653DA9" w:rsidP="00653DA9">
      <w:pPr>
        <w:ind w:firstLine="567"/>
        <w:jc w:val="both"/>
        <w:rPr>
          <w:sz w:val="28"/>
          <w:szCs w:val="28"/>
        </w:rPr>
      </w:pPr>
      <w:r w:rsidRPr="00C53086">
        <w:rPr>
          <w:bCs/>
          <w:sz w:val="28"/>
          <w:szCs w:val="28"/>
        </w:rPr>
        <w:t>МУП «</w:t>
      </w:r>
      <w:r w:rsidRPr="00C53086">
        <w:rPr>
          <w:sz w:val="28"/>
          <w:szCs w:val="28"/>
        </w:rPr>
        <w:t xml:space="preserve">УККР» – мощное предприятие, решающее практически все социальные задачи, связанные с жизнеобеспечением района, оно является единственной </w:t>
      </w:r>
      <w:proofErr w:type="spellStart"/>
      <w:r w:rsidRPr="00C53086">
        <w:rPr>
          <w:sz w:val="28"/>
          <w:szCs w:val="28"/>
        </w:rPr>
        <w:t>ресурсоснабжающей</w:t>
      </w:r>
      <w:proofErr w:type="spellEnd"/>
      <w:r w:rsidRPr="00C53086">
        <w:rPr>
          <w:sz w:val="28"/>
          <w:szCs w:val="28"/>
        </w:rPr>
        <w:t xml:space="preserve">, </w:t>
      </w:r>
      <w:proofErr w:type="spellStart"/>
      <w:r w:rsidRPr="00C53086">
        <w:rPr>
          <w:sz w:val="28"/>
          <w:szCs w:val="28"/>
        </w:rPr>
        <w:t>энергоснабжающей</w:t>
      </w:r>
      <w:proofErr w:type="spellEnd"/>
      <w:r w:rsidRPr="00C53086">
        <w:rPr>
          <w:sz w:val="28"/>
          <w:szCs w:val="28"/>
        </w:rPr>
        <w:t xml:space="preserve"> организацией в Северо-Енисейском районе. МУП «УККР» является региональным оператором по обращению с твердыми коммунальными отходами.</w:t>
      </w:r>
    </w:p>
    <w:p w:rsidR="00653DA9" w:rsidRPr="00C53086" w:rsidRDefault="00653DA9" w:rsidP="00653DA9">
      <w:pPr>
        <w:ind w:firstLine="567"/>
        <w:jc w:val="both"/>
        <w:rPr>
          <w:sz w:val="28"/>
          <w:szCs w:val="28"/>
        </w:rPr>
      </w:pPr>
      <w:r w:rsidRPr="00C53086">
        <w:rPr>
          <w:sz w:val="28"/>
          <w:szCs w:val="28"/>
        </w:rPr>
        <w:t xml:space="preserve">Так, за счет единого органа жизнеобеспечения были сразу решены все вопросы по району, а не только по одному конкретному населенному пункту. </w:t>
      </w:r>
      <w:r w:rsidRPr="00C53086">
        <w:rPr>
          <w:sz w:val="28"/>
          <w:szCs w:val="28"/>
        </w:rPr>
        <w:lastRenderedPageBreak/>
        <w:t xml:space="preserve">В районе нет такого: где-то лучше, где-то хуже, везде – одинаково, т.е. в районе централизованное жилищно-коммунальное хозяйство. </w:t>
      </w:r>
    </w:p>
    <w:p w:rsidR="00653DA9" w:rsidRPr="00C53086" w:rsidRDefault="00653DA9" w:rsidP="00653DA9">
      <w:pPr>
        <w:ind w:firstLine="567"/>
        <w:jc w:val="both"/>
        <w:rPr>
          <w:sz w:val="28"/>
          <w:szCs w:val="28"/>
        </w:rPr>
      </w:pPr>
      <w:r w:rsidRPr="00C53086">
        <w:rPr>
          <w:bCs/>
          <w:sz w:val="28"/>
          <w:szCs w:val="28"/>
        </w:rPr>
        <w:t xml:space="preserve">В первую очередь была проведена полная замена основных трасс </w:t>
      </w:r>
      <w:proofErr w:type="spellStart"/>
      <w:r w:rsidRPr="00C53086">
        <w:rPr>
          <w:bCs/>
          <w:sz w:val="28"/>
          <w:szCs w:val="28"/>
        </w:rPr>
        <w:t>тепловодоснабжения</w:t>
      </w:r>
      <w:proofErr w:type="spellEnd"/>
      <w:r w:rsidRPr="00C53086">
        <w:rPr>
          <w:bCs/>
          <w:sz w:val="28"/>
          <w:szCs w:val="28"/>
        </w:rPr>
        <w:t>,</w:t>
      </w:r>
      <w:r w:rsidRPr="00C53086">
        <w:rPr>
          <w:sz w:val="28"/>
          <w:szCs w:val="28"/>
        </w:rPr>
        <w:t xml:space="preserve"> заменены практически все трубы в </w:t>
      </w:r>
      <w:proofErr w:type="gramStart"/>
      <w:r w:rsidRPr="00C53086">
        <w:rPr>
          <w:sz w:val="28"/>
          <w:szCs w:val="28"/>
        </w:rPr>
        <w:t>трассах</w:t>
      </w:r>
      <w:proofErr w:type="gramEnd"/>
      <w:r w:rsidRPr="00C53086">
        <w:rPr>
          <w:sz w:val="28"/>
          <w:szCs w:val="28"/>
        </w:rPr>
        <w:t>, так как все, что по ним протекало - питьевая вода и теплоноситель, более половины уходило в землю. Браться надо было буквально за все, чтобы обеспечить нормальную жизнедеятельность района. Далее предприятием</w:t>
      </w:r>
      <w:r w:rsidRPr="00C53086">
        <w:rPr>
          <w:bCs/>
          <w:sz w:val="28"/>
          <w:szCs w:val="28"/>
        </w:rPr>
        <w:t xml:space="preserve"> УККР</w:t>
      </w:r>
      <w:r w:rsidRPr="00C53086">
        <w:rPr>
          <w:sz w:val="28"/>
          <w:szCs w:val="28"/>
        </w:rPr>
        <w:t xml:space="preserve"> были капитально о</w:t>
      </w:r>
      <w:r w:rsidRPr="00C53086">
        <w:rPr>
          <w:bCs/>
          <w:sz w:val="28"/>
          <w:szCs w:val="28"/>
        </w:rPr>
        <w:t xml:space="preserve">тремонтированы все котельные, дороги во всех поселках, привели в порядок работу автотранспорта, начался активный ремонт и строительство жилья, объектов социальной сферы. </w:t>
      </w:r>
      <w:r w:rsidRPr="00C53086">
        <w:rPr>
          <w:sz w:val="28"/>
          <w:szCs w:val="28"/>
        </w:rPr>
        <w:t xml:space="preserve">Другой важной задачей, обозначенной в </w:t>
      </w:r>
      <w:proofErr w:type="gramStart"/>
      <w:r w:rsidRPr="00C53086">
        <w:rPr>
          <w:sz w:val="28"/>
          <w:szCs w:val="28"/>
        </w:rPr>
        <w:t>плане</w:t>
      </w:r>
      <w:proofErr w:type="gramEnd"/>
      <w:r w:rsidRPr="00C53086">
        <w:rPr>
          <w:sz w:val="28"/>
          <w:szCs w:val="28"/>
        </w:rPr>
        <w:t xml:space="preserve"> социально-экономического развития ЕМО района, стала организация перевода котельных района с угля на жидкое топливо.</w:t>
      </w:r>
    </w:p>
    <w:p w:rsidR="00653DA9" w:rsidRPr="00C53086" w:rsidRDefault="00653DA9" w:rsidP="00653DA9">
      <w:pPr>
        <w:ind w:firstLine="567"/>
        <w:jc w:val="both"/>
        <w:rPr>
          <w:sz w:val="28"/>
          <w:szCs w:val="28"/>
        </w:rPr>
      </w:pPr>
      <w:r w:rsidRPr="00C53086">
        <w:rPr>
          <w:bCs/>
          <w:sz w:val="28"/>
          <w:szCs w:val="28"/>
        </w:rPr>
        <w:t xml:space="preserve">Все котельные переведены на жидкое топливо, что дало экономический эффект более 50 млн. руб. Всё это позволило существенно снизить число аварий на теплотрассах, сократить себестоимость одной </w:t>
      </w:r>
      <w:proofErr w:type="spellStart"/>
      <w:r w:rsidRPr="00C53086">
        <w:rPr>
          <w:bCs/>
          <w:sz w:val="28"/>
          <w:szCs w:val="28"/>
        </w:rPr>
        <w:t>гигакалории</w:t>
      </w:r>
      <w:proofErr w:type="spellEnd"/>
      <w:r w:rsidRPr="00C53086">
        <w:rPr>
          <w:bCs/>
          <w:sz w:val="28"/>
          <w:szCs w:val="28"/>
        </w:rPr>
        <w:t xml:space="preserve">, уйти </w:t>
      </w:r>
      <w:proofErr w:type="gramStart"/>
      <w:r w:rsidRPr="00C53086">
        <w:rPr>
          <w:bCs/>
          <w:sz w:val="28"/>
          <w:szCs w:val="28"/>
        </w:rPr>
        <w:t>от</w:t>
      </w:r>
      <w:proofErr w:type="gramEnd"/>
      <w:r w:rsidRPr="00C53086">
        <w:rPr>
          <w:bCs/>
          <w:sz w:val="28"/>
          <w:szCs w:val="28"/>
        </w:rPr>
        <w:t xml:space="preserve"> </w:t>
      </w:r>
      <w:proofErr w:type="gramStart"/>
      <w:r w:rsidRPr="00C53086">
        <w:rPr>
          <w:bCs/>
          <w:sz w:val="28"/>
          <w:szCs w:val="28"/>
        </w:rPr>
        <w:t>сверх</w:t>
      </w:r>
      <w:proofErr w:type="gramEnd"/>
      <w:r w:rsidRPr="00C53086">
        <w:rPr>
          <w:bCs/>
          <w:sz w:val="28"/>
          <w:szCs w:val="28"/>
        </w:rPr>
        <w:t xml:space="preserve"> затратной доставки угля. Только доставка угля из Хакассии до Северо-Енисейского претерпевала 7 перевалок и к потере 40% заявленного угля. На всех котельных района установлены резервные источники электроэнергии. Отдача превзошла все ожидания.</w:t>
      </w:r>
    </w:p>
    <w:p w:rsidR="00653DA9" w:rsidRPr="00C53086" w:rsidRDefault="00653DA9" w:rsidP="00653DA9">
      <w:pPr>
        <w:ind w:firstLine="567"/>
        <w:jc w:val="both"/>
        <w:rPr>
          <w:sz w:val="28"/>
          <w:szCs w:val="28"/>
        </w:rPr>
      </w:pPr>
      <w:r w:rsidRPr="00C53086">
        <w:rPr>
          <w:sz w:val="28"/>
          <w:szCs w:val="28"/>
        </w:rPr>
        <w:t xml:space="preserve">Во всех поселках Северо-Енисейского района проложено уличное освещение протяженностью 10 км, проведена замена светильников, опор, проводов изоляции, ремонт трансформаторных подстанций. </w:t>
      </w:r>
      <w:r w:rsidRPr="00C53086">
        <w:rPr>
          <w:bCs/>
          <w:sz w:val="28"/>
          <w:szCs w:val="28"/>
        </w:rPr>
        <w:t>С самых первых дней своего существования и при постоянной поддержке администрации района, УККР уверенно наращивает материально-технический, кадровый и производственный потенциал. Это дало возможность достичь ожидаемых высоких результатов и позволило вывести район из состояния банкротства.</w:t>
      </w:r>
    </w:p>
    <w:p w:rsidR="00653DA9" w:rsidRPr="00C53086" w:rsidRDefault="00653DA9" w:rsidP="00653DA9">
      <w:pPr>
        <w:ind w:firstLine="567"/>
        <w:jc w:val="both"/>
        <w:rPr>
          <w:sz w:val="28"/>
          <w:szCs w:val="28"/>
        </w:rPr>
      </w:pPr>
      <w:r w:rsidRPr="00C53086">
        <w:rPr>
          <w:bCs/>
          <w:sz w:val="28"/>
          <w:szCs w:val="28"/>
        </w:rPr>
        <w:t xml:space="preserve">В районе началось активное строительство жилья и социальных объектов. За период с 1996 года по 2017 год построено и введено в эксплуатацию 2154 квартиры, из них 294 на материке. В среднем получается, что ежегодная сдача составляет более 100 квартир в год, причем строительство ведется по всем поселкам. Таких темпов строительства только жилья район ещё не знал. </w:t>
      </w:r>
      <w:r w:rsidRPr="00C53086">
        <w:rPr>
          <w:sz w:val="28"/>
          <w:szCs w:val="28"/>
        </w:rPr>
        <w:t>Строя новое жилье для расселения граждан из ветхого фонда, создается импульс дальнейшему развитию экономики района, у населения укрепляется вера в завтрашний день, стабильность развития района.</w:t>
      </w:r>
    </w:p>
    <w:p w:rsidR="00653DA9" w:rsidRPr="00C53086" w:rsidRDefault="00653DA9" w:rsidP="00653DA9">
      <w:pPr>
        <w:ind w:firstLine="567"/>
        <w:jc w:val="both"/>
        <w:rPr>
          <w:sz w:val="28"/>
          <w:szCs w:val="28"/>
        </w:rPr>
      </w:pPr>
      <w:r w:rsidRPr="00C53086">
        <w:rPr>
          <w:sz w:val="28"/>
          <w:szCs w:val="28"/>
        </w:rPr>
        <w:t xml:space="preserve">Благодаря строительству новых благоустроенных жилых домов, доля благоустроенного жилья в </w:t>
      </w:r>
      <w:proofErr w:type="gramStart"/>
      <w:r w:rsidRPr="00C53086">
        <w:rPr>
          <w:sz w:val="28"/>
          <w:szCs w:val="28"/>
        </w:rPr>
        <w:t>районе</w:t>
      </w:r>
      <w:proofErr w:type="gramEnd"/>
      <w:r w:rsidRPr="00C53086">
        <w:rPr>
          <w:sz w:val="28"/>
          <w:szCs w:val="28"/>
        </w:rPr>
        <w:t xml:space="preserve"> увеличилась более чем втрое. И наоборот, доля ветхого и аварийного муниципального жилья в </w:t>
      </w:r>
      <w:proofErr w:type="gramStart"/>
      <w:r w:rsidRPr="00C53086">
        <w:rPr>
          <w:sz w:val="28"/>
          <w:szCs w:val="28"/>
        </w:rPr>
        <w:t>районе</w:t>
      </w:r>
      <w:proofErr w:type="gramEnd"/>
      <w:r w:rsidRPr="00C53086">
        <w:rPr>
          <w:sz w:val="28"/>
          <w:szCs w:val="28"/>
        </w:rPr>
        <w:t xml:space="preserve"> ежегодно снижается, например, если в 1996 году она составляла 60,5%, то в 2017 году снизилась до 11,5%. </w:t>
      </w:r>
    </w:p>
    <w:p w:rsidR="00653DA9" w:rsidRPr="00C53086" w:rsidRDefault="00653DA9" w:rsidP="00653DA9">
      <w:pPr>
        <w:tabs>
          <w:tab w:val="left" w:pos="1609"/>
        </w:tabs>
        <w:ind w:left="20" w:right="-1" w:firstLine="547"/>
        <w:jc w:val="both"/>
        <w:rPr>
          <w:sz w:val="28"/>
          <w:szCs w:val="28"/>
        </w:rPr>
      </w:pPr>
      <w:r w:rsidRPr="00C53086">
        <w:rPr>
          <w:bCs/>
          <w:sz w:val="28"/>
          <w:szCs w:val="28"/>
        </w:rPr>
        <w:t xml:space="preserve">Решив в основе вопрос жизнеобеспечения населения, необходимо было кардинально решить проблему обеспечения населения рабочими местами, дефицит которых образовался в связи с банкротством градообразующего предприятия АО «Золото». Безработица коснулась более половины </w:t>
      </w:r>
      <w:proofErr w:type="gramStart"/>
      <w:r w:rsidRPr="00C53086">
        <w:rPr>
          <w:bCs/>
          <w:sz w:val="28"/>
          <w:szCs w:val="28"/>
        </w:rPr>
        <w:t>работоспособного</w:t>
      </w:r>
      <w:proofErr w:type="gramEnd"/>
      <w:r w:rsidRPr="00C53086">
        <w:rPr>
          <w:bCs/>
          <w:sz w:val="28"/>
          <w:szCs w:val="28"/>
        </w:rPr>
        <w:t xml:space="preserve"> населения.</w:t>
      </w:r>
    </w:p>
    <w:p w:rsidR="00653DA9" w:rsidRPr="00C53086" w:rsidRDefault="00653DA9" w:rsidP="00653DA9">
      <w:pPr>
        <w:ind w:firstLine="540"/>
        <w:jc w:val="both"/>
        <w:rPr>
          <w:sz w:val="28"/>
          <w:szCs w:val="28"/>
        </w:rPr>
      </w:pPr>
      <w:r w:rsidRPr="00C53086">
        <w:rPr>
          <w:bCs/>
          <w:sz w:val="28"/>
          <w:szCs w:val="28"/>
        </w:rPr>
        <w:lastRenderedPageBreak/>
        <w:t>И тогда руководством администрации района было принято, как это видно сейчас, единственно верное решение по ликвидации безработицы - создание на базе месторождений АО «Золото» новых золотодобывающих предприятий с муниципальной собственностью - ООО «</w:t>
      </w:r>
      <w:proofErr w:type="spellStart"/>
      <w:r w:rsidRPr="00C53086">
        <w:rPr>
          <w:bCs/>
          <w:sz w:val="28"/>
          <w:szCs w:val="28"/>
        </w:rPr>
        <w:t>Соврудник</w:t>
      </w:r>
      <w:proofErr w:type="spellEnd"/>
      <w:r w:rsidRPr="00C53086">
        <w:rPr>
          <w:bCs/>
          <w:sz w:val="28"/>
          <w:szCs w:val="28"/>
        </w:rPr>
        <w:t xml:space="preserve">» </w:t>
      </w:r>
      <w:proofErr w:type="gramStart"/>
      <w:r w:rsidRPr="00C53086">
        <w:rPr>
          <w:bCs/>
          <w:sz w:val="28"/>
          <w:szCs w:val="28"/>
        </w:rPr>
        <w:t>и ООО</w:t>
      </w:r>
      <w:proofErr w:type="gramEnd"/>
      <w:r w:rsidRPr="00C53086">
        <w:rPr>
          <w:bCs/>
          <w:sz w:val="28"/>
          <w:szCs w:val="28"/>
        </w:rPr>
        <w:t xml:space="preserve"> «Прииск Дражный».  Это был беспрецедентный для России шаг: ни до, ни после муниципалитеты в России горными делами, а тем более золотодобычей, не занимались и не занимаются. В итоге, созданные предприятия, начав с добычи чуть более 300 кг в год, в своём развитии продвинулись настолько вперёд, что в 2017 году их достижения составили более 6,7 т золота. Рост объемов золотодобычи вырос</w:t>
      </w:r>
      <w:r w:rsidRPr="00C53086">
        <w:rPr>
          <w:sz w:val="28"/>
          <w:szCs w:val="28"/>
        </w:rPr>
        <w:t xml:space="preserve"> более чем в 18,6 раза.</w:t>
      </w:r>
      <w:r w:rsidRPr="00C53086">
        <w:rPr>
          <w:bCs/>
          <w:sz w:val="28"/>
          <w:szCs w:val="28"/>
        </w:rPr>
        <w:t xml:space="preserve"> Предприятия стабильно работают, пусть хоть и с небольшой, но прибылью и так же регулярно платят налоги в бюджеты всех уровней, а работникам - регулярную достойную заработную плату.</w:t>
      </w:r>
      <w:r w:rsidRPr="00C53086">
        <w:rPr>
          <w:sz w:val="28"/>
          <w:szCs w:val="28"/>
        </w:rPr>
        <w:t xml:space="preserve"> </w:t>
      </w:r>
    </w:p>
    <w:p w:rsidR="00653DA9" w:rsidRPr="00C53086" w:rsidRDefault="00653DA9" w:rsidP="00653DA9">
      <w:pPr>
        <w:tabs>
          <w:tab w:val="left" w:pos="6918"/>
        </w:tabs>
        <w:ind w:left="20" w:right="20" w:firstLine="547"/>
        <w:jc w:val="both"/>
        <w:rPr>
          <w:sz w:val="28"/>
          <w:szCs w:val="28"/>
        </w:rPr>
      </w:pPr>
      <w:r w:rsidRPr="00C53086">
        <w:rPr>
          <w:bCs/>
          <w:sz w:val="28"/>
          <w:szCs w:val="28"/>
        </w:rPr>
        <w:t xml:space="preserve">Но, самое главное, в </w:t>
      </w:r>
      <w:proofErr w:type="gramStart"/>
      <w:r w:rsidRPr="00C53086">
        <w:rPr>
          <w:bCs/>
          <w:sz w:val="28"/>
          <w:szCs w:val="28"/>
        </w:rPr>
        <w:t>районе</w:t>
      </w:r>
      <w:proofErr w:type="gramEnd"/>
      <w:r w:rsidRPr="00C53086">
        <w:rPr>
          <w:bCs/>
          <w:sz w:val="28"/>
          <w:szCs w:val="28"/>
        </w:rPr>
        <w:t xml:space="preserve"> была решена проблема безработицы, более того, золотодобытчики развернулись так, что стали привлекать работников со стороны. По состоянию на 01.01.2018 уровень безработицы в районе составил 0,2%.</w:t>
      </w:r>
    </w:p>
    <w:p w:rsidR="00653DA9" w:rsidRPr="00C53086" w:rsidRDefault="00653DA9" w:rsidP="00653DA9">
      <w:pPr>
        <w:ind w:firstLine="540"/>
        <w:jc w:val="both"/>
        <w:rPr>
          <w:sz w:val="28"/>
          <w:szCs w:val="28"/>
        </w:rPr>
      </w:pPr>
      <w:r w:rsidRPr="00C53086">
        <w:rPr>
          <w:sz w:val="28"/>
          <w:szCs w:val="28"/>
        </w:rPr>
        <w:t xml:space="preserve">За счет проведенного комплекса мероприятий была реанимирована золотодобыча как отрасль. Ни в </w:t>
      </w:r>
      <w:proofErr w:type="gramStart"/>
      <w:r w:rsidRPr="00C53086">
        <w:rPr>
          <w:sz w:val="28"/>
          <w:szCs w:val="28"/>
        </w:rPr>
        <w:t>крае</w:t>
      </w:r>
      <w:proofErr w:type="gramEnd"/>
      <w:r w:rsidRPr="00C53086">
        <w:rPr>
          <w:sz w:val="28"/>
          <w:szCs w:val="28"/>
        </w:rPr>
        <w:t>, ни в России аналогов этому нет и не было, мы сделали невозможное.</w:t>
      </w:r>
    </w:p>
    <w:p w:rsidR="00653DA9" w:rsidRPr="00C53086" w:rsidRDefault="00653DA9" w:rsidP="00653DA9">
      <w:pPr>
        <w:ind w:firstLine="709"/>
        <w:jc w:val="both"/>
        <w:rPr>
          <w:sz w:val="28"/>
          <w:szCs w:val="28"/>
        </w:rPr>
      </w:pPr>
      <w:r w:rsidRPr="00C53086">
        <w:rPr>
          <w:sz w:val="28"/>
          <w:szCs w:val="28"/>
        </w:rPr>
        <w:t xml:space="preserve">Район за счет ежегодного увеличения уровня золотодобычи, а значит и налоговой базы, обеспечения рабочими местами, вышел по уровню социального обеспечения населения в лидеры среди других районов края. </w:t>
      </w:r>
    </w:p>
    <w:p w:rsidR="00653DA9" w:rsidRPr="00C53086" w:rsidRDefault="00653DA9" w:rsidP="00653DA9">
      <w:pPr>
        <w:shd w:val="clear" w:color="auto" w:fill="FFFFFF"/>
        <w:tabs>
          <w:tab w:val="left" w:pos="9451"/>
        </w:tabs>
        <w:ind w:firstLine="567"/>
        <w:jc w:val="both"/>
        <w:rPr>
          <w:sz w:val="28"/>
          <w:szCs w:val="28"/>
        </w:rPr>
      </w:pPr>
      <w:r w:rsidRPr="00C53086">
        <w:rPr>
          <w:sz w:val="28"/>
          <w:szCs w:val="28"/>
        </w:rPr>
        <w:t>Благодаря этим важным достижениям, Северо-Енисейский район буквально за два десятилетия с 54 места сразу вышел в лидеры, а это 1 и 2 места среди всех муниципальных районов Красноярского края.</w:t>
      </w:r>
    </w:p>
    <w:p w:rsidR="00653DA9" w:rsidRPr="00C53086" w:rsidRDefault="00653DA9" w:rsidP="00653DA9">
      <w:pPr>
        <w:ind w:firstLine="567"/>
        <w:jc w:val="both"/>
        <w:rPr>
          <w:sz w:val="28"/>
          <w:szCs w:val="28"/>
        </w:rPr>
      </w:pPr>
      <w:r w:rsidRPr="00C53086">
        <w:rPr>
          <w:sz w:val="28"/>
          <w:szCs w:val="28"/>
        </w:rPr>
        <w:t xml:space="preserve">Прошедшие годы показали, что единое муниципальное образование – наиболее оптимальная и действенная система управления для такого района, как Северо-Енисейский, труднодоступного района Крайнего Севера, с низкой плотностью населения. </w:t>
      </w:r>
      <w:proofErr w:type="gramStart"/>
      <w:r w:rsidRPr="00C53086">
        <w:rPr>
          <w:sz w:val="28"/>
          <w:szCs w:val="28"/>
        </w:rPr>
        <w:t>Достигнут</w:t>
      </w:r>
      <w:proofErr w:type="gramEnd"/>
      <w:r w:rsidRPr="00C53086">
        <w:rPr>
          <w:sz w:val="28"/>
          <w:szCs w:val="28"/>
        </w:rPr>
        <w:t xml:space="preserve"> высокий уровень управляемости всеми процессами жизнедеятельности в районе. Система оперативно реагирует на любые изменения, в любой сфере и на всей территории Северо-Енисейского района. Обеспечен программный подход к развитию всех сфер жизнедеятельности района.</w:t>
      </w:r>
    </w:p>
    <w:p w:rsidR="00653DA9" w:rsidRPr="00C53086" w:rsidRDefault="00653DA9" w:rsidP="00653DA9">
      <w:pPr>
        <w:pStyle w:val="3"/>
        <w:numPr>
          <w:ilvl w:val="0"/>
          <w:numId w:val="0"/>
        </w:numPr>
        <w:ind w:firstLine="709"/>
        <w:rPr>
          <w:b w:val="0"/>
        </w:rPr>
      </w:pPr>
      <w:bookmarkStart w:id="6" w:name="_Toc518038944"/>
      <w:bookmarkStart w:id="7" w:name="_Toc518039054"/>
      <w:r w:rsidRPr="00C53086">
        <w:rPr>
          <w:b w:val="0"/>
        </w:rPr>
        <w:t>Площадь занимаемой территории, географическое положение</w:t>
      </w:r>
      <w:bookmarkEnd w:id="6"/>
      <w:bookmarkEnd w:id="7"/>
      <w:r w:rsidRPr="00C53086">
        <w:rPr>
          <w:b w:val="0"/>
        </w:rPr>
        <w:t xml:space="preserve">, сведения о расположении относительно административного центра, транспортных магистралей </w:t>
      </w:r>
    </w:p>
    <w:p w:rsidR="00653DA9" w:rsidRPr="00C53086" w:rsidRDefault="00653DA9" w:rsidP="00653DA9">
      <w:pPr>
        <w:ind w:firstLine="709"/>
        <w:jc w:val="both"/>
        <w:rPr>
          <w:sz w:val="20"/>
          <w:szCs w:val="20"/>
        </w:rPr>
      </w:pPr>
    </w:p>
    <w:p w:rsidR="00653DA9" w:rsidRPr="00C53086" w:rsidRDefault="00653DA9" w:rsidP="00653DA9">
      <w:pPr>
        <w:ind w:firstLine="709"/>
        <w:jc w:val="both"/>
        <w:rPr>
          <w:sz w:val="28"/>
          <w:szCs w:val="28"/>
        </w:rPr>
      </w:pPr>
      <w:r w:rsidRPr="00C53086">
        <w:rPr>
          <w:sz w:val="28"/>
          <w:szCs w:val="28"/>
        </w:rPr>
        <w:t xml:space="preserve">Северо-Енисейский район является районом Крайнего Севера, входит в экономическую зону Нижнего </w:t>
      </w:r>
      <w:proofErr w:type="spellStart"/>
      <w:r w:rsidRPr="00C53086">
        <w:rPr>
          <w:sz w:val="28"/>
          <w:szCs w:val="28"/>
        </w:rPr>
        <w:t>Приангарья</w:t>
      </w:r>
      <w:proofErr w:type="spellEnd"/>
      <w:r w:rsidRPr="00C53086">
        <w:rPr>
          <w:sz w:val="28"/>
          <w:szCs w:val="28"/>
        </w:rPr>
        <w:t xml:space="preserve">, и принадлежит к числу наиболее крупных территориально-административных единиц Красноярского края. </w:t>
      </w:r>
    </w:p>
    <w:p w:rsidR="00653DA9" w:rsidRPr="00C53086" w:rsidRDefault="00653DA9" w:rsidP="00653DA9">
      <w:pPr>
        <w:ind w:firstLine="709"/>
        <w:jc w:val="both"/>
        <w:rPr>
          <w:sz w:val="28"/>
          <w:szCs w:val="28"/>
        </w:rPr>
      </w:pPr>
      <w:r w:rsidRPr="00C53086">
        <w:rPr>
          <w:sz w:val="28"/>
          <w:szCs w:val="28"/>
        </w:rPr>
        <w:t xml:space="preserve">Площадь территории Северо-Енисейского района составляет 47,3 тыс. кв. км. </w:t>
      </w:r>
    </w:p>
    <w:p w:rsidR="00653DA9" w:rsidRPr="00C53086" w:rsidRDefault="00653DA9" w:rsidP="00653DA9">
      <w:pPr>
        <w:ind w:firstLine="709"/>
        <w:jc w:val="both"/>
        <w:rPr>
          <w:sz w:val="28"/>
          <w:szCs w:val="28"/>
        </w:rPr>
      </w:pPr>
      <w:r w:rsidRPr="00C53086">
        <w:rPr>
          <w:sz w:val="28"/>
          <w:szCs w:val="28"/>
        </w:rPr>
        <w:t xml:space="preserve">Северо-Енисейский район расположен на правом берегу Енисея на </w:t>
      </w:r>
      <w:proofErr w:type="spellStart"/>
      <w:r w:rsidRPr="00C53086">
        <w:rPr>
          <w:sz w:val="28"/>
          <w:szCs w:val="28"/>
        </w:rPr>
        <w:t>Средне-Сибирском</w:t>
      </w:r>
      <w:proofErr w:type="spellEnd"/>
      <w:r w:rsidRPr="00C53086">
        <w:rPr>
          <w:sz w:val="28"/>
          <w:szCs w:val="28"/>
        </w:rPr>
        <w:t xml:space="preserve"> плоскогорье в центральной части Енисейского кряжа и характеризуется среднегорным рельефом с абсолютными отметками 500-600 </w:t>
      </w:r>
      <w:r w:rsidRPr="00C53086">
        <w:rPr>
          <w:sz w:val="28"/>
          <w:szCs w:val="28"/>
        </w:rPr>
        <w:lastRenderedPageBreak/>
        <w:t>м, среди них имеются отдельные возвышенности,  максимальная из которых гора  «</w:t>
      </w:r>
      <w:proofErr w:type="spellStart"/>
      <w:r w:rsidRPr="00C53086">
        <w:rPr>
          <w:sz w:val="28"/>
          <w:szCs w:val="28"/>
        </w:rPr>
        <w:t>Енашиминский</w:t>
      </w:r>
      <w:proofErr w:type="spellEnd"/>
      <w:r w:rsidRPr="00C53086">
        <w:rPr>
          <w:sz w:val="28"/>
          <w:szCs w:val="28"/>
        </w:rPr>
        <w:t xml:space="preserve"> </w:t>
      </w:r>
      <w:proofErr w:type="spellStart"/>
      <w:r w:rsidRPr="00C53086">
        <w:rPr>
          <w:sz w:val="28"/>
          <w:szCs w:val="28"/>
        </w:rPr>
        <w:t>Полкан</w:t>
      </w:r>
      <w:proofErr w:type="spellEnd"/>
      <w:r w:rsidRPr="00C53086">
        <w:rPr>
          <w:sz w:val="28"/>
          <w:szCs w:val="28"/>
        </w:rPr>
        <w:t xml:space="preserve">» достигает 1125 м. </w:t>
      </w:r>
    </w:p>
    <w:p w:rsidR="00653DA9" w:rsidRPr="00C53086" w:rsidRDefault="00653DA9" w:rsidP="00653DA9">
      <w:pPr>
        <w:ind w:firstLine="709"/>
        <w:jc w:val="both"/>
        <w:rPr>
          <w:sz w:val="28"/>
          <w:szCs w:val="28"/>
        </w:rPr>
      </w:pPr>
      <w:r w:rsidRPr="00C53086">
        <w:rPr>
          <w:sz w:val="28"/>
          <w:szCs w:val="28"/>
        </w:rPr>
        <w:t xml:space="preserve">Максимальная протяженность с запада на восток 360 км, с севера на юг - 525 км. На севере и востоке территория района граничит с Эвенкийским районом, на юго-востоке – с </w:t>
      </w:r>
      <w:proofErr w:type="spellStart"/>
      <w:r w:rsidRPr="00C53086">
        <w:rPr>
          <w:sz w:val="28"/>
          <w:szCs w:val="28"/>
        </w:rPr>
        <w:t>Мотыгинским</w:t>
      </w:r>
      <w:proofErr w:type="spellEnd"/>
      <w:r w:rsidRPr="00C53086">
        <w:rPr>
          <w:sz w:val="28"/>
          <w:szCs w:val="28"/>
        </w:rPr>
        <w:t xml:space="preserve"> районом, на юго-западе – с Енисейским районом. </w:t>
      </w:r>
    </w:p>
    <w:p w:rsidR="00653DA9" w:rsidRPr="00C53086" w:rsidRDefault="00653DA9" w:rsidP="00653DA9">
      <w:pPr>
        <w:ind w:firstLine="709"/>
        <w:jc w:val="both"/>
        <w:rPr>
          <w:sz w:val="28"/>
          <w:szCs w:val="28"/>
        </w:rPr>
      </w:pPr>
      <w:r w:rsidRPr="00C53086">
        <w:rPr>
          <w:sz w:val="28"/>
          <w:szCs w:val="28"/>
        </w:rPr>
        <w:t xml:space="preserve">Расстояние до административного центра Красноярского края - </w:t>
      </w:r>
      <w:proofErr w:type="gramStart"/>
      <w:r w:rsidRPr="00C53086">
        <w:rPr>
          <w:sz w:val="28"/>
          <w:szCs w:val="28"/>
        </w:rPr>
        <w:t>г</w:t>
      </w:r>
      <w:proofErr w:type="gramEnd"/>
      <w:r w:rsidRPr="00C53086">
        <w:rPr>
          <w:sz w:val="28"/>
          <w:szCs w:val="28"/>
        </w:rPr>
        <w:t>. Красноярска - 634 км. Ближайший город Енисейск — 300 км. Район является труднодоступным для автомобильного транспорта из-за отсутствия дороги с твердым покрытием «</w:t>
      </w:r>
      <w:proofErr w:type="spellStart"/>
      <w:r w:rsidRPr="00C53086">
        <w:rPr>
          <w:sz w:val="28"/>
          <w:szCs w:val="28"/>
        </w:rPr>
        <w:t>Епишино-Северо-Енисейский</w:t>
      </w:r>
      <w:proofErr w:type="spellEnd"/>
      <w:r w:rsidRPr="00C53086">
        <w:rPr>
          <w:sz w:val="28"/>
          <w:szCs w:val="28"/>
        </w:rPr>
        <w:t xml:space="preserve">» и зависимости от работы паромной переправы через Енисей (в районе п. </w:t>
      </w:r>
      <w:proofErr w:type="spellStart"/>
      <w:r w:rsidRPr="00C53086">
        <w:rPr>
          <w:sz w:val="28"/>
          <w:szCs w:val="28"/>
        </w:rPr>
        <w:t>Епишино</w:t>
      </w:r>
      <w:proofErr w:type="spellEnd"/>
      <w:r w:rsidRPr="00C53086">
        <w:rPr>
          <w:sz w:val="28"/>
          <w:szCs w:val="28"/>
        </w:rPr>
        <w:t>).</w:t>
      </w:r>
    </w:p>
    <w:p w:rsidR="00653DA9" w:rsidRPr="00C53086" w:rsidRDefault="00653DA9" w:rsidP="00653DA9">
      <w:pPr>
        <w:ind w:firstLine="709"/>
        <w:jc w:val="both"/>
        <w:rPr>
          <w:sz w:val="20"/>
          <w:szCs w:val="20"/>
        </w:rPr>
      </w:pPr>
    </w:p>
    <w:p w:rsidR="00653DA9" w:rsidRPr="00C53086" w:rsidRDefault="00653DA9" w:rsidP="00653DA9">
      <w:pPr>
        <w:pStyle w:val="3"/>
        <w:numPr>
          <w:ilvl w:val="0"/>
          <w:numId w:val="0"/>
        </w:numPr>
        <w:ind w:firstLine="709"/>
        <w:rPr>
          <w:b w:val="0"/>
        </w:rPr>
      </w:pPr>
      <w:r w:rsidRPr="00C53086">
        <w:rPr>
          <w:b w:val="0"/>
        </w:rPr>
        <w:t>Природно-климатические условия</w:t>
      </w:r>
    </w:p>
    <w:p w:rsidR="00653DA9" w:rsidRPr="00C53086" w:rsidRDefault="00653DA9" w:rsidP="00653DA9">
      <w:pPr>
        <w:rPr>
          <w:sz w:val="20"/>
          <w:szCs w:val="20"/>
          <w:lang w:eastAsia="en-US"/>
        </w:rPr>
      </w:pPr>
    </w:p>
    <w:p w:rsidR="00653DA9" w:rsidRPr="00C53086" w:rsidRDefault="00653DA9" w:rsidP="00653DA9">
      <w:pPr>
        <w:ind w:firstLine="567"/>
        <w:jc w:val="both"/>
        <w:rPr>
          <w:noProof/>
          <w:sz w:val="28"/>
          <w:szCs w:val="28"/>
        </w:rPr>
      </w:pPr>
      <w:r w:rsidRPr="00C53086">
        <w:rPr>
          <w:sz w:val="28"/>
          <w:szCs w:val="28"/>
        </w:rPr>
        <w:t xml:space="preserve">Климат района резко-континентальный. В тёплый период (июнь-август) среднемесячная температура составляет +17,5°C. Осень начинается в </w:t>
      </w:r>
      <w:proofErr w:type="gramStart"/>
      <w:r w:rsidRPr="00C53086">
        <w:rPr>
          <w:sz w:val="28"/>
          <w:szCs w:val="28"/>
        </w:rPr>
        <w:t>начале</w:t>
      </w:r>
      <w:proofErr w:type="gramEnd"/>
      <w:r w:rsidRPr="00C53086">
        <w:rPr>
          <w:sz w:val="28"/>
          <w:szCs w:val="28"/>
        </w:rPr>
        <w:t xml:space="preserve"> сентября, снег выпадает в октябре-ноябре. В среднем в году 635 мм осадков. В течение последних лет в </w:t>
      </w:r>
      <w:proofErr w:type="gramStart"/>
      <w:r w:rsidRPr="00C53086">
        <w:rPr>
          <w:sz w:val="28"/>
          <w:szCs w:val="28"/>
        </w:rPr>
        <w:t>районе</w:t>
      </w:r>
      <w:proofErr w:type="gramEnd"/>
      <w:r w:rsidRPr="00C53086">
        <w:rPr>
          <w:sz w:val="28"/>
          <w:szCs w:val="28"/>
        </w:rPr>
        <w:t xml:space="preserve"> наблюдается смягчение климата.</w:t>
      </w:r>
      <w:r w:rsidRPr="00C53086">
        <w:rPr>
          <w:noProof/>
          <w:sz w:val="28"/>
          <w:szCs w:val="28"/>
        </w:rPr>
        <w:t xml:space="preserve"> </w:t>
      </w:r>
    </w:p>
    <w:p w:rsidR="00653DA9" w:rsidRPr="00C53086" w:rsidRDefault="00653DA9" w:rsidP="00653DA9">
      <w:pPr>
        <w:ind w:firstLine="567"/>
        <w:jc w:val="both"/>
        <w:rPr>
          <w:sz w:val="28"/>
          <w:szCs w:val="28"/>
        </w:rPr>
      </w:pPr>
      <w:r w:rsidRPr="00C53086">
        <w:rPr>
          <w:sz w:val="28"/>
          <w:szCs w:val="28"/>
        </w:rPr>
        <w:t xml:space="preserve">90 % территории района составляют лесные массивы, преимущественно </w:t>
      </w:r>
      <w:hyperlink r:id="rId8" w:tooltip="Тёмнохвойный лес" w:history="1">
        <w:r w:rsidRPr="00C53086">
          <w:rPr>
            <w:rStyle w:val="af9"/>
            <w:sz w:val="28"/>
            <w:szCs w:val="28"/>
          </w:rPr>
          <w:t>темнохвойные</w:t>
        </w:r>
      </w:hyperlink>
      <w:r w:rsidRPr="00C53086">
        <w:rPr>
          <w:sz w:val="28"/>
          <w:szCs w:val="28"/>
        </w:rPr>
        <w:t xml:space="preserve">, образованные </w:t>
      </w:r>
      <w:hyperlink r:id="rId9" w:tooltip="Лиственница" w:history="1">
        <w:r w:rsidRPr="00C53086">
          <w:rPr>
            <w:rStyle w:val="af9"/>
            <w:sz w:val="28"/>
            <w:szCs w:val="28"/>
          </w:rPr>
          <w:t>лиственничными</w:t>
        </w:r>
      </w:hyperlink>
      <w:r w:rsidRPr="00C53086">
        <w:rPr>
          <w:sz w:val="28"/>
          <w:szCs w:val="28"/>
        </w:rPr>
        <w:t xml:space="preserve">, </w:t>
      </w:r>
      <w:hyperlink r:id="rId10" w:tooltip="Сибирский кедр" w:history="1">
        <w:r w:rsidRPr="00C53086">
          <w:rPr>
            <w:rStyle w:val="af9"/>
            <w:sz w:val="28"/>
            <w:szCs w:val="28"/>
          </w:rPr>
          <w:t>кедровыми</w:t>
        </w:r>
      </w:hyperlink>
      <w:r w:rsidRPr="00C53086">
        <w:rPr>
          <w:sz w:val="28"/>
          <w:szCs w:val="28"/>
        </w:rPr>
        <w:t xml:space="preserve">, </w:t>
      </w:r>
      <w:hyperlink r:id="rId11" w:tooltip="Пихта" w:history="1">
        <w:r w:rsidRPr="00C53086">
          <w:rPr>
            <w:rStyle w:val="af9"/>
            <w:sz w:val="28"/>
            <w:szCs w:val="28"/>
          </w:rPr>
          <w:t>пихтовыми</w:t>
        </w:r>
      </w:hyperlink>
      <w:r w:rsidRPr="00C53086">
        <w:rPr>
          <w:sz w:val="28"/>
          <w:szCs w:val="28"/>
        </w:rPr>
        <w:t xml:space="preserve">, </w:t>
      </w:r>
      <w:hyperlink r:id="rId12" w:tooltip="Сосна" w:history="1">
        <w:r w:rsidRPr="00C53086">
          <w:rPr>
            <w:rStyle w:val="af9"/>
            <w:sz w:val="28"/>
            <w:szCs w:val="28"/>
          </w:rPr>
          <w:t>сосновыми</w:t>
        </w:r>
      </w:hyperlink>
      <w:r w:rsidRPr="00C53086">
        <w:rPr>
          <w:sz w:val="28"/>
          <w:szCs w:val="28"/>
        </w:rPr>
        <w:t xml:space="preserve"> и </w:t>
      </w:r>
      <w:hyperlink r:id="rId13" w:tooltip="Берёза" w:history="1">
        <w:r w:rsidRPr="00C53086">
          <w:rPr>
            <w:rStyle w:val="af9"/>
            <w:sz w:val="28"/>
            <w:szCs w:val="28"/>
          </w:rPr>
          <w:t>берёзово</w:t>
        </w:r>
      </w:hyperlink>
      <w:r w:rsidRPr="00C53086">
        <w:rPr>
          <w:sz w:val="28"/>
          <w:szCs w:val="28"/>
        </w:rPr>
        <w:t>-</w:t>
      </w:r>
      <w:hyperlink r:id="rId14" w:tooltip="Осина" w:history="1">
        <w:r w:rsidRPr="00C53086">
          <w:rPr>
            <w:rStyle w:val="af9"/>
            <w:sz w:val="28"/>
            <w:szCs w:val="28"/>
          </w:rPr>
          <w:t>осиновыми</w:t>
        </w:r>
      </w:hyperlink>
      <w:r w:rsidRPr="00C53086">
        <w:rPr>
          <w:sz w:val="28"/>
          <w:szCs w:val="28"/>
        </w:rPr>
        <w:t xml:space="preserve"> лесами.</w:t>
      </w:r>
    </w:p>
    <w:p w:rsidR="00653DA9" w:rsidRPr="00C53086" w:rsidRDefault="00653DA9" w:rsidP="00653DA9">
      <w:pPr>
        <w:ind w:firstLine="567"/>
        <w:jc w:val="both"/>
        <w:rPr>
          <w:sz w:val="28"/>
          <w:szCs w:val="28"/>
        </w:rPr>
      </w:pPr>
      <w:r w:rsidRPr="00C53086">
        <w:rPr>
          <w:sz w:val="28"/>
          <w:szCs w:val="28"/>
        </w:rPr>
        <w:t xml:space="preserve">Крупные водные артерии района - реки правобережного бассейна Енисея - Большой Пит, Вельмо, </w:t>
      </w:r>
      <w:hyperlink r:id="rId15" w:tooltip="Енашимо (страница отсутствует)" w:history="1">
        <w:proofErr w:type="spellStart"/>
        <w:r w:rsidRPr="00C53086">
          <w:rPr>
            <w:rStyle w:val="af9"/>
            <w:sz w:val="28"/>
            <w:szCs w:val="28"/>
          </w:rPr>
          <w:t>Енашимо</w:t>
        </w:r>
        <w:proofErr w:type="spellEnd"/>
      </w:hyperlink>
      <w:r w:rsidRPr="00C53086">
        <w:rPr>
          <w:sz w:val="28"/>
          <w:szCs w:val="28"/>
        </w:rPr>
        <w:t xml:space="preserve">, </w:t>
      </w:r>
      <w:hyperlink r:id="rId16" w:tooltip="Сухой Пит (страница отсутствует)" w:history="1">
        <w:r w:rsidRPr="00C53086">
          <w:rPr>
            <w:rStyle w:val="af9"/>
            <w:sz w:val="28"/>
            <w:szCs w:val="28"/>
          </w:rPr>
          <w:t>Сухой Пит</w:t>
        </w:r>
      </w:hyperlink>
      <w:r w:rsidRPr="00C53086">
        <w:rPr>
          <w:sz w:val="28"/>
          <w:szCs w:val="28"/>
        </w:rPr>
        <w:t xml:space="preserve">, </w:t>
      </w:r>
      <w:hyperlink r:id="rId17" w:tooltip="Тея (река)" w:history="1">
        <w:r w:rsidRPr="00C53086">
          <w:rPr>
            <w:rStyle w:val="af9"/>
            <w:sz w:val="28"/>
            <w:szCs w:val="28"/>
          </w:rPr>
          <w:t>Тея</w:t>
        </w:r>
      </w:hyperlink>
      <w:r w:rsidRPr="00C53086">
        <w:rPr>
          <w:sz w:val="28"/>
          <w:szCs w:val="28"/>
        </w:rPr>
        <w:t xml:space="preserve">, ледоход, на </w:t>
      </w:r>
      <w:proofErr w:type="gramStart"/>
      <w:r w:rsidRPr="00C53086">
        <w:rPr>
          <w:sz w:val="28"/>
          <w:szCs w:val="28"/>
        </w:rPr>
        <w:t>которых</w:t>
      </w:r>
      <w:proofErr w:type="gramEnd"/>
      <w:r w:rsidRPr="00C53086">
        <w:rPr>
          <w:sz w:val="28"/>
          <w:szCs w:val="28"/>
        </w:rPr>
        <w:t xml:space="preserve"> начинается в конце </w:t>
      </w:r>
      <w:proofErr w:type="spellStart"/>
      <w:r w:rsidRPr="00C53086">
        <w:rPr>
          <w:sz w:val="28"/>
          <w:szCs w:val="28"/>
        </w:rPr>
        <w:t>апреля-начале</w:t>
      </w:r>
      <w:proofErr w:type="spellEnd"/>
      <w:r w:rsidRPr="00C53086">
        <w:rPr>
          <w:sz w:val="28"/>
          <w:szCs w:val="28"/>
        </w:rPr>
        <w:t xml:space="preserve"> мая.</w:t>
      </w:r>
    </w:p>
    <w:p w:rsidR="00653DA9" w:rsidRPr="00C53086" w:rsidRDefault="00653DA9" w:rsidP="00653DA9">
      <w:pPr>
        <w:ind w:firstLine="567"/>
        <w:jc w:val="both"/>
        <w:rPr>
          <w:sz w:val="28"/>
          <w:szCs w:val="28"/>
        </w:rPr>
      </w:pPr>
      <w:proofErr w:type="gramStart"/>
      <w:r w:rsidRPr="00C53086">
        <w:rPr>
          <w:sz w:val="28"/>
          <w:szCs w:val="28"/>
        </w:rPr>
        <w:t xml:space="preserve">Среди полезных ископаемых преобладают </w:t>
      </w:r>
      <w:hyperlink r:id="rId18" w:tooltip="Золото" w:history="1">
        <w:r w:rsidRPr="00C53086">
          <w:rPr>
            <w:rStyle w:val="af9"/>
            <w:sz w:val="28"/>
            <w:szCs w:val="28"/>
          </w:rPr>
          <w:t>золото</w:t>
        </w:r>
      </w:hyperlink>
      <w:r w:rsidRPr="00C53086">
        <w:rPr>
          <w:sz w:val="28"/>
          <w:szCs w:val="28"/>
        </w:rPr>
        <w:t xml:space="preserve">, железо, ниобий, вермикулит, алюминий, </w:t>
      </w:r>
      <w:hyperlink r:id="rId19" w:tooltip="Сурьма" w:history="1">
        <w:r w:rsidRPr="00C53086">
          <w:rPr>
            <w:rStyle w:val="af9"/>
            <w:sz w:val="28"/>
            <w:szCs w:val="28"/>
          </w:rPr>
          <w:t>сурьма</w:t>
        </w:r>
      </w:hyperlink>
      <w:r w:rsidRPr="00C53086">
        <w:rPr>
          <w:sz w:val="28"/>
          <w:szCs w:val="28"/>
        </w:rPr>
        <w:t>, уран.</w:t>
      </w:r>
      <w:proofErr w:type="gramEnd"/>
    </w:p>
    <w:p w:rsidR="00653DA9" w:rsidRPr="00C53086" w:rsidRDefault="00653DA9" w:rsidP="00653DA9">
      <w:pPr>
        <w:ind w:firstLine="709"/>
        <w:jc w:val="both"/>
        <w:rPr>
          <w:sz w:val="28"/>
          <w:szCs w:val="28"/>
        </w:rPr>
      </w:pPr>
    </w:p>
    <w:p w:rsidR="00653DA9" w:rsidRPr="00C53086" w:rsidRDefault="00653DA9" w:rsidP="00653DA9">
      <w:pPr>
        <w:pStyle w:val="3"/>
        <w:numPr>
          <w:ilvl w:val="0"/>
          <w:numId w:val="0"/>
        </w:numPr>
        <w:ind w:firstLine="567"/>
        <w:rPr>
          <w:b w:val="0"/>
        </w:rPr>
      </w:pPr>
      <w:bookmarkStart w:id="8" w:name="_Toc518038946"/>
      <w:bookmarkStart w:id="9" w:name="_Toc518039056"/>
      <w:r w:rsidRPr="00C53086">
        <w:rPr>
          <w:b w:val="0"/>
        </w:rPr>
        <w:t>Транспортное сообщение</w:t>
      </w:r>
      <w:bookmarkEnd w:id="8"/>
      <w:bookmarkEnd w:id="9"/>
    </w:p>
    <w:p w:rsidR="00653DA9" w:rsidRPr="00C53086" w:rsidRDefault="00653DA9" w:rsidP="00653DA9">
      <w:pPr>
        <w:rPr>
          <w:sz w:val="20"/>
          <w:szCs w:val="20"/>
          <w:lang w:eastAsia="en-US"/>
        </w:rPr>
      </w:pPr>
    </w:p>
    <w:p w:rsidR="00653DA9" w:rsidRPr="00C53086" w:rsidRDefault="00653DA9" w:rsidP="00653DA9">
      <w:pPr>
        <w:ind w:firstLine="567"/>
        <w:jc w:val="both"/>
        <w:rPr>
          <w:sz w:val="28"/>
          <w:szCs w:val="28"/>
        </w:rPr>
      </w:pPr>
      <w:r w:rsidRPr="00C53086">
        <w:rPr>
          <w:sz w:val="28"/>
          <w:szCs w:val="28"/>
        </w:rPr>
        <w:t>Основным видом транспортного сообщения является:</w:t>
      </w:r>
    </w:p>
    <w:p w:rsidR="00653DA9" w:rsidRPr="00C53086" w:rsidRDefault="00653DA9" w:rsidP="00653DA9">
      <w:pPr>
        <w:pStyle w:val="af0"/>
        <w:numPr>
          <w:ilvl w:val="0"/>
          <w:numId w:val="72"/>
        </w:numPr>
        <w:ind w:left="0" w:firstLine="567"/>
        <w:jc w:val="both"/>
        <w:rPr>
          <w:sz w:val="28"/>
          <w:szCs w:val="28"/>
        </w:rPr>
      </w:pPr>
      <w:r w:rsidRPr="00C53086">
        <w:rPr>
          <w:sz w:val="28"/>
          <w:szCs w:val="28"/>
        </w:rPr>
        <w:t>авиационный (Красноярск - Северо-Енисейский);</w:t>
      </w:r>
    </w:p>
    <w:p w:rsidR="00653DA9" w:rsidRPr="00C53086" w:rsidRDefault="00653DA9" w:rsidP="00653DA9">
      <w:pPr>
        <w:pStyle w:val="af0"/>
        <w:numPr>
          <w:ilvl w:val="0"/>
          <w:numId w:val="72"/>
        </w:numPr>
        <w:ind w:left="0" w:firstLine="567"/>
        <w:jc w:val="both"/>
        <w:rPr>
          <w:sz w:val="28"/>
          <w:szCs w:val="28"/>
        </w:rPr>
      </w:pPr>
      <w:r w:rsidRPr="00C53086">
        <w:rPr>
          <w:sz w:val="28"/>
          <w:szCs w:val="28"/>
        </w:rPr>
        <w:t>автомобильный по грунтовой дороге до города Енисейска с паромной переправой через реку Енисей.</w:t>
      </w:r>
    </w:p>
    <w:p w:rsidR="00653DA9" w:rsidRPr="00C53086" w:rsidRDefault="00653DA9" w:rsidP="00653DA9">
      <w:pPr>
        <w:pStyle w:val="af0"/>
        <w:numPr>
          <w:ilvl w:val="0"/>
          <w:numId w:val="73"/>
        </w:numPr>
        <w:ind w:left="0" w:firstLine="567"/>
        <w:jc w:val="both"/>
        <w:rPr>
          <w:sz w:val="28"/>
          <w:szCs w:val="28"/>
        </w:rPr>
      </w:pPr>
      <w:r w:rsidRPr="00C53086">
        <w:rPr>
          <w:sz w:val="28"/>
          <w:szCs w:val="28"/>
        </w:rPr>
        <w:t xml:space="preserve">Авиационный транспорт. Аэропорт «Северо-Енисейский» расположен в </w:t>
      </w:r>
      <w:proofErr w:type="spellStart"/>
      <w:r w:rsidRPr="00C53086">
        <w:rPr>
          <w:sz w:val="28"/>
          <w:szCs w:val="28"/>
        </w:rPr>
        <w:t>гп</w:t>
      </w:r>
      <w:proofErr w:type="spellEnd"/>
      <w:r w:rsidRPr="00C53086">
        <w:rPr>
          <w:sz w:val="28"/>
          <w:szCs w:val="28"/>
        </w:rPr>
        <w:t xml:space="preserve"> Северо-Енисейский. Класс аэропорта - 4 «Д». </w:t>
      </w:r>
      <w:proofErr w:type="gramStart"/>
      <w:r w:rsidRPr="00C53086">
        <w:rPr>
          <w:sz w:val="28"/>
          <w:szCs w:val="28"/>
        </w:rPr>
        <w:t>Годен</w:t>
      </w:r>
      <w:proofErr w:type="gramEnd"/>
      <w:r w:rsidRPr="00C53086">
        <w:rPr>
          <w:sz w:val="28"/>
          <w:szCs w:val="28"/>
        </w:rPr>
        <w:t xml:space="preserve"> для эксплуатации для следующих типов воздушных судов: АН-24, АН-26, ЯК-40, вертолеты всех типов с весом до 21 тонны. Имеется 1 искусственная взлетно-посадочная полоса с асфальтобетонным покрытием общей длиной – 1560 метров. </w:t>
      </w:r>
    </w:p>
    <w:p w:rsidR="00653DA9" w:rsidRPr="00C53086" w:rsidRDefault="00653DA9" w:rsidP="00653DA9">
      <w:pPr>
        <w:pStyle w:val="af0"/>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Дополнительно открыто регулярное авиационное сообщение по маршруту «</w:t>
      </w:r>
      <w:proofErr w:type="spellStart"/>
      <w:r w:rsidRPr="00C53086">
        <w:rPr>
          <w:rFonts w:ascii="Times New Roman CYR" w:hAnsi="Times New Roman CYR" w:cs="Times New Roman CYR"/>
          <w:sz w:val="28"/>
          <w:szCs w:val="28"/>
        </w:rPr>
        <w:t>Красноярск-Северо-Енисейский-Красноярск</w:t>
      </w:r>
      <w:proofErr w:type="spellEnd"/>
      <w:r w:rsidRPr="00C53086">
        <w:rPr>
          <w:rFonts w:ascii="Times New Roman CYR" w:hAnsi="Times New Roman CYR" w:cs="Times New Roman CYR"/>
          <w:sz w:val="28"/>
          <w:szCs w:val="28"/>
        </w:rPr>
        <w:t>», а также «Красноярск-Северо-Енисейский-Новосибирск-Северо-Енисейский-Красноярск».</w:t>
      </w:r>
    </w:p>
    <w:p w:rsidR="00653DA9" w:rsidRPr="00C53086" w:rsidRDefault="00653DA9" w:rsidP="00653DA9">
      <w:pPr>
        <w:pStyle w:val="af0"/>
        <w:ind w:left="0" w:firstLine="567"/>
        <w:jc w:val="both"/>
        <w:rPr>
          <w:sz w:val="28"/>
          <w:szCs w:val="28"/>
        </w:rPr>
      </w:pPr>
      <w:r w:rsidRPr="00C53086">
        <w:rPr>
          <w:sz w:val="28"/>
          <w:szCs w:val="28"/>
        </w:rPr>
        <w:t>В период ледохода и ледостава, в связи с отсутствием автотранспортного сообщения, ежегодно отмечается увеличение объема перевезенных (отправленных) пассажиров воздушным транспортом.</w:t>
      </w:r>
      <w:r w:rsidRPr="00C53086">
        <w:rPr>
          <w:rFonts w:ascii="Times New Roman CYR" w:hAnsi="Times New Roman CYR" w:cs="Times New Roman CYR"/>
          <w:sz w:val="28"/>
          <w:szCs w:val="28"/>
        </w:rPr>
        <w:t xml:space="preserve"> Количество перевезенных (отправленных) пассажиров воздушным </w:t>
      </w:r>
      <w:r w:rsidRPr="00C53086">
        <w:rPr>
          <w:rFonts w:ascii="Times New Roman CYR" w:hAnsi="Times New Roman CYR" w:cs="Times New Roman CYR"/>
          <w:sz w:val="28"/>
          <w:szCs w:val="28"/>
        </w:rPr>
        <w:lastRenderedPageBreak/>
        <w:t>транспортом в 2017 году составило - 24,53 тыс. человек, что на 125,3% больше по сравнению с 2016 годом, в 2018 году перевезено 31,83 тыс. человек.</w:t>
      </w:r>
    </w:p>
    <w:p w:rsidR="00653DA9" w:rsidRPr="00C53086" w:rsidRDefault="00653DA9" w:rsidP="00653DA9">
      <w:pPr>
        <w:pStyle w:val="af0"/>
        <w:ind w:left="0" w:firstLine="567"/>
        <w:jc w:val="both"/>
        <w:rPr>
          <w:sz w:val="28"/>
          <w:szCs w:val="28"/>
        </w:rPr>
      </w:pPr>
      <w:r w:rsidRPr="00C53086">
        <w:rPr>
          <w:sz w:val="28"/>
          <w:szCs w:val="28"/>
        </w:rPr>
        <w:t xml:space="preserve">Пассажирские рейсы выполняются Авиакомпанией </w:t>
      </w:r>
      <w:proofErr w:type="spellStart"/>
      <w:r w:rsidRPr="00C53086">
        <w:rPr>
          <w:sz w:val="28"/>
          <w:szCs w:val="28"/>
          <w:lang w:val="en-US"/>
        </w:rPr>
        <w:t>NordStar</w:t>
      </w:r>
      <w:proofErr w:type="spellEnd"/>
      <w:r w:rsidRPr="00C53086">
        <w:rPr>
          <w:sz w:val="28"/>
          <w:szCs w:val="28"/>
        </w:rPr>
        <w:t xml:space="preserve"> 6 раз в неделю, в том числе в понедельник, среда, вторник, четверг, воскресенье, в понедельник и пятницу вылет осуществляется чартерным рейсом.</w:t>
      </w:r>
    </w:p>
    <w:p w:rsidR="00653DA9" w:rsidRPr="00C53086" w:rsidRDefault="00653DA9" w:rsidP="00653DA9">
      <w:pPr>
        <w:pStyle w:val="af0"/>
        <w:ind w:left="0" w:firstLine="567"/>
        <w:jc w:val="both"/>
        <w:rPr>
          <w:sz w:val="28"/>
          <w:szCs w:val="28"/>
        </w:rPr>
      </w:pPr>
    </w:p>
    <w:p w:rsidR="00653DA9" w:rsidRPr="00C53086" w:rsidRDefault="00653DA9" w:rsidP="00653DA9">
      <w:pPr>
        <w:pStyle w:val="ac"/>
        <w:numPr>
          <w:ilvl w:val="0"/>
          <w:numId w:val="73"/>
        </w:numPr>
        <w:spacing w:after="0"/>
        <w:ind w:left="0" w:firstLine="567"/>
        <w:jc w:val="both"/>
        <w:rPr>
          <w:sz w:val="28"/>
          <w:szCs w:val="28"/>
        </w:rPr>
      </w:pPr>
      <w:r w:rsidRPr="00C53086">
        <w:rPr>
          <w:bCs/>
          <w:sz w:val="28"/>
          <w:szCs w:val="28"/>
        </w:rPr>
        <w:t xml:space="preserve">Автомобильный транспорт. </w:t>
      </w:r>
      <w:r w:rsidRPr="00C53086">
        <w:rPr>
          <w:sz w:val="28"/>
          <w:szCs w:val="28"/>
        </w:rPr>
        <w:t>Общая протяженность всех автомобильных дорог района составляет 598,8 км.</w:t>
      </w:r>
    </w:p>
    <w:p w:rsidR="00653DA9" w:rsidRPr="00C53086" w:rsidRDefault="00653DA9" w:rsidP="00653DA9">
      <w:pPr>
        <w:ind w:firstLine="708"/>
        <w:jc w:val="both"/>
        <w:rPr>
          <w:sz w:val="28"/>
          <w:szCs w:val="28"/>
        </w:rPr>
      </w:pPr>
      <w:r w:rsidRPr="00C53086">
        <w:rPr>
          <w:sz w:val="28"/>
          <w:szCs w:val="28"/>
        </w:rPr>
        <w:t xml:space="preserve">Основная доля всех промышленных грузов завозится по дороге </w:t>
      </w:r>
      <w:proofErr w:type="spellStart"/>
      <w:r w:rsidRPr="00C53086">
        <w:rPr>
          <w:sz w:val="28"/>
          <w:szCs w:val="28"/>
        </w:rPr>
        <w:t>Епишино-Северо-Енисейский</w:t>
      </w:r>
      <w:proofErr w:type="spellEnd"/>
      <w:r w:rsidRPr="00C53086">
        <w:rPr>
          <w:sz w:val="28"/>
          <w:szCs w:val="28"/>
        </w:rPr>
        <w:t xml:space="preserve">, протяженностью 291,04 км, находящейся на балансе КГКУ «Управление автомобильных дорог по Красноярскому краю». В настоящее время заасфальтировано 35 км данной дороги. Остальная же дорога имеет гравийное покрытие и в </w:t>
      </w:r>
      <w:proofErr w:type="gramStart"/>
      <w:r w:rsidRPr="00C53086">
        <w:rPr>
          <w:sz w:val="28"/>
          <w:szCs w:val="28"/>
        </w:rPr>
        <w:t>ряде</w:t>
      </w:r>
      <w:proofErr w:type="gramEnd"/>
      <w:r w:rsidRPr="00C53086">
        <w:rPr>
          <w:sz w:val="28"/>
          <w:szCs w:val="28"/>
        </w:rPr>
        <w:t xml:space="preserve"> мест крайне труднопроходима для всех видов автотранспорта. </w:t>
      </w:r>
    </w:p>
    <w:p w:rsidR="00653DA9" w:rsidRPr="00C53086" w:rsidRDefault="00653DA9" w:rsidP="00653DA9">
      <w:pPr>
        <w:ind w:firstLine="709"/>
        <w:jc w:val="both"/>
        <w:rPr>
          <w:rFonts w:eastAsia="Times New Roman CYR"/>
          <w:sz w:val="28"/>
          <w:szCs w:val="28"/>
        </w:rPr>
      </w:pPr>
      <w:r w:rsidRPr="00C53086">
        <w:rPr>
          <w:rFonts w:eastAsia="Times New Roman CYR"/>
          <w:sz w:val="28"/>
          <w:szCs w:val="28"/>
        </w:rPr>
        <w:t xml:space="preserve">Ежегодный объем перевозимых промышленных грузов по дороге </w:t>
      </w:r>
      <w:proofErr w:type="spellStart"/>
      <w:r w:rsidRPr="00C53086">
        <w:rPr>
          <w:rFonts w:eastAsia="Times New Roman CYR"/>
          <w:sz w:val="28"/>
          <w:szCs w:val="28"/>
        </w:rPr>
        <w:t>Епишино-Северо-Енисейский</w:t>
      </w:r>
      <w:proofErr w:type="spellEnd"/>
      <w:r w:rsidRPr="00C53086">
        <w:rPr>
          <w:rFonts w:eastAsia="Times New Roman CYR"/>
          <w:sz w:val="28"/>
          <w:szCs w:val="28"/>
        </w:rPr>
        <w:t xml:space="preserve"> составляет порядка 7,4 млн. тонн.</w:t>
      </w:r>
    </w:p>
    <w:p w:rsidR="00653DA9" w:rsidRPr="00C53086" w:rsidRDefault="00653DA9" w:rsidP="00653DA9">
      <w:pPr>
        <w:pStyle w:val="3"/>
        <w:numPr>
          <w:ilvl w:val="0"/>
          <w:numId w:val="0"/>
        </w:numPr>
        <w:ind w:firstLine="709"/>
        <w:rPr>
          <w:b w:val="0"/>
        </w:rPr>
      </w:pPr>
      <w:bookmarkStart w:id="10" w:name="_Toc518038947"/>
      <w:bookmarkStart w:id="11" w:name="_Toc518039057"/>
      <w:r w:rsidRPr="00C53086">
        <w:rPr>
          <w:b w:val="0"/>
        </w:rPr>
        <w:t>Связь</w:t>
      </w:r>
      <w:bookmarkEnd w:id="10"/>
      <w:bookmarkEnd w:id="11"/>
    </w:p>
    <w:p w:rsidR="00653DA9" w:rsidRPr="00C53086" w:rsidRDefault="00653DA9" w:rsidP="00653DA9">
      <w:pPr>
        <w:tabs>
          <w:tab w:val="left" w:pos="993"/>
        </w:tabs>
        <w:ind w:firstLine="709"/>
        <w:jc w:val="both"/>
        <w:rPr>
          <w:sz w:val="28"/>
          <w:szCs w:val="28"/>
        </w:rPr>
      </w:pPr>
    </w:p>
    <w:p w:rsidR="00653DA9" w:rsidRPr="00C53086" w:rsidRDefault="00653DA9" w:rsidP="00653DA9">
      <w:pPr>
        <w:ind w:firstLine="708"/>
        <w:jc w:val="both"/>
        <w:rPr>
          <w:sz w:val="28"/>
          <w:szCs w:val="28"/>
        </w:rPr>
      </w:pPr>
      <w:r w:rsidRPr="00C53086">
        <w:rPr>
          <w:sz w:val="28"/>
          <w:szCs w:val="28"/>
        </w:rPr>
        <w:t>Развитие телефонной связи в Северо-Енисейском районе в 2017 году характеризуется следующими показателями:</w:t>
      </w:r>
    </w:p>
    <w:p w:rsidR="00653DA9" w:rsidRPr="00C53086" w:rsidRDefault="00653DA9" w:rsidP="00653DA9">
      <w:pPr>
        <w:ind w:firstLine="708"/>
        <w:jc w:val="both"/>
        <w:rPr>
          <w:sz w:val="28"/>
          <w:szCs w:val="28"/>
        </w:rPr>
      </w:pPr>
      <w:r w:rsidRPr="00C53086">
        <w:rPr>
          <w:sz w:val="28"/>
          <w:szCs w:val="28"/>
        </w:rPr>
        <w:t>-количество установленных квартирных телефонных аппаратов сети общего пользования – 836 ед.;</w:t>
      </w:r>
    </w:p>
    <w:p w:rsidR="00653DA9" w:rsidRPr="00C53086" w:rsidRDefault="00653DA9" w:rsidP="00653DA9">
      <w:pPr>
        <w:ind w:firstLine="708"/>
        <w:jc w:val="both"/>
        <w:rPr>
          <w:sz w:val="28"/>
          <w:szCs w:val="28"/>
        </w:rPr>
      </w:pPr>
      <w:r w:rsidRPr="00C53086">
        <w:rPr>
          <w:sz w:val="28"/>
          <w:szCs w:val="28"/>
        </w:rPr>
        <w:t>- сотовая связь - «Теле</w:t>
      </w:r>
      <w:proofErr w:type="gramStart"/>
      <w:r w:rsidRPr="00C53086">
        <w:rPr>
          <w:sz w:val="28"/>
          <w:szCs w:val="28"/>
        </w:rPr>
        <w:t>2</w:t>
      </w:r>
      <w:proofErr w:type="gramEnd"/>
      <w:r w:rsidRPr="00C53086">
        <w:rPr>
          <w:sz w:val="28"/>
          <w:szCs w:val="28"/>
        </w:rPr>
        <w:t>», «</w:t>
      </w:r>
      <w:proofErr w:type="spellStart"/>
      <w:r w:rsidRPr="00C53086">
        <w:rPr>
          <w:sz w:val="28"/>
          <w:szCs w:val="28"/>
        </w:rPr>
        <w:t>Билайн</w:t>
      </w:r>
      <w:proofErr w:type="spellEnd"/>
      <w:r w:rsidRPr="00C53086">
        <w:rPr>
          <w:sz w:val="28"/>
          <w:szCs w:val="28"/>
        </w:rPr>
        <w:t>», «МТС», «Мегафон»;</w:t>
      </w:r>
    </w:p>
    <w:p w:rsidR="00653DA9" w:rsidRPr="00C53086" w:rsidRDefault="00653DA9" w:rsidP="00653DA9">
      <w:pPr>
        <w:ind w:firstLine="708"/>
        <w:jc w:val="both"/>
        <w:rPr>
          <w:sz w:val="28"/>
          <w:szCs w:val="28"/>
        </w:rPr>
      </w:pPr>
      <w:r w:rsidRPr="00C53086">
        <w:rPr>
          <w:sz w:val="28"/>
          <w:szCs w:val="28"/>
        </w:rPr>
        <w:t>- количество каналов междугородной связи – 30 каналов;</w:t>
      </w:r>
    </w:p>
    <w:p w:rsidR="00653DA9" w:rsidRPr="00C53086" w:rsidRDefault="00653DA9" w:rsidP="00653DA9">
      <w:pPr>
        <w:ind w:firstLine="708"/>
        <w:jc w:val="both"/>
        <w:rPr>
          <w:sz w:val="28"/>
          <w:szCs w:val="28"/>
        </w:rPr>
      </w:pPr>
      <w:r w:rsidRPr="00C53086">
        <w:rPr>
          <w:sz w:val="28"/>
          <w:szCs w:val="28"/>
        </w:rPr>
        <w:t>- монтированная емкость АТС – 3 192 номера.</w:t>
      </w:r>
    </w:p>
    <w:p w:rsidR="00653DA9" w:rsidRPr="00C53086" w:rsidRDefault="00653DA9" w:rsidP="00653DA9">
      <w:pPr>
        <w:ind w:firstLine="709"/>
        <w:jc w:val="both"/>
        <w:rPr>
          <w:sz w:val="28"/>
          <w:szCs w:val="28"/>
        </w:rPr>
      </w:pPr>
    </w:p>
    <w:p w:rsidR="00653DA9" w:rsidRPr="00C53086" w:rsidRDefault="00653DA9" w:rsidP="00653DA9">
      <w:pPr>
        <w:pStyle w:val="3"/>
        <w:numPr>
          <w:ilvl w:val="0"/>
          <w:numId w:val="0"/>
        </w:numPr>
        <w:ind w:firstLine="709"/>
        <w:rPr>
          <w:b w:val="0"/>
        </w:rPr>
      </w:pPr>
      <w:bookmarkStart w:id="12" w:name="_Toc518038948"/>
      <w:bookmarkStart w:id="13" w:name="_Toc518039058"/>
      <w:r w:rsidRPr="00C53086">
        <w:rPr>
          <w:b w:val="0"/>
        </w:rPr>
        <w:t>Запасы полезных ископаемых</w:t>
      </w:r>
      <w:bookmarkEnd w:id="12"/>
      <w:bookmarkEnd w:id="13"/>
    </w:p>
    <w:p w:rsidR="00653DA9" w:rsidRPr="00C53086" w:rsidRDefault="00653DA9" w:rsidP="00653DA9">
      <w:pPr>
        <w:autoSpaceDE w:val="0"/>
        <w:autoSpaceDN w:val="0"/>
        <w:adjustRightInd w:val="0"/>
        <w:ind w:firstLine="709"/>
        <w:jc w:val="both"/>
        <w:rPr>
          <w:rFonts w:ascii="Times New Roman CYR" w:hAnsi="Times New Roman CYR" w:cs="Times New Roman CYR"/>
          <w:sz w:val="28"/>
          <w:szCs w:val="28"/>
        </w:rPr>
      </w:pPr>
    </w:p>
    <w:p w:rsidR="00653DA9" w:rsidRPr="00C53086" w:rsidRDefault="00653DA9" w:rsidP="00653DA9">
      <w:pPr>
        <w:ind w:firstLine="709"/>
        <w:jc w:val="both"/>
        <w:rPr>
          <w:rFonts w:ascii="Times New Roman CYR" w:hAnsi="Times New Roman CYR" w:cs="Times New Roman CYR"/>
          <w:sz w:val="28"/>
          <w:szCs w:val="28"/>
        </w:rPr>
      </w:pPr>
      <w:proofErr w:type="gramStart"/>
      <w:r w:rsidRPr="00C53086">
        <w:rPr>
          <w:rFonts w:ascii="Times New Roman CYR" w:hAnsi="Times New Roman CYR" w:cs="Times New Roman CYR"/>
          <w:sz w:val="28"/>
          <w:szCs w:val="28"/>
        </w:rPr>
        <w:t>В пределах Северо-Енисейского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w:t>
      </w:r>
      <w:proofErr w:type="gramEnd"/>
      <w:r w:rsidRPr="00C53086">
        <w:rPr>
          <w:rFonts w:ascii="Times New Roman CYR" w:hAnsi="Times New Roman CYR" w:cs="Times New Roman CYR"/>
          <w:sz w:val="28"/>
          <w:szCs w:val="28"/>
        </w:rPr>
        <w:t xml:space="preserve"> Все перечисленные полезные ископаемые сосредоточены в 147 </w:t>
      </w:r>
      <w:proofErr w:type="gramStart"/>
      <w:r w:rsidRPr="00C53086">
        <w:rPr>
          <w:rFonts w:ascii="Times New Roman CYR" w:hAnsi="Times New Roman CYR" w:cs="Times New Roman CYR"/>
          <w:sz w:val="28"/>
          <w:szCs w:val="28"/>
        </w:rPr>
        <w:t>месторождениях</w:t>
      </w:r>
      <w:proofErr w:type="gramEnd"/>
      <w:r w:rsidRPr="00C53086">
        <w:rPr>
          <w:rFonts w:ascii="Times New Roman CYR" w:hAnsi="Times New Roman CYR" w:cs="Times New Roman CYR"/>
          <w:sz w:val="28"/>
          <w:szCs w:val="28"/>
        </w:rPr>
        <w:t xml:space="preserve">, из которых по 105 месторождениям запасы учитываются государственным балансом. Определяющим полезным ископаемым является золото, в </w:t>
      </w:r>
      <w:proofErr w:type="gramStart"/>
      <w:r w:rsidRPr="00C53086">
        <w:rPr>
          <w:rFonts w:ascii="Times New Roman CYR" w:hAnsi="Times New Roman CYR" w:cs="Times New Roman CYR"/>
          <w:sz w:val="28"/>
          <w:szCs w:val="28"/>
        </w:rPr>
        <w:t>основном</w:t>
      </w:r>
      <w:proofErr w:type="gramEnd"/>
      <w:r w:rsidRPr="00C53086">
        <w:rPr>
          <w:rFonts w:ascii="Times New Roman CYR" w:hAnsi="Times New Roman CYR" w:cs="Times New Roman CYR"/>
          <w:sz w:val="28"/>
          <w:szCs w:val="28"/>
        </w:rPr>
        <w:t xml:space="preserve"> рудное, и в гораздо меньшей степени россыпное.</w:t>
      </w:r>
    </w:p>
    <w:p w:rsidR="00653DA9" w:rsidRPr="00C53086" w:rsidRDefault="00653DA9" w:rsidP="00653DA9">
      <w:pPr>
        <w:ind w:firstLine="709"/>
        <w:jc w:val="both"/>
        <w:rPr>
          <w:rFonts w:ascii="Times New Roman CYR" w:hAnsi="Times New Roman CYR" w:cs="Times New Roman CYR"/>
          <w:sz w:val="28"/>
          <w:szCs w:val="28"/>
        </w:rPr>
      </w:pPr>
      <w:proofErr w:type="gramStart"/>
      <w:r w:rsidRPr="00C53086">
        <w:rPr>
          <w:rFonts w:ascii="Times New Roman CYR" w:hAnsi="Times New Roman CYR" w:cs="Times New Roman CYR"/>
          <w:sz w:val="28"/>
          <w:szCs w:val="28"/>
        </w:rPr>
        <w:t xml:space="preserve">На территории Северо-Енисейского района по состоянию на 01.01.2018 года отмечаются запасы апатитовых руд – 6 985 тыс. тонн, </w:t>
      </w:r>
      <w:proofErr w:type="spellStart"/>
      <w:r w:rsidRPr="00C53086">
        <w:rPr>
          <w:rFonts w:ascii="Times New Roman CYR" w:hAnsi="Times New Roman CYR" w:cs="Times New Roman CYR"/>
          <w:sz w:val="28"/>
          <w:szCs w:val="28"/>
        </w:rPr>
        <w:t>вермиуклита</w:t>
      </w:r>
      <w:proofErr w:type="spellEnd"/>
      <w:r w:rsidRPr="00C53086">
        <w:rPr>
          <w:rFonts w:ascii="Times New Roman CYR" w:hAnsi="Times New Roman CYR" w:cs="Times New Roman CYR"/>
          <w:sz w:val="28"/>
          <w:szCs w:val="28"/>
        </w:rPr>
        <w:t xml:space="preserve"> -     1 531 тыс. тонн, строительных камней – 20 772 тыс. куб. м., </w:t>
      </w:r>
      <w:proofErr w:type="spellStart"/>
      <w:r w:rsidRPr="00C53086">
        <w:rPr>
          <w:rFonts w:ascii="Times New Roman CYR" w:hAnsi="Times New Roman CYR" w:cs="Times New Roman CYR"/>
          <w:sz w:val="28"/>
          <w:szCs w:val="28"/>
        </w:rPr>
        <w:t>песчанно-гравийных</w:t>
      </w:r>
      <w:proofErr w:type="spellEnd"/>
      <w:r w:rsidRPr="00C53086">
        <w:rPr>
          <w:rFonts w:ascii="Times New Roman CYR" w:hAnsi="Times New Roman CYR" w:cs="Times New Roman CYR"/>
          <w:sz w:val="28"/>
          <w:szCs w:val="28"/>
        </w:rPr>
        <w:t xml:space="preserve"> материалов 63,700 тыс. куб. м, грунты строительные – 1 498 тыс. куб. м., карбонатных пород для обжига на известь – 2 425 тыс. тонн, сырье для грубой керамики - 867 тыс. куб. м. </w:t>
      </w:r>
      <w:proofErr w:type="gramEnd"/>
    </w:p>
    <w:p w:rsidR="00653DA9" w:rsidRPr="00C53086" w:rsidRDefault="00653DA9" w:rsidP="00653DA9">
      <w:pPr>
        <w:ind w:firstLine="709"/>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Кроме этого, в </w:t>
      </w:r>
      <w:proofErr w:type="gramStart"/>
      <w:r w:rsidRPr="00C53086">
        <w:rPr>
          <w:rFonts w:ascii="Times New Roman CYR" w:hAnsi="Times New Roman CYR" w:cs="Times New Roman CYR"/>
          <w:sz w:val="28"/>
          <w:szCs w:val="28"/>
        </w:rPr>
        <w:t>границах</w:t>
      </w:r>
      <w:proofErr w:type="gramEnd"/>
      <w:r w:rsidRPr="00C53086">
        <w:rPr>
          <w:rFonts w:ascii="Times New Roman CYR" w:hAnsi="Times New Roman CYR" w:cs="Times New Roman CYR"/>
          <w:sz w:val="28"/>
          <w:szCs w:val="28"/>
        </w:rPr>
        <w:t xml:space="preserve"> района разведаны месторождения свинца, железных руд, ниобия, а также месторождения карбонатных пород для производства извести.</w:t>
      </w:r>
    </w:p>
    <w:p w:rsidR="00653DA9" w:rsidRPr="00C53086" w:rsidRDefault="00653DA9" w:rsidP="00653DA9">
      <w:pPr>
        <w:ind w:firstLine="709"/>
        <w:jc w:val="both"/>
        <w:rPr>
          <w:rFonts w:ascii="Times New Roman CYR" w:hAnsi="Times New Roman CYR" w:cs="Times New Roman CYR"/>
          <w:sz w:val="28"/>
          <w:szCs w:val="28"/>
        </w:rPr>
      </w:pPr>
      <w:r w:rsidRPr="00C53086">
        <w:rPr>
          <w:rFonts w:ascii="Times New Roman CYR" w:hAnsi="Times New Roman CYR" w:cs="Times New Roman CYR"/>
          <w:sz w:val="28"/>
          <w:szCs w:val="28"/>
        </w:rPr>
        <w:lastRenderedPageBreak/>
        <w:t xml:space="preserve">Доля Северо-Енисейского района в </w:t>
      </w:r>
      <w:proofErr w:type="gramStart"/>
      <w:r w:rsidRPr="00C53086">
        <w:rPr>
          <w:rFonts w:ascii="Times New Roman CYR" w:hAnsi="Times New Roman CYR" w:cs="Times New Roman CYR"/>
          <w:sz w:val="28"/>
          <w:szCs w:val="28"/>
        </w:rPr>
        <w:t>общем</w:t>
      </w:r>
      <w:proofErr w:type="gramEnd"/>
      <w:r w:rsidRPr="00C53086">
        <w:rPr>
          <w:rFonts w:ascii="Times New Roman CYR" w:hAnsi="Times New Roman CYR" w:cs="Times New Roman CYR"/>
          <w:sz w:val="28"/>
          <w:szCs w:val="28"/>
        </w:rPr>
        <w:t xml:space="preserve"> минерально-сырьевом потенциале края составляет 1,3%.</w:t>
      </w:r>
    </w:p>
    <w:p w:rsidR="00653DA9" w:rsidRPr="00C53086" w:rsidRDefault="00653DA9" w:rsidP="00653DA9">
      <w:pPr>
        <w:ind w:firstLine="709"/>
        <w:jc w:val="both"/>
        <w:rPr>
          <w:sz w:val="28"/>
          <w:szCs w:val="28"/>
        </w:rPr>
      </w:pPr>
    </w:p>
    <w:p w:rsidR="00653DA9" w:rsidRPr="00C53086" w:rsidRDefault="00653DA9" w:rsidP="00653DA9">
      <w:pPr>
        <w:ind w:firstLine="709"/>
        <w:jc w:val="center"/>
        <w:rPr>
          <w:sz w:val="28"/>
          <w:szCs w:val="28"/>
        </w:rPr>
      </w:pPr>
      <w:r w:rsidRPr="00C53086">
        <w:rPr>
          <w:sz w:val="28"/>
          <w:szCs w:val="28"/>
        </w:rPr>
        <w:t>Численность населения, территориальное устройство</w:t>
      </w:r>
    </w:p>
    <w:p w:rsidR="00653DA9" w:rsidRPr="00C53086" w:rsidRDefault="00653DA9" w:rsidP="00653DA9">
      <w:pPr>
        <w:ind w:firstLine="709"/>
        <w:jc w:val="both"/>
        <w:rPr>
          <w:sz w:val="28"/>
          <w:szCs w:val="28"/>
        </w:rPr>
      </w:pPr>
    </w:p>
    <w:p w:rsidR="00653DA9" w:rsidRPr="00C53086" w:rsidRDefault="00653DA9" w:rsidP="00653DA9">
      <w:pPr>
        <w:ind w:firstLine="709"/>
        <w:jc w:val="both"/>
        <w:rPr>
          <w:sz w:val="28"/>
          <w:szCs w:val="28"/>
        </w:rPr>
      </w:pPr>
      <w:r w:rsidRPr="00C53086">
        <w:rPr>
          <w:sz w:val="28"/>
          <w:szCs w:val="28"/>
        </w:rPr>
        <w:t xml:space="preserve">По данным </w:t>
      </w:r>
      <w:proofErr w:type="spellStart"/>
      <w:r w:rsidRPr="00C53086">
        <w:rPr>
          <w:sz w:val="28"/>
          <w:szCs w:val="28"/>
        </w:rPr>
        <w:t>Красноярскстата</w:t>
      </w:r>
      <w:proofErr w:type="spellEnd"/>
      <w:r w:rsidRPr="00C53086">
        <w:rPr>
          <w:sz w:val="28"/>
          <w:szCs w:val="28"/>
        </w:rPr>
        <w:t xml:space="preserve"> на 01.01.2018 года численность постоянного населения составляет 11 090 человек. Плотность населения является одной из низких в крае и составляет 0,23 чел./кв.км.</w:t>
      </w:r>
    </w:p>
    <w:p w:rsidR="00653DA9" w:rsidRPr="00C53086" w:rsidRDefault="00653DA9" w:rsidP="00653DA9">
      <w:pPr>
        <w:ind w:firstLine="709"/>
        <w:jc w:val="both"/>
        <w:rPr>
          <w:sz w:val="28"/>
          <w:szCs w:val="28"/>
        </w:rPr>
      </w:pPr>
      <w:proofErr w:type="gramStart"/>
      <w:r w:rsidRPr="00C53086">
        <w:rPr>
          <w:sz w:val="28"/>
          <w:szCs w:val="28"/>
        </w:rPr>
        <w:t xml:space="preserve">Сегодня Северо-Енисейский район включает 10 населенных пунктов: </w:t>
      </w:r>
      <w:proofErr w:type="spellStart"/>
      <w:r w:rsidRPr="00C53086">
        <w:rPr>
          <w:sz w:val="28"/>
          <w:szCs w:val="28"/>
        </w:rPr>
        <w:t>гп</w:t>
      </w:r>
      <w:proofErr w:type="spellEnd"/>
      <w:r w:rsidRPr="00C53086">
        <w:rPr>
          <w:sz w:val="28"/>
          <w:szCs w:val="28"/>
        </w:rPr>
        <w:t xml:space="preserve"> Северо-Енисейский, п. Тея, п. Новая </w:t>
      </w:r>
      <w:proofErr w:type="spellStart"/>
      <w:r w:rsidRPr="00C53086">
        <w:rPr>
          <w:sz w:val="28"/>
          <w:szCs w:val="28"/>
        </w:rPr>
        <w:t>Калами</w:t>
      </w:r>
      <w:proofErr w:type="spellEnd"/>
      <w:r w:rsidRPr="00C53086">
        <w:rPr>
          <w:sz w:val="28"/>
          <w:szCs w:val="28"/>
        </w:rPr>
        <w:t xml:space="preserve">, п. </w:t>
      </w:r>
      <w:proofErr w:type="spellStart"/>
      <w:r w:rsidRPr="00C53086">
        <w:rPr>
          <w:sz w:val="28"/>
          <w:szCs w:val="28"/>
        </w:rPr>
        <w:t>Енашимо</w:t>
      </w:r>
      <w:proofErr w:type="spellEnd"/>
      <w:r w:rsidRPr="00C53086">
        <w:rPr>
          <w:sz w:val="28"/>
          <w:szCs w:val="28"/>
        </w:rPr>
        <w:t xml:space="preserve">, п. Брянка, п. Пит Городок, п. </w:t>
      </w:r>
      <w:proofErr w:type="spellStart"/>
      <w:r w:rsidRPr="00C53086">
        <w:rPr>
          <w:sz w:val="28"/>
          <w:szCs w:val="28"/>
        </w:rPr>
        <w:t>Вангаш</w:t>
      </w:r>
      <w:proofErr w:type="spellEnd"/>
      <w:r w:rsidRPr="00C53086">
        <w:rPr>
          <w:sz w:val="28"/>
          <w:szCs w:val="28"/>
        </w:rPr>
        <w:t xml:space="preserve">, п. </w:t>
      </w:r>
      <w:proofErr w:type="spellStart"/>
      <w:r w:rsidRPr="00C53086">
        <w:rPr>
          <w:sz w:val="28"/>
          <w:szCs w:val="28"/>
        </w:rPr>
        <w:t>Новоерудинский</w:t>
      </w:r>
      <w:proofErr w:type="spellEnd"/>
      <w:r w:rsidRPr="00C53086">
        <w:rPr>
          <w:sz w:val="28"/>
          <w:szCs w:val="28"/>
        </w:rPr>
        <w:t xml:space="preserve">, п. Вельмо, д. </w:t>
      </w:r>
      <w:proofErr w:type="spellStart"/>
      <w:r w:rsidRPr="00C53086">
        <w:rPr>
          <w:sz w:val="28"/>
          <w:szCs w:val="28"/>
        </w:rPr>
        <w:t>Куромба</w:t>
      </w:r>
      <w:proofErr w:type="spellEnd"/>
      <w:r w:rsidRPr="00C53086">
        <w:rPr>
          <w:sz w:val="28"/>
          <w:szCs w:val="28"/>
        </w:rPr>
        <w:t>.</w:t>
      </w:r>
      <w:proofErr w:type="gramEnd"/>
    </w:p>
    <w:p w:rsidR="00653DA9" w:rsidRPr="00C53086" w:rsidRDefault="00653DA9" w:rsidP="00653DA9">
      <w:pPr>
        <w:ind w:firstLine="709"/>
        <w:jc w:val="both"/>
        <w:rPr>
          <w:sz w:val="28"/>
          <w:szCs w:val="28"/>
        </w:rPr>
      </w:pPr>
      <w:r w:rsidRPr="00C53086">
        <w:rPr>
          <w:noProof/>
          <w:sz w:val="28"/>
          <w:szCs w:val="28"/>
        </w:rPr>
        <w:drawing>
          <wp:anchor distT="0" distB="0" distL="114300" distR="114300" simplePos="0" relativeHeight="251659264" behindDoc="0" locked="0" layoutInCell="1" allowOverlap="1">
            <wp:simplePos x="0" y="0"/>
            <wp:positionH relativeFrom="margin">
              <wp:posOffset>3372485</wp:posOffset>
            </wp:positionH>
            <wp:positionV relativeFrom="margin">
              <wp:posOffset>5473065</wp:posOffset>
            </wp:positionV>
            <wp:extent cx="2486025" cy="3295015"/>
            <wp:effectExtent l="19050" t="0" r="9525" b="0"/>
            <wp:wrapSquare wrapText="bothSides"/>
            <wp:docPr id="1" name="Рисунок 2" descr="U:\ОТДЕЛ ЭКОНОМИЧЕСКОГО АНАЛИЗА\-=электронная почта=-\Синяя\для презентации\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ЭКОНОМИЧЕСКОГО АНАЛИЗА\-=электронная почта=-\Синяя\для презентации\index.2.jpg"/>
                    <pic:cNvPicPr>
                      <a:picLocks noChangeAspect="1" noChangeArrowheads="1"/>
                    </pic:cNvPicPr>
                  </pic:nvPicPr>
                  <pic:blipFill>
                    <a:blip r:embed="rId20" cstate="print"/>
                    <a:srcRect/>
                    <a:stretch>
                      <a:fillRect/>
                    </a:stretch>
                  </pic:blipFill>
                  <pic:spPr bwMode="auto">
                    <a:xfrm>
                      <a:off x="0" y="0"/>
                      <a:ext cx="2486025" cy="3295015"/>
                    </a:xfrm>
                    <a:prstGeom prst="rect">
                      <a:avLst/>
                    </a:prstGeom>
                    <a:noFill/>
                    <a:ln w="9525">
                      <a:noFill/>
                      <a:miter lim="800000"/>
                      <a:headEnd/>
                      <a:tailEnd/>
                    </a:ln>
                  </pic:spPr>
                </pic:pic>
              </a:graphicData>
            </a:graphic>
          </wp:anchor>
        </w:drawing>
      </w:r>
      <w:r w:rsidRPr="00C53086">
        <w:rPr>
          <w:sz w:val="28"/>
          <w:szCs w:val="28"/>
        </w:rPr>
        <w:t xml:space="preserve">Районный центр – </w:t>
      </w:r>
      <w:proofErr w:type="spellStart"/>
      <w:r w:rsidRPr="00C53086">
        <w:rPr>
          <w:sz w:val="28"/>
          <w:szCs w:val="28"/>
        </w:rPr>
        <w:t>гп</w:t>
      </w:r>
      <w:proofErr w:type="spellEnd"/>
      <w:r w:rsidRPr="00C53086">
        <w:rPr>
          <w:sz w:val="28"/>
          <w:szCs w:val="28"/>
        </w:rPr>
        <w:t xml:space="preserve"> Северо-Енисейский.</w:t>
      </w:r>
    </w:p>
    <w:p w:rsidR="00653DA9" w:rsidRPr="00C53086" w:rsidRDefault="00653DA9" w:rsidP="00653DA9">
      <w:pPr>
        <w:tabs>
          <w:tab w:val="left" w:pos="993"/>
        </w:tabs>
        <w:ind w:firstLine="709"/>
        <w:jc w:val="both"/>
        <w:rPr>
          <w:sz w:val="28"/>
          <w:szCs w:val="28"/>
        </w:rPr>
      </w:pPr>
      <w:r w:rsidRPr="00C53086">
        <w:rPr>
          <w:sz w:val="28"/>
          <w:szCs w:val="28"/>
        </w:rPr>
        <w:t xml:space="preserve">Самыми крупными населенными пунктами являются </w:t>
      </w:r>
      <w:proofErr w:type="spellStart"/>
      <w:r w:rsidRPr="00C53086">
        <w:rPr>
          <w:sz w:val="28"/>
          <w:szCs w:val="28"/>
        </w:rPr>
        <w:t>гп</w:t>
      </w:r>
      <w:proofErr w:type="spellEnd"/>
      <w:r w:rsidRPr="00C53086">
        <w:rPr>
          <w:sz w:val="28"/>
          <w:szCs w:val="28"/>
        </w:rPr>
        <w:t xml:space="preserve"> Северо-Енисейский и п. Тея.</w:t>
      </w:r>
    </w:p>
    <w:p w:rsidR="00653DA9" w:rsidRPr="00C53086" w:rsidRDefault="00653DA9" w:rsidP="00653DA9">
      <w:pPr>
        <w:tabs>
          <w:tab w:val="left" w:pos="993"/>
        </w:tabs>
        <w:ind w:firstLine="709"/>
        <w:jc w:val="both"/>
        <w:rPr>
          <w:sz w:val="28"/>
          <w:szCs w:val="28"/>
        </w:rPr>
      </w:pPr>
      <w:r w:rsidRPr="00C53086">
        <w:rPr>
          <w:sz w:val="28"/>
          <w:szCs w:val="28"/>
        </w:rPr>
        <w:t xml:space="preserve">Населенные пункты п. Вельмо, д. </w:t>
      </w:r>
      <w:proofErr w:type="spellStart"/>
      <w:r w:rsidRPr="00C53086">
        <w:rPr>
          <w:sz w:val="28"/>
          <w:szCs w:val="28"/>
        </w:rPr>
        <w:t>Куромба</w:t>
      </w:r>
      <w:proofErr w:type="spellEnd"/>
      <w:r w:rsidRPr="00C53086">
        <w:rPr>
          <w:sz w:val="28"/>
          <w:szCs w:val="28"/>
        </w:rPr>
        <w:t xml:space="preserve">, п. </w:t>
      </w:r>
      <w:proofErr w:type="spellStart"/>
      <w:r w:rsidRPr="00C53086">
        <w:rPr>
          <w:sz w:val="28"/>
          <w:szCs w:val="28"/>
        </w:rPr>
        <w:t>Новоерудинский</w:t>
      </w:r>
      <w:proofErr w:type="spellEnd"/>
      <w:r w:rsidRPr="00C53086">
        <w:rPr>
          <w:sz w:val="28"/>
          <w:szCs w:val="28"/>
        </w:rPr>
        <w:t xml:space="preserve">, п. Пит-городок, в </w:t>
      </w:r>
      <w:proofErr w:type="gramStart"/>
      <w:r w:rsidRPr="00C53086">
        <w:rPr>
          <w:sz w:val="28"/>
          <w:szCs w:val="28"/>
        </w:rPr>
        <w:t>соответствии</w:t>
      </w:r>
      <w:proofErr w:type="gramEnd"/>
      <w:r w:rsidRPr="00C53086">
        <w:rPr>
          <w:sz w:val="28"/>
          <w:szCs w:val="28"/>
        </w:rPr>
        <w:t xml:space="preserve"> с Законом Красноярского края «О труднодоступных и отдаленных местностях Красноярского края» от 29.09.2005 №16-3747 отнесены к труднодоступным и отдаленным местностям Красноярского края.</w:t>
      </w:r>
    </w:p>
    <w:p w:rsidR="00653DA9" w:rsidRPr="00C53086" w:rsidRDefault="00653DA9" w:rsidP="00653DA9">
      <w:pPr>
        <w:ind w:firstLine="708"/>
        <w:jc w:val="both"/>
        <w:rPr>
          <w:sz w:val="28"/>
          <w:szCs w:val="28"/>
        </w:rPr>
      </w:pPr>
      <w:r w:rsidRPr="00C53086">
        <w:rPr>
          <w:sz w:val="28"/>
          <w:szCs w:val="28"/>
        </w:rPr>
        <w:t xml:space="preserve">В соответствии с Законом Красноярского края от 24.12.2015 №9-4046 упразднена территориальная единица п. </w:t>
      </w:r>
      <w:proofErr w:type="spellStart"/>
      <w:r w:rsidRPr="00C53086">
        <w:rPr>
          <w:sz w:val="28"/>
          <w:szCs w:val="28"/>
        </w:rPr>
        <w:t>Еруда</w:t>
      </w:r>
      <w:proofErr w:type="spellEnd"/>
      <w:r w:rsidRPr="00C53086">
        <w:rPr>
          <w:sz w:val="28"/>
          <w:szCs w:val="28"/>
        </w:rPr>
        <w:t xml:space="preserve">, </w:t>
      </w:r>
      <w:proofErr w:type="gramStart"/>
      <w:r w:rsidRPr="00C53086">
        <w:rPr>
          <w:sz w:val="28"/>
          <w:szCs w:val="28"/>
        </w:rPr>
        <w:t>находящийся</w:t>
      </w:r>
      <w:proofErr w:type="gramEnd"/>
      <w:r w:rsidRPr="00C53086">
        <w:rPr>
          <w:sz w:val="28"/>
          <w:szCs w:val="28"/>
        </w:rPr>
        <w:t xml:space="preserve"> в границах Северо-Енисейского района Красноярского края. В соответствии с Законом Красноярского края от 11.10.2018 № 6-1962 «Об упразднении территориальных единиц края и внесение изменений в отдельные законы края» упразднена территориальная единица п. </w:t>
      </w:r>
      <w:proofErr w:type="gramStart"/>
      <w:r w:rsidRPr="00C53086">
        <w:rPr>
          <w:sz w:val="28"/>
          <w:szCs w:val="28"/>
        </w:rPr>
        <w:t>Суворовский</w:t>
      </w:r>
      <w:proofErr w:type="gramEnd"/>
      <w:r w:rsidRPr="00C53086">
        <w:rPr>
          <w:sz w:val="28"/>
          <w:szCs w:val="28"/>
        </w:rPr>
        <w:t>, находящаяся в границах Северо-Енисейского района Красноярского края.</w:t>
      </w:r>
    </w:p>
    <w:p w:rsidR="00653DA9" w:rsidRPr="00C53086" w:rsidRDefault="00653DA9" w:rsidP="00653DA9">
      <w:pPr>
        <w:tabs>
          <w:tab w:val="left" w:pos="993"/>
        </w:tabs>
        <w:ind w:firstLine="709"/>
        <w:jc w:val="both"/>
        <w:rPr>
          <w:sz w:val="28"/>
          <w:szCs w:val="28"/>
        </w:rPr>
      </w:pPr>
      <w:r w:rsidRPr="00C53086">
        <w:rPr>
          <w:sz w:val="28"/>
          <w:szCs w:val="28"/>
        </w:rPr>
        <w:t xml:space="preserve">Среднегодовая численность постоянного населения Северо-Енисейского района за 2017 год по данным </w:t>
      </w:r>
      <w:proofErr w:type="spellStart"/>
      <w:r w:rsidRPr="00C53086">
        <w:rPr>
          <w:sz w:val="28"/>
          <w:szCs w:val="28"/>
        </w:rPr>
        <w:t>Красноярскстата</w:t>
      </w:r>
      <w:proofErr w:type="spellEnd"/>
      <w:r w:rsidRPr="00C53086">
        <w:rPr>
          <w:sz w:val="28"/>
          <w:szCs w:val="28"/>
        </w:rPr>
        <w:t xml:space="preserve"> составляет 11 232 человека.</w:t>
      </w:r>
    </w:p>
    <w:p w:rsidR="00653DA9" w:rsidRPr="00C53086" w:rsidRDefault="00653DA9" w:rsidP="00653DA9">
      <w:pPr>
        <w:tabs>
          <w:tab w:val="left" w:pos="993"/>
        </w:tabs>
        <w:ind w:firstLine="709"/>
        <w:jc w:val="both"/>
        <w:rPr>
          <w:sz w:val="28"/>
          <w:szCs w:val="28"/>
        </w:rPr>
      </w:pPr>
      <w:r w:rsidRPr="00C53086">
        <w:rPr>
          <w:sz w:val="28"/>
          <w:szCs w:val="28"/>
        </w:rPr>
        <w:t xml:space="preserve">В разрезе по населенным пунктам района численность </w:t>
      </w:r>
      <w:proofErr w:type="gramStart"/>
      <w:r w:rsidRPr="00C53086">
        <w:rPr>
          <w:sz w:val="28"/>
          <w:szCs w:val="28"/>
        </w:rPr>
        <w:t>постоянного</w:t>
      </w:r>
      <w:proofErr w:type="gramEnd"/>
      <w:r w:rsidRPr="00C53086">
        <w:rPr>
          <w:sz w:val="28"/>
          <w:szCs w:val="28"/>
        </w:rPr>
        <w:t xml:space="preserve"> населения представлена следующим образом:</w:t>
      </w:r>
    </w:p>
    <w:p w:rsidR="00653DA9" w:rsidRPr="00C53086" w:rsidRDefault="00653DA9" w:rsidP="00653DA9">
      <w:pPr>
        <w:tabs>
          <w:tab w:val="left" w:pos="993"/>
        </w:tabs>
        <w:ind w:firstLine="709"/>
        <w:jc w:val="both"/>
        <w:rPr>
          <w:sz w:val="28"/>
          <w:szCs w:val="28"/>
        </w:rPr>
      </w:pPr>
      <w:r w:rsidRPr="00C53086">
        <w:rPr>
          <w:sz w:val="28"/>
          <w:szCs w:val="28"/>
        </w:rPr>
        <w:t>городской поселок Северо-Енисейский – 6 747 человек;</w:t>
      </w:r>
    </w:p>
    <w:p w:rsidR="00653DA9" w:rsidRPr="00C53086" w:rsidRDefault="00653DA9" w:rsidP="00653DA9">
      <w:pPr>
        <w:tabs>
          <w:tab w:val="left" w:pos="993"/>
        </w:tabs>
        <w:ind w:firstLine="709"/>
        <w:jc w:val="both"/>
        <w:rPr>
          <w:sz w:val="28"/>
          <w:szCs w:val="28"/>
        </w:rPr>
      </w:pPr>
      <w:r w:rsidRPr="00C53086">
        <w:rPr>
          <w:sz w:val="28"/>
          <w:szCs w:val="28"/>
        </w:rPr>
        <w:t>п. Тея – 2 189 человек;</w:t>
      </w:r>
    </w:p>
    <w:p w:rsidR="00653DA9" w:rsidRPr="00C53086" w:rsidRDefault="00653DA9" w:rsidP="00653DA9">
      <w:pPr>
        <w:tabs>
          <w:tab w:val="left" w:pos="993"/>
        </w:tabs>
        <w:ind w:firstLine="709"/>
        <w:jc w:val="both"/>
        <w:rPr>
          <w:sz w:val="28"/>
          <w:szCs w:val="28"/>
        </w:rPr>
      </w:pPr>
      <w:r w:rsidRPr="00C53086">
        <w:rPr>
          <w:sz w:val="28"/>
          <w:szCs w:val="28"/>
        </w:rPr>
        <w:t xml:space="preserve">п. </w:t>
      </w:r>
      <w:proofErr w:type="gramStart"/>
      <w:r w:rsidRPr="00C53086">
        <w:rPr>
          <w:sz w:val="28"/>
          <w:szCs w:val="28"/>
        </w:rPr>
        <w:t>Новая</w:t>
      </w:r>
      <w:proofErr w:type="gramEnd"/>
      <w:r w:rsidRPr="00C53086">
        <w:rPr>
          <w:sz w:val="28"/>
          <w:szCs w:val="28"/>
        </w:rPr>
        <w:t xml:space="preserve"> </w:t>
      </w:r>
      <w:proofErr w:type="spellStart"/>
      <w:r w:rsidRPr="00C53086">
        <w:rPr>
          <w:sz w:val="28"/>
          <w:szCs w:val="28"/>
        </w:rPr>
        <w:t>Калами</w:t>
      </w:r>
      <w:proofErr w:type="spellEnd"/>
      <w:r w:rsidRPr="00C53086">
        <w:rPr>
          <w:sz w:val="28"/>
          <w:szCs w:val="28"/>
        </w:rPr>
        <w:t xml:space="preserve"> – 852 человека;</w:t>
      </w:r>
    </w:p>
    <w:p w:rsidR="00653DA9" w:rsidRPr="00C53086" w:rsidRDefault="00653DA9" w:rsidP="00653DA9">
      <w:pPr>
        <w:tabs>
          <w:tab w:val="left" w:pos="993"/>
        </w:tabs>
        <w:ind w:firstLine="709"/>
        <w:jc w:val="both"/>
        <w:rPr>
          <w:sz w:val="28"/>
          <w:szCs w:val="28"/>
        </w:rPr>
      </w:pPr>
      <w:r w:rsidRPr="00C53086">
        <w:rPr>
          <w:sz w:val="28"/>
          <w:szCs w:val="28"/>
        </w:rPr>
        <w:t>п. Брянка, п. Пит Городок – 802 человека;</w:t>
      </w:r>
    </w:p>
    <w:p w:rsidR="00653DA9" w:rsidRPr="00C53086" w:rsidRDefault="00653DA9" w:rsidP="00653DA9">
      <w:pPr>
        <w:tabs>
          <w:tab w:val="left" w:pos="993"/>
        </w:tabs>
        <w:ind w:firstLine="709"/>
        <w:jc w:val="both"/>
        <w:rPr>
          <w:sz w:val="28"/>
          <w:szCs w:val="28"/>
        </w:rPr>
      </w:pPr>
      <w:r w:rsidRPr="00C53086">
        <w:rPr>
          <w:sz w:val="28"/>
          <w:szCs w:val="28"/>
        </w:rPr>
        <w:t xml:space="preserve">п. </w:t>
      </w:r>
      <w:proofErr w:type="spellStart"/>
      <w:r w:rsidRPr="00C53086">
        <w:rPr>
          <w:sz w:val="28"/>
          <w:szCs w:val="28"/>
        </w:rPr>
        <w:t>Вангаш</w:t>
      </w:r>
      <w:proofErr w:type="spellEnd"/>
      <w:r w:rsidRPr="00C53086">
        <w:rPr>
          <w:sz w:val="28"/>
          <w:szCs w:val="28"/>
        </w:rPr>
        <w:t xml:space="preserve"> – 497 человек;</w:t>
      </w:r>
    </w:p>
    <w:p w:rsidR="00653DA9" w:rsidRPr="00C53086" w:rsidRDefault="00653DA9" w:rsidP="00653DA9">
      <w:pPr>
        <w:tabs>
          <w:tab w:val="left" w:pos="993"/>
        </w:tabs>
        <w:ind w:firstLine="709"/>
        <w:jc w:val="both"/>
        <w:rPr>
          <w:sz w:val="28"/>
          <w:szCs w:val="28"/>
        </w:rPr>
      </w:pPr>
      <w:r w:rsidRPr="00C53086">
        <w:rPr>
          <w:sz w:val="28"/>
          <w:szCs w:val="28"/>
        </w:rPr>
        <w:t>п. Вельмо – 136 человек;</w:t>
      </w:r>
    </w:p>
    <w:p w:rsidR="00653DA9" w:rsidRPr="00C53086" w:rsidRDefault="00653DA9" w:rsidP="00653DA9">
      <w:pPr>
        <w:tabs>
          <w:tab w:val="left" w:pos="993"/>
        </w:tabs>
        <w:ind w:firstLine="709"/>
        <w:jc w:val="both"/>
        <w:rPr>
          <w:sz w:val="28"/>
          <w:szCs w:val="28"/>
        </w:rPr>
      </w:pPr>
      <w:r w:rsidRPr="00C53086">
        <w:rPr>
          <w:sz w:val="28"/>
          <w:szCs w:val="28"/>
        </w:rPr>
        <w:t xml:space="preserve">п. </w:t>
      </w:r>
      <w:proofErr w:type="spellStart"/>
      <w:r w:rsidRPr="00C53086">
        <w:rPr>
          <w:sz w:val="28"/>
          <w:szCs w:val="28"/>
        </w:rPr>
        <w:t>Енашимо</w:t>
      </w:r>
      <w:proofErr w:type="spellEnd"/>
      <w:r w:rsidRPr="00C53086">
        <w:rPr>
          <w:sz w:val="28"/>
          <w:szCs w:val="28"/>
        </w:rPr>
        <w:t xml:space="preserve"> – 71 человек;</w:t>
      </w:r>
    </w:p>
    <w:p w:rsidR="00653DA9" w:rsidRPr="00C53086" w:rsidRDefault="00653DA9" w:rsidP="00653DA9">
      <w:pPr>
        <w:tabs>
          <w:tab w:val="left" w:pos="993"/>
        </w:tabs>
        <w:ind w:firstLine="709"/>
        <w:jc w:val="both"/>
        <w:rPr>
          <w:sz w:val="28"/>
          <w:szCs w:val="28"/>
        </w:rPr>
      </w:pPr>
      <w:r w:rsidRPr="00C53086">
        <w:rPr>
          <w:sz w:val="28"/>
          <w:szCs w:val="28"/>
        </w:rPr>
        <w:t xml:space="preserve">д. </w:t>
      </w:r>
      <w:proofErr w:type="spellStart"/>
      <w:r w:rsidRPr="00C53086">
        <w:rPr>
          <w:sz w:val="28"/>
          <w:szCs w:val="28"/>
        </w:rPr>
        <w:t>Куромба</w:t>
      </w:r>
      <w:proofErr w:type="spellEnd"/>
      <w:r w:rsidRPr="00C53086">
        <w:rPr>
          <w:sz w:val="28"/>
          <w:szCs w:val="28"/>
        </w:rPr>
        <w:t xml:space="preserve"> – 48 человек;</w:t>
      </w:r>
    </w:p>
    <w:p w:rsidR="00653DA9" w:rsidRPr="00C53086" w:rsidRDefault="00653DA9" w:rsidP="00653DA9">
      <w:pPr>
        <w:tabs>
          <w:tab w:val="left" w:pos="993"/>
        </w:tabs>
        <w:ind w:firstLine="709"/>
        <w:jc w:val="both"/>
        <w:rPr>
          <w:sz w:val="28"/>
          <w:szCs w:val="28"/>
        </w:rPr>
      </w:pPr>
      <w:r w:rsidRPr="00C53086">
        <w:rPr>
          <w:sz w:val="28"/>
          <w:szCs w:val="28"/>
        </w:rPr>
        <w:t xml:space="preserve">п. </w:t>
      </w:r>
      <w:proofErr w:type="spellStart"/>
      <w:r w:rsidRPr="00C53086">
        <w:rPr>
          <w:sz w:val="28"/>
          <w:szCs w:val="28"/>
        </w:rPr>
        <w:t>Новоерудинский</w:t>
      </w:r>
      <w:proofErr w:type="spellEnd"/>
      <w:r w:rsidRPr="00C53086">
        <w:rPr>
          <w:sz w:val="28"/>
          <w:szCs w:val="28"/>
        </w:rPr>
        <w:t>- 33 человека.</w:t>
      </w:r>
    </w:p>
    <w:p w:rsidR="00653DA9" w:rsidRPr="00C53086" w:rsidRDefault="00653DA9" w:rsidP="00653DA9">
      <w:pPr>
        <w:widowControl w:val="0"/>
        <w:autoSpaceDE w:val="0"/>
        <w:autoSpaceDN w:val="0"/>
        <w:adjustRightInd w:val="0"/>
        <w:ind w:firstLine="709"/>
        <w:jc w:val="both"/>
        <w:rPr>
          <w:sz w:val="28"/>
          <w:szCs w:val="28"/>
        </w:rPr>
      </w:pPr>
      <w:r w:rsidRPr="00C53086">
        <w:rPr>
          <w:sz w:val="28"/>
          <w:szCs w:val="28"/>
        </w:rPr>
        <w:t xml:space="preserve">Национальный состав жителей района представлен более чем десятью национальностями (русскими, украинцами, татарами, немцами, эвенками, </w:t>
      </w:r>
      <w:r w:rsidRPr="00C53086">
        <w:rPr>
          <w:sz w:val="28"/>
          <w:szCs w:val="28"/>
        </w:rPr>
        <w:lastRenderedPageBreak/>
        <w:t>башкирами, белорусами и др.).</w:t>
      </w:r>
    </w:p>
    <w:p w:rsidR="00653DA9" w:rsidRPr="00C53086" w:rsidRDefault="00653DA9" w:rsidP="00653DA9">
      <w:pPr>
        <w:tabs>
          <w:tab w:val="left" w:pos="993"/>
        </w:tabs>
        <w:ind w:firstLine="567"/>
        <w:jc w:val="both"/>
        <w:rPr>
          <w:sz w:val="28"/>
          <w:szCs w:val="28"/>
        </w:rPr>
      </w:pPr>
      <w:r w:rsidRPr="00C53086">
        <w:rPr>
          <w:sz w:val="28"/>
          <w:szCs w:val="28"/>
        </w:rPr>
        <w:t>Федеральным конституционным законом от 14.10.2005 г. № 6-ФКЗ, статьей 17 установлена возможность наделения Северо-Енисейского района статусом муниципального района без наделения поселений, находящихся в границах территории Северо-Енисейского района статусом городского или сельского поселения.</w:t>
      </w:r>
    </w:p>
    <w:p w:rsidR="00653DA9" w:rsidRPr="00C53086" w:rsidRDefault="00653DA9" w:rsidP="00653DA9">
      <w:pPr>
        <w:ind w:firstLine="567"/>
        <w:jc w:val="both"/>
        <w:rPr>
          <w:sz w:val="28"/>
          <w:szCs w:val="28"/>
        </w:rPr>
      </w:pPr>
      <w:r w:rsidRPr="00C53086">
        <w:rPr>
          <w:sz w:val="28"/>
          <w:szCs w:val="28"/>
        </w:rPr>
        <w:t xml:space="preserve">Таким образом, Северо-Енисейский район является единым муниципальным образованием, без наделения поселений, находящихся в </w:t>
      </w:r>
      <w:proofErr w:type="gramStart"/>
      <w:r w:rsidRPr="00C53086">
        <w:rPr>
          <w:sz w:val="28"/>
          <w:szCs w:val="28"/>
        </w:rPr>
        <w:t>границах</w:t>
      </w:r>
      <w:proofErr w:type="gramEnd"/>
      <w:r w:rsidRPr="00C53086">
        <w:rPr>
          <w:sz w:val="28"/>
          <w:szCs w:val="28"/>
        </w:rPr>
        <w:t xml:space="preserve"> территории Северо-Енисейского района статусом городского или сельского поселения.</w:t>
      </w:r>
    </w:p>
    <w:p w:rsidR="00653DA9" w:rsidRPr="00C53086" w:rsidRDefault="00653DA9" w:rsidP="00653DA9">
      <w:pPr>
        <w:spacing w:after="200" w:line="276" w:lineRule="auto"/>
        <w:rPr>
          <w:sz w:val="28"/>
          <w:szCs w:val="28"/>
        </w:rPr>
      </w:pPr>
    </w:p>
    <w:p w:rsidR="00653DA9" w:rsidRPr="00C53086" w:rsidRDefault="00653DA9" w:rsidP="00653DA9">
      <w:pPr>
        <w:pStyle w:val="2"/>
      </w:pPr>
      <w:r w:rsidRPr="00C53086">
        <w:t xml:space="preserve"> </w:t>
      </w:r>
      <w:bookmarkStart w:id="14" w:name="_Toc518038949"/>
      <w:bookmarkStart w:id="15" w:name="_Toc518039059"/>
      <w:r w:rsidRPr="00C53086">
        <w:t xml:space="preserve">Роль и место Северо-Енисейского района в социально-экономическом </w:t>
      </w:r>
      <w:proofErr w:type="gramStart"/>
      <w:r w:rsidRPr="00C53086">
        <w:t>развитии</w:t>
      </w:r>
      <w:proofErr w:type="gramEnd"/>
      <w:r w:rsidRPr="00C53086">
        <w:t xml:space="preserve"> Красноярского края.</w:t>
      </w:r>
      <w:bookmarkEnd w:id="14"/>
      <w:bookmarkEnd w:id="15"/>
    </w:p>
    <w:p w:rsidR="00653DA9" w:rsidRPr="00C53086" w:rsidRDefault="00653DA9" w:rsidP="00653DA9"/>
    <w:p w:rsidR="00653DA9" w:rsidRPr="00C53086" w:rsidRDefault="00653DA9" w:rsidP="00653DA9">
      <w:pPr>
        <w:pStyle w:val="3"/>
        <w:numPr>
          <w:ilvl w:val="0"/>
          <w:numId w:val="0"/>
        </w:numPr>
        <w:ind w:firstLine="709"/>
        <w:rPr>
          <w:b w:val="0"/>
        </w:rPr>
      </w:pPr>
      <w:proofErr w:type="gramStart"/>
      <w:r w:rsidRPr="00C53086">
        <w:rPr>
          <w:b w:val="0"/>
        </w:rPr>
        <w:t>Доля муниципального образования в основных показателях социально-экономического развития края (численность населения, уровень безработицы, средняя заработная плата, объем промышленного производства, объем производства продукции, объем производства продукции сельского хозяйства)</w:t>
      </w:r>
      <w:proofErr w:type="gramEnd"/>
    </w:p>
    <w:p w:rsidR="00653DA9" w:rsidRPr="00C53086" w:rsidRDefault="00653DA9" w:rsidP="00653DA9">
      <w:pPr>
        <w:pStyle w:val="a4"/>
        <w:ind w:firstLine="709"/>
        <w:jc w:val="both"/>
        <w:rPr>
          <w:sz w:val="28"/>
          <w:szCs w:val="28"/>
        </w:rPr>
      </w:pPr>
    </w:p>
    <w:p w:rsidR="00653DA9" w:rsidRPr="00C53086" w:rsidRDefault="00653DA9" w:rsidP="00653DA9">
      <w:pPr>
        <w:pStyle w:val="a4"/>
        <w:ind w:firstLine="567"/>
        <w:jc w:val="both"/>
        <w:rPr>
          <w:sz w:val="28"/>
          <w:szCs w:val="28"/>
        </w:rPr>
      </w:pPr>
      <w:proofErr w:type="gramStart"/>
      <w:r w:rsidRPr="00C53086">
        <w:rPr>
          <w:sz w:val="28"/>
          <w:szCs w:val="28"/>
        </w:rPr>
        <w:t>Северо-Енисейский район сегодня один из лидеров Красноярского края, и это признают все: от руководства края до жителей других районов, и всё это только благодаря сплоченности всех жителей, умению трудиться, благодаря пониманию большинством населения, что добиться успеха в любом деле сложно, но можно, а вот удержать занятые позиции весьма тяжело и потерять всё это можно очень быстро, что только труд, труд</w:t>
      </w:r>
      <w:proofErr w:type="gramEnd"/>
      <w:r w:rsidRPr="00C53086">
        <w:rPr>
          <w:sz w:val="28"/>
          <w:szCs w:val="28"/>
        </w:rPr>
        <w:t xml:space="preserve"> </w:t>
      </w:r>
      <w:proofErr w:type="gramStart"/>
      <w:r w:rsidRPr="00C53086">
        <w:rPr>
          <w:sz w:val="28"/>
          <w:szCs w:val="28"/>
        </w:rPr>
        <w:t>упорный</w:t>
      </w:r>
      <w:proofErr w:type="gramEnd"/>
      <w:r w:rsidRPr="00C53086">
        <w:rPr>
          <w:sz w:val="28"/>
          <w:szCs w:val="28"/>
        </w:rPr>
        <w:t xml:space="preserve"> и настойчивый, честный и высокопроизводительный - основа благополучия района и благосостояния населения.</w:t>
      </w:r>
    </w:p>
    <w:p w:rsidR="00653DA9" w:rsidRPr="00C53086" w:rsidRDefault="00653DA9" w:rsidP="00653DA9">
      <w:pPr>
        <w:pStyle w:val="a4"/>
        <w:ind w:firstLine="567"/>
        <w:jc w:val="both"/>
        <w:rPr>
          <w:bCs/>
          <w:iCs/>
          <w:sz w:val="28"/>
          <w:szCs w:val="28"/>
        </w:rPr>
      </w:pPr>
      <w:r w:rsidRPr="00C53086">
        <w:rPr>
          <w:bCs/>
          <w:iCs/>
          <w:sz w:val="28"/>
          <w:szCs w:val="28"/>
        </w:rPr>
        <w:t>Такие системные качественные улучшения во всех сферах жизнедеятельности населения стали возможными именно благодаря модели единого муниципального образования. Северо-Енисейский район из дотационной территории уверенно перешел в категорию доноров.</w:t>
      </w:r>
    </w:p>
    <w:p w:rsidR="00653DA9" w:rsidRPr="00C53086" w:rsidRDefault="00653DA9" w:rsidP="00653DA9">
      <w:pPr>
        <w:pStyle w:val="a4"/>
        <w:ind w:firstLine="567"/>
        <w:jc w:val="both"/>
        <w:rPr>
          <w:bCs/>
          <w:iCs/>
          <w:sz w:val="28"/>
          <w:szCs w:val="28"/>
        </w:rPr>
      </w:pPr>
      <w:r w:rsidRPr="00C53086">
        <w:rPr>
          <w:sz w:val="28"/>
          <w:szCs w:val="28"/>
        </w:rPr>
        <w:t>И то, что удалось создать, развивать и совершенствовать Единое муниципальное образование «Северо-Енисейский район», которое как форма организации власти, явилась залогом выполнения намеченных планов, всех наиболее важных социальных задач и мероприятий, обозначенных в комплексной программе социально-экономического развития района. Ведь история не раз доказывала, что именно объединение становится залогом могущества и процветания.</w:t>
      </w:r>
    </w:p>
    <w:p w:rsidR="00653DA9" w:rsidRPr="00C53086" w:rsidRDefault="00653DA9" w:rsidP="00653DA9">
      <w:pPr>
        <w:shd w:val="clear" w:color="auto" w:fill="FFFFFF"/>
        <w:tabs>
          <w:tab w:val="left" w:pos="3259"/>
          <w:tab w:val="left" w:pos="7219"/>
        </w:tabs>
        <w:ind w:firstLine="567"/>
        <w:jc w:val="both"/>
        <w:rPr>
          <w:rFonts w:eastAsia="Times New Roman CYR"/>
          <w:kern w:val="1"/>
          <w:sz w:val="28"/>
          <w:szCs w:val="28"/>
        </w:rPr>
      </w:pPr>
      <w:proofErr w:type="gramStart"/>
      <w:r w:rsidRPr="00C53086">
        <w:rPr>
          <w:rFonts w:eastAsia="Times New Roman CYR"/>
          <w:kern w:val="1"/>
          <w:sz w:val="28"/>
          <w:szCs w:val="28"/>
        </w:rPr>
        <w:t>Впервые в мире две технологии: метод кучного выщелачивания ООО «</w:t>
      </w:r>
      <w:proofErr w:type="spellStart"/>
      <w:r w:rsidRPr="00C53086">
        <w:rPr>
          <w:rFonts w:eastAsia="Times New Roman CYR"/>
          <w:kern w:val="1"/>
          <w:sz w:val="28"/>
          <w:szCs w:val="28"/>
        </w:rPr>
        <w:t>Соврудник</w:t>
      </w:r>
      <w:proofErr w:type="spellEnd"/>
      <w:r w:rsidRPr="00C53086">
        <w:rPr>
          <w:rFonts w:eastAsia="Times New Roman CYR"/>
          <w:kern w:val="1"/>
          <w:sz w:val="28"/>
          <w:szCs w:val="28"/>
        </w:rPr>
        <w:t xml:space="preserve">» и уникальная технология биологического окисления золотосодержащих руд </w:t>
      </w:r>
      <w:r w:rsidRPr="00C53086">
        <w:rPr>
          <w:sz w:val="28"/>
          <w:szCs w:val="28"/>
        </w:rPr>
        <w:t>АО «Полюс Красноярск»</w:t>
      </w:r>
      <w:r w:rsidRPr="00C53086">
        <w:rPr>
          <w:rFonts w:eastAsia="Times New Roman CYR"/>
          <w:kern w:val="1"/>
          <w:sz w:val="28"/>
          <w:szCs w:val="28"/>
        </w:rPr>
        <w:t xml:space="preserve"> были адаптированы для промышленного применения в условиях Крайнего Севера.</w:t>
      </w:r>
      <w:proofErr w:type="gramEnd"/>
    </w:p>
    <w:p w:rsidR="00653DA9" w:rsidRPr="00C53086" w:rsidRDefault="00653DA9" w:rsidP="00653DA9">
      <w:pPr>
        <w:shd w:val="clear" w:color="auto" w:fill="FFFFFF"/>
        <w:tabs>
          <w:tab w:val="left" w:pos="3259"/>
          <w:tab w:val="left" w:pos="7219"/>
        </w:tabs>
        <w:ind w:firstLine="567"/>
        <w:jc w:val="both"/>
        <w:rPr>
          <w:rFonts w:eastAsia="Times New Roman CYR"/>
          <w:kern w:val="1"/>
          <w:sz w:val="28"/>
          <w:szCs w:val="28"/>
        </w:rPr>
      </w:pPr>
      <w:r w:rsidRPr="00C53086">
        <w:rPr>
          <w:rFonts w:eastAsia="Times New Roman CYR"/>
          <w:kern w:val="1"/>
          <w:sz w:val="28"/>
          <w:szCs w:val="28"/>
        </w:rPr>
        <w:t xml:space="preserve">Применение инновационных технологий позволило золотодобывающим предприятиям преумножить объемы золотодобычи и поднять </w:t>
      </w:r>
      <w:r w:rsidRPr="00C53086">
        <w:rPr>
          <w:rFonts w:eastAsia="Times New Roman CYR"/>
          <w:kern w:val="1"/>
          <w:sz w:val="28"/>
          <w:szCs w:val="28"/>
        </w:rPr>
        <w:lastRenderedPageBreak/>
        <w:t>производительность по переработке руды, и тем самым увеличить поступления налогов в бюджеты всех уровней.</w:t>
      </w:r>
    </w:p>
    <w:p w:rsidR="00653DA9" w:rsidRPr="00C53086" w:rsidRDefault="00653DA9" w:rsidP="00653DA9">
      <w:pPr>
        <w:shd w:val="clear" w:color="auto" w:fill="FFFFFF"/>
        <w:ind w:right="10" w:firstLine="567"/>
        <w:jc w:val="both"/>
        <w:rPr>
          <w:sz w:val="28"/>
          <w:szCs w:val="28"/>
        </w:rPr>
      </w:pPr>
      <w:r w:rsidRPr="00C53086">
        <w:rPr>
          <w:sz w:val="28"/>
          <w:szCs w:val="28"/>
        </w:rPr>
        <w:t>Таким образом, за счет развития золотодобывающей промышленности Северо-Енисейского района (85% добычи золота в краевом объеме) Красноярский край с 1998 года занимает лидирующее положение по добыче золота в стране и сегодня продолжает наращивать отрыв от других регионов Российской Федерации.</w:t>
      </w:r>
    </w:p>
    <w:p w:rsidR="00653DA9" w:rsidRPr="00C53086" w:rsidRDefault="00653DA9" w:rsidP="00653DA9">
      <w:pPr>
        <w:pStyle w:val="a4"/>
        <w:ind w:firstLine="709"/>
        <w:jc w:val="both"/>
        <w:rPr>
          <w:sz w:val="28"/>
          <w:szCs w:val="28"/>
        </w:rPr>
      </w:pPr>
      <w:r w:rsidRPr="00C53086">
        <w:rPr>
          <w:sz w:val="28"/>
          <w:szCs w:val="28"/>
        </w:rPr>
        <w:t xml:space="preserve">Северо-Енисейский район на протяжении многих лет уверенно сохраняет лидерство в крае по социальной обеспеченности населения района, традиционно занимает лидирующие позиции по достигнутому уровню эффективности деятельности органов местного самоуправления, а также лидер среди муниципальных районов Красноярского края по лучшей организации работы с населением в местной администрации. </w:t>
      </w:r>
    </w:p>
    <w:p w:rsidR="00653DA9" w:rsidRPr="00C53086" w:rsidRDefault="00653DA9" w:rsidP="00653DA9">
      <w:pPr>
        <w:pStyle w:val="a4"/>
        <w:ind w:firstLine="709"/>
        <w:jc w:val="both"/>
        <w:rPr>
          <w:sz w:val="28"/>
          <w:szCs w:val="28"/>
        </w:rPr>
      </w:pPr>
      <w:r w:rsidRPr="00C53086">
        <w:rPr>
          <w:sz w:val="28"/>
          <w:szCs w:val="28"/>
        </w:rPr>
        <w:t>Северо-Енисейский район - лидер среди всех территорий Красноярского края по уровню удовлетворенности населения района эффективной деятельностью и информационной открытостью органов местного самоуправления.</w:t>
      </w:r>
    </w:p>
    <w:p w:rsidR="00653DA9" w:rsidRPr="00C53086" w:rsidRDefault="00653DA9" w:rsidP="00653DA9">
      <w:pPr>
        <w:pStyle w:val="a4"/>
        <w:ind w:firstLine="709"/>
        <w:jc w:val="both"/>
        <w:rPr>
          <w:bCs/>
          <w:sz w:val="28"/>
          <w:szCs w:val="28"/>
        </w:rPr>
      </w:pPr>
      <w:r w:rsidRPr="00C53086">
        <w:rPr>
          <w:sz w:val="28"/>
          <w:szCs w:val="28"/>
        </w:rPr>
        <w:t>Северо-Енисейский р</w:t>
      </w:r>
      <w:r w:rsidRPr="00C53086">
        <w:rPr>
          <w:bCs/>
          <w:sz w:val="28"/>
          <w:szCs w:val="28"/>
        </w:rPr>
        <w:t xml:space="preserve">айон - донор с высоким налоговым потенциалом, высокоэффективным промышленным производством. Район, который славен не только богатой историй, но и многолетней гарантией социальной обеспеченности для каждого своего жителя: надежной работой, хорошей зарплатой, благоустроенным жильем, школами, детскими садами, здравоохранением, учреждениями культуры и спорта. </w:t>
      </w:r>
    </w:p>
    <w:p w:rsidR="00653DA9" w:rsidRPr="00C53086" w:rsidRDefault="00653DA9" w:rsidP="00653DA9">
      <w:pPr>
        <w:pStyle w:val="a4"/>
        <w:ind w:firstLine="709"/>
        <w:jc w:val="both"/>
        <w:rPr>
          <w:sz w:val="28"/>
          <w:szCs w:val="28"/>
        </w:rPr>
      </w:pPr>
      <w:r w:rsidRPr="00C53086">
        <w:rPr>
          <w:sz w:val="28"/>
          <w:szCs w:val="28"/>
        </w:rPr>
        <w:t>Благодаря с</w:t>
      </w:r>
      <w:r w:rsidRPr="00C53086">
        <w:rPr>
          <w:bCs/>
          <w:iCs/>
          <w:sz w:val="28"/>
          <w:szCs w:val="28"/>
        </w:rPr>
        <w:t xml:space="preserve">озданию и законодательному закреплению модели единого муниципального образования Северо-Енисейский район на практике достигнуты самые высокие </w:t>
      </w:r>
      <w:r w:rsidRPr="00C53086">
        <w:rPr>
          <w:sz w:val="28"/>
          <w:szCs w:val="28"/>
        </w:rPr>
        <w:t xml:space="preserve">показатели и </w:t>
      </w:r>
      <w:r w:rsidRPr="00C53086">
        <w:rPr>
          <w:bCs/>
          <w:iCs/>
          <w:sz w:val="28"/>
          <w:szCs w:val="28"/>
        </w:rPr>
        <w:t xml:space="preserve">результаты </w:t>
      </w:r>
      <w:r w:rsidRPr="00C53086">
        <w:rPr>
          <w:sz w:val="28"/>
          <w:szCs w:val="28"/>
        </w:rPr>
        <w:t>социально-экономического развития Северо-Енисейского района:</w:t>
      </w:r>
    </w:p>
    <w:p w:rsidR="00653DA9" w:rsidRPr="00C53086" w:rsidRDefault="00653DA9" w:rsidP="00653DA9">
      <w:pPr>
        <w:pStyle w:val="a4"/>
        <w:ind w:firstLine="567"/>
        <w:jc w:val="both"/>
        <w:rPr>
          <w:sz w:val="28"/>
          <w:szCs w:val="28"/>
        </w:rPr>
      </w:pPr>
      <w:r w:rsidRPr="00C53086">
        <w:rPr>
          <w:sz w:val="28"/>
          <w:szCs w:val="28"/>
        </w:rPr>
        <w:t>1. В 2015 году район занимает первое место во Всероссийском конкурсе «Открытый муниципалитет – 2015» в номинации «Обеспечение политики открытости работы Совета депутатов», проводимом в городе Москва, и это среди 350 муниципальных образований Российской Федерации, которые участвовали в этом конкурсе.</w:t>
      </w:r>
    </w:p>
    <w:p w:rsidR="00653DA9" w:rsidRPr="00C53086" w:rsidRDefault="00653DA9" w:rsidP="00653DA9">
      <w:pPr>
        <w:pStyle w:val="a4"/>
        <w:ind w:firstLine="567"/>
        <w:jc w:val="both"/>
        <w:rPr>
          <w:sz w:val="28"/>
          <w:szCs w:val="28"/>
        </w:rPr>
      </w:pPr>
      <w:r w:rsidRPr="00C53086">
        <w:rPr>
          <w:sz w:val="28"/>
          <w:szCs w:val="28"/>
        </w:rPr>
        <w:t xml:space="preserve">2. По оценке </w:t>
      </w:r>
      <w:proofErr w:type="gramStart"/>
      <w:r w:rsidRPr="00C53086">
        <w:rPr>
          <w:sz w:val="28"/>
          <w:szCs w:val="28"/>
        </w:rPr>
        <w:t>эффективности деятельности руководителей органов местного самоуправления</w:t>
      </w:r>
      <w:proofErr w:type="gramEnd"/>
      <w:r w:rsidRPr="00C53086">
        <w:rPr>
          <w:sz w:val="28"/>
          <w:szCs w:val="28"/>
        </w:rPr>
        <w:t xml:space="preserve"> район уверенно лидирует среди муниципальных районов Красноярского края.</w:t>
      </w:r>
    </w:p>
    <w:p w:rsidR="00653DA9" w:rsidRPr="00C53086" w:rsidRDefault="00653DA9" w:rsidP="00653DA9">
      <w:pPr>
        <w:pStyle w:val="a4"/>
        <w:ind w:firstLine="567"/>
        <w:jc w:val="both"/>
        <w:rPr>
          <w:sz w:val="28"/>
          <w:szCs w:val="28"/>
        </w:rPr>
      </w:pPr>
      <w:r w:rsidRPr="00C53086">
        <w:rPr>
          <w:sz w:val="28"/>
          <w:szCs w:val="28"/>
        </w:rPr>
        <w:t>3. В 2018,2017 годах в конкурсе Красноярского края на лучшую организацию работы с населением в местной администрации Северо-Енисейский район занимает 1 место среди всех муниципальных образований края.</w:t>
      </w:r>
    </w:p>
    <w:p w:rsidR="00653DA9" w:rsidRPr="00C53086" w:rsidRDefault="00653DA9" w:rsidP="00653DA9">
      <w:pPr>
        <w:pStyle w:val="a4"/>
        <w:ind w:firstLine="567"/>
        <w:jc w:val="both"/>
        <w:rPr>
          <w:sz w:val="28"/>
          <w:szCs w:val="28"/>
        </w:rPr>
      </w:pPr>
      <w:r w:rsidRPr="00C53086">
        <w:rPr>
          <w:sz w:val="28"/>
          <w:szCs w:val="28"/>
        </w:rPr>
        <w:t>4. В рамках краевого конкурса «Самое благоустроенное муниципальное образование Красноярского края» за достижение наилучших показателей по благоустройству Северо-Енисейский район занимает 1 место в крае среди всех муниципальных образований края.</w:t>
      </w:r>
    </w:p>
    <w:p w:rsidR="00653DA9" w:rsidRPr="00C53086" w:rsidRDefault="00653DA9" w:rsidP="00653DA9">
      <w:pPr>
        <w:pStyle w:val="a4"/>
        <w:ind w:firstLine="709"/>
        <w:jc w:val="both"/>
        <w:rPr>
          <w:sz w:val="28"/>
          <w:szCs w:val="28"/>
        </w:rPr>
      </w:pPr>
      <w:r w:rsidRPr="00C53086">
        <w:rPr>
          <w:sz w:val="28"/>
          <w:szCs w:val="28"/>
        </w:rPr>
        <w:t xml:space="preserve">5. </w:t>
      </w:r>
      <w:proofErr w:type="gramStart"/>
      <w:r w:rsidRPr="00C53086">
        <w:rPr>
          <w:sz w:val="28"/>
          <w:szCs w:val="28"/>
        </w:rPr>
        <w:t>В конкурсе Красноярского края на лучшую организацию работы представительных органов муниципальных образований края Северо-</w:t>
      </w:r>
      <w:r w:rsidRPr="00C53086">
        <w:rPr>
          <w:sz w:val="28"/>
          <w:szCs w:val="28"/>
        </w:rPr>
        <w:lastRenderedPageBreak/>
        <w:t>Енисейский районный Совет депутатов занимает 1-2 места среди всех муниципальных образований края.</w:t>
      </w:r>
      <w:proofErr w:type="gramEnd"/>
    </w:p>
    <w:p w:rsidR="00653DA9" w:rsidRPr="00C53086" w:rsidRDefault="00653DA9" w:rsidP="00653DA9">
      <w:pPr>
        <w:pStyle w:val="a4"/>
        <w:ind w:firstLine="709"/>
        <w:jc w:val="both"/>
        <w:rPr>
          <w:sz w:val="28"/>
          <w:szCs w:val="28"/>
        </w:rPr>
      </w:pPr>
      <w:r w:rsidRPr="00C53086">
        <w:rPr>
          <w:sz w:val="28"/>
          <w:szCs w:val="28"/>
        </w:rPr>
        <w:t xml:space="preserve">6. Северо-Енисейский район на протяжении уже многих лет в Красноярском крае абсолютный лидер по социальному обеспечению населения района. </w:t>
      </w:r>
    </w:p>
    <w:p w:rsidR="00653DA9" w:rsidRPr="00C53086" w:rsidRDefault="00653DA9" w:rsidP="00653DA9">
      <w:pPr>
        <w:pStyle w:val="a4"/>
        <w:ind w:firstLine="709"/>
        <w:jc w:val="both"/>
        <w:rPr>
          <w:sz w:val="28"/>
          <w:szCs w:val="28"/>
        </w:rPr>
      </w:pPr>
      <w:r w:rsidRPr="00C53086">
        <w:rPr>
          <w:sz w:val="28"/>
          <w:szCs w:val="28"/>
        </w:rPr>
        <w:t>7. По уровню удовлетворенности населения качеством дошкольного и общего образования, медицинской помощью, качеством услуг в сфере культуры, физической культуры и спорта, в сфере жилищного строительства и обеспечения жильем, а также жилищно-коммунальными услугами Северо-Енисейский район занимает первое место среди 61 территории городских округов и муниципальных районов в Красноярском крае.</w:t>
      </w:r>
    </w:p>
    <w:p w:rsidR="00653DA9" w:rsidRPr="00C53086" w:rsidRDefault="00653DA9" w:rsidP="00653DA9">
      <w:pPr>
        <w:pStyle w:val="a4"/>
        <w:ind w:firstLine="567"/>
        <w:jc w:val="both"/>
        <w:rPr>
          <w:sz w:val="28"/>
          <w:szCs w:val="28"/>
        </w:rPr>
      </w:pPr>
      <w:r w:rsidRPr="00C53086">
        <w:rPr>
          <w:sz w:val="28"/>
          <w:szCs w:val="28"/>
        </w:rPr>
        <w:t>8. В 2018 году район занимает первое место в конкурсе «На лучшую организацию работы по развитию территориального общественного самоуправления».</w:t>
      </w:r>
    </w:p>
    <w:p w:rsidR="00653DA9" w:rsidRPr="00C53086" w:rsidRDefault="00653DA9" w:rsidP="00653DA9">
      <w:pPr>
        <w:pStyle w:val="a4"/>
        <w:ind w:firstLine="567"/>
        <w:jc w:val="both"/>
        <w:rPr>
          <w:sz w:val="28"/>
          <w:szCs w:val="28"/>
        </w:rPr>
      </w:pPr>
      <w:r w:rsidRPr="00C53086">
        <w:rPr>
          <w:sz w:val="28"/>
          <w:szCs w:val="28"/>
        </w:rPr>
        <w:t xml:space="preserve">И, как итог, Северо-Енисейский район занимает лидирующее первое место среди всех территорий Красноярского края по уровню удовлетворенности населения района эффективной деятельностью ОМС и информационной открытостью ОМС. </w:t>
      </w:r>
    </w:p>
    <w:p w:rsidR="00653DA9" w:rsidRPr="00C53086" w:rsidRDefault="00653DA9" w:rsidP="00653DA9">
      <w:pPr>
        <w:pStyle w:val="a4"/>
        <w:ind w:firstLine="709"/>
        <w:jc w:val="both"/>
        <w:rPr>
          <w:sz w:val="28"/>
          <w:szCs w:val="28"/>
        </w:rPr>
      </w:pPr>
      <w:r w:rsidRPr="00C53086">
        <w:rPr>
          <w:sz w:val="28"/>
          <w:szCs w:val="28"/>
        </w:rPr>
        <w:t xml:space="preserve">Доля Северо-Енисейского района в основных </w:t>
      </w:r>
      <w:proofErr w:type="gramStart"/>
      <w:r w:rsidRPr="00C53086">
        <w:rPr>
          <w:sz w:val="28"/>
          <w:szCs w:val="28"/>
        </w:rPr>
        <w:t>показателях</w:t>
      </w:r>
      <w:proofErr w:type="gramEnd"/>
      <w:r w:rsidRPr="00C53086">
        <w:rPr>
          <w:sz w:val="28"/>
          <w:szCs w:val="28"/>
        </w:rPr>
        <w:t xml:space="preserve"> социально-экономического развития Красноярского края, по итогам 2017 года, представлена в таблице 1.</w:t>
      </w:r>
    </w:p>
    <w:p w:rsidR="00653DA9" w:rsidRPr="00C53086" w:rsidRDefault="00653DA9" w:rsidP="00653DA9">
      <w:pPr>
        <w:spacing w:line="360" w:lineRule="auto"/>
        <w:ind w:firstLine="567"/>
        <w:jc w:val="right"/>
      </w:pPr>
      <w:r w:rsidRPr="00C53086">
        <w:t>Таблица 1</w:t>
      </w:r>
    </w:p>
    <w:tbl>
      <w:tblPr>
        <w:tblStyle w:val="af6"/>
        <w:tblW w:w="0" w:type="auto"/>
        <w:tblLook w:val="04A0"/>
      </w:tblPr>
      <w:tblGrid>
        <w:gridCol w:w="2518"/>
        <w:gridCol w:w="1436"/>
        <w:gridCol w:w="1913"/>
        <w:gridCol w:w="1826"/>
        <w:gridCol w:w="1878"/>
      </w:tblGrid>
      <w:tr w:rsidR="00653DA9" w:rsidRPr="00C53086" w:rsidTr="00797947">
        <w:tc>
          <w:tcPr>
            <w:tcW w:w="2518" w:type="dxa"/>
            <w:vAlign w:val="center"/>
          </w:tcPr>
          <w:p w:rsidR="00653DA9" w:rsidRPr="00C53086" w:rsidRDefault="00653DA9" w:rsidP="00797947">
            <w:pPr>
              <w:pStyle w:val="a4"/>
              <w:jc w:val="center"/>
            </w:pPr>
            <w:r w:rsidRPr="00C53086">
              <w:t>Наименование показателей</w:t>
            </w:r>
          </w:p>
        </w:tc>
        <w:tc>
          <w:tcPr>
            <w:tcW w:w="1436" w:type="dxa"/>
            <w:vAlign w:val="center"/>
          </w:tcPr>
          <w:p w:rsidR="00653DA9" w:rsidRPr="00C53086" w:rsidRDefault="00653DA9" w:rsidP="00797947">
            <w:pPr>
              <w:pStyle w:val="a4"/>
              <w:jc w:val="center"/>
            </w:pPr>
            <w:r w:rsidRPr="00C53086">
              <w:t>Единица измерения</w:t>
            </w:r>
          </w:p>
        </w:tc>
        <w:tc>
          <w:tcPr>
            <w:tcW w:w="1913" w:type="dxa"/>
            <w:vAlign w:val="center"/>
          </w:tcPr>
          <w:p w:rsidR="00653DA9" w:rsidRPr="00C53086" w:rsidRDefault="00653DA9" w:rsidP="00797947">
            <w:pPr>
              <w:pStyle w:val="a4"/>
              <w:jc w:val="center"/>
            </w:pPr>
            <w:r w:rsidRPr="00C53086">
              <w:t>Красноярский край</w:t>
            </w:r>
          </w:p>
        </w:tc>
        <w:tc>
          <w:tcPr>
            <w:tcW w:w="1826" w:type="dxa"/>
            <w:vAlign w:val="center"/>
          </w:tcPr>
          <w:p w:rsidR="00653DA9" w:rsidRPr="00C53086" w:rsidRDefault="00653DA9" w:rsidP="00797947">
            <w:pPr>
              <w:pStyle w:val="a4"/>
              <w:jc w:val="center"/>
            </w:pPr>
            <w:r w:rsidRPr="00C53086">
              <w:t>Северо-Енисейский район</w:t>
            </w:r>
          </w:p>
        </w:tc>
        <w:tc>
          <w:tcPr>
            <w:tcW w:w="1878" w:type="dxa"/>
            <w:vAlign w:val="center"/>
          </w:tcPr>
          <w:p w:rsidR="00653DA9" w:rsidRPr="00C53086" w:rsidRDefault="00653DA9" w:rsidP="00797947">
            <w:pPr>
              <w:pStyle w:val="a4"/>
              <w:jc w:val="center"/>
            </w:pPr>
            <w:r w:rsidRPr="00C53086">
              <w:t xml:space="preserve">Доля в </w:t>
            </w:r>
            <w:proofErr w:type="spellStart"/>
            <w:r w:rsidRPr="00C53086">
              <w:t>общекраевом</w:t>
            </w:r>
            <w:proofErr w:type="spellEnd"/>
            <w:r w:rsidRPr="00C53086">
              <w:t xml:space="preserve"> </w:t>
            </w:r>
            <w:proofErr w:type="gramStart"/>
            <w:r w:rsidRPr="00C53086">
              <w:t>показателе</w:t>
            </w:r>
            <w:proofErr w:type="gramEnd"/>
            <w:r w:rsidRPr="00C53086">
              <w:t>, %</w:t>
            </w:r>
          </w:p>
        </w:tc>
      </w:tr>
      <w:tr w:rsidR="00653DA9" w:rsidRPr="00C53086" w:rsidTr="00797947">
        <w:tc>
          <w:tcPr>
            <w:tcW w:w="2518" w:type="dxa"/>
            <w:vAlign w:val="center"/>
          </w:tcPr>
          <w:p w:rsidR="00653DA9" w:rsidRPr="00C53086" w:rsidRDefault="00653DA9" w:rsidP="00797947">
            <w:pPr>
              <w:pStyle w:val="a4"/>
            </w:pPr>
            <w:r w:rsidRPr="00C53086">
              <w:t>Среднегодовая численность населения</w:t>
            </w:r>
          </w:p>
        </w:tc>
        <w:tc>
          <w:tcPr>
            <w:tcW w:w="1436" w:type="dxa"/>
            <w:vAlign w:val="center"/>
          </w:tcPr>
          <w:p w:rsidR="00653DA9" w:rsidRPr="00C53086" w:rsidRDefault="00653DA9" w:rsidP="00797947">
            <w:pPr>
              <w:pStyle w:val="a4"/>
              <w:jc w:val="center"/>
            </w:pPr>
            <w:r w:rsidRPr="00C53086">
              <w:t>тыс. чел.</w:t>
            </w:r>
          </w:p>
        </w:tc>
        <w:tc>
          <w:tcPr>
            <w:tcW w:w="1913" w:type="dxa"/>
            <w:vAlign w:val="center"/>
          </w:tcPr>
          <w:p w:rsidR="00653DA9" w:rsidRPr="00C53086" w:rsidRDefault="00653DA9" w:rsidP="00797947">
            <w:pPr>
              <w:pStyle w:val="a4"/>
              <w:jc w:val="center"/>
              <w:rPr>
                <w:highlight w:val="yellow"/>
              </w:rPr>
            </w:pPr>
            <w:r w:rsidRPr="00C53086">
              <w:t xml:space="preserve"> 2 876,5</w:t>
            </w:r>
          </w:p>
        </w:tc>
        <w:tc>
          <w:tcPr>
            <w:tcW w:w="1826" w:type="dxa"/>
            <w:vAlign w:val="center"/>
          </w:tcPr>
          <w:p w:rsidR="00653DA9" w:rsidRPr="00C53086" w:rsidRDefault="00653DA9" w:rsidP="00797947">
            <w:pPr>
              <w:pStyle w:val="a4"/>
              <w:jc w:val="center"/>
            </w:pPr>
            <w:r w:rsidRPr="00C53086">
              <w:t>11,2</w:t>
            </w:r>
          </w:p>
        </w:tc>
        <w:tc>
          <w:tcPr>
            <w:tcW w:w="1878" w:type="dxa"/>
            <w:vAlign w:val="center"/>
          </w:tcPr>
          <w:p w:rsidR="00653DA9" w:rsidRPr="00C53086" w:rsidRDefault="00653DA9" w:rsidP="00797947">
            <w:pPr>
              <w:pStyle w:val="a4"/>
              <w:jc w:val="center"/>
            </w:pPr>
            <w:r w:rsidRPr="00C53086">
              <w:t>0,39</w:t>
            </w:r>
          </w:p>
        </w:tc>
      </w:tr>
      <w:tr w:rsidR="00653DA9" w:rsidRPr="00C53086" w:rsidTr="00797947">
        <w:tc>
          <w:tcPr>
            <w:tcW w:w="2518" w:type="dxa"/>
            <w:vAlign w:val="center"/>
          </w:tcPr>
          <w:p w:rsidR="00653DA9" w:rsidRPr="00C53086" w:rsidRDefault="00653DA9" w:rsidP="00797947">
            <w:pPr>
              <w:pStyle w:val="a4"/>
            </w:pPr>
            <w:r w:rsidRPr="00C53086">
              <w:t>Уровень безработицы</w:t>
            </w:r>
          </w:p>
        </w:tc>
        <w:tc>
          <w:tcPr>
            <w:tcW w:w="1436" w:type="dxa"/>
            <w:vAlign w:val="center"/>
          </w:tcPr>
          <w:p w:rsidR="00653DA9" w:rsidRPr="00C53086" w:rsidRDefault="00653DA9" w:rsidP="00797947">
            <w:pPr>
              <w:pStyle w:val="a4"/>
              <w:jc w:val="center"/>
            </w:pPr>
            <w:r w:rsidRPr="00C53086">
              <w:t>%</w:t>
            </w:r>
          </w:p>
        </w:tc>
        <w:tc>
          <w:tcPr>
            <w:tcW w:w="1913" w:type="dxa"/>
            <w:vAlign w:val="center"/>
          </w:tcPr>
          <w:p w:rsidR="00653DA9" w:rsidRPr="00C53086" w:rsidRDefault="00653DA9" w:rsidP="00797947">
            <w:pPr>
              <w:pStyle w:val="a4"/>
              <w:jc w:val="center"/>
            </w:pPr>
            <w:r w:rsidRPr="00C53086">
              <w:t>1,0</w:t>
            </w:r>
          </w:p>
        </w:tc>
        <w:tc>
          <w:tcPr>
            <w:tcW w:w="1826" w:type="dxa"/>
            <w:vAlign w:val="center"/>
          </w:tcPr>
          <w:p w:rsidR="00653DA9" w:rsidRPr="00C53086" w:rsidRDefault="00653DA9" w:rsidP="00797947">
            <w:pPr>
              <w:pStyle w:val="a4"/>
              <w:jc w:val="center"/>
            </w:pPr>
            <w:r w:rsidRPr="00C53086">
              <w:t>0,2</w:t>
            </w:r>
          </w:p>
        </w:tc>
        <w:tc>
          <w:tcPr>
            <w:tcW w:w="1878" w:type="dxa"/>
            <w:vAlign w:val="center"/>
          </w:tcPr>
          <w:p w:rsidR="00653DA9" w:rsidRPr="00C53086" w:rsidRDefault="00653DA9" w:rsidP="00797947">
            <w:pPr>
              <w:pStyle w:val="a4"/>
              <w:jc w:val="center"/>
            </w:pPr>
            <w:r w:rsidRPr="00C53086">
              <w:t>20,0</w:t>
            </w:r>
          </w:p>
        </w:tc>
      </w:tr>
      <w:tr w:rsidR="00653DA9" w:rsidRPr="00C53086" w:rsidTr="00797947">
        <w:tc>
          <w:tcPr>
            <w:tcW w:w="2518" w:type="dxa"/>
            <w:vAlign w:val="center"/>
          </w:tcPr>
          <w:p w:rsidR="00653DA9" w:rsidRPr="00C53086" w:rsidRDefault="00653DA9" w:rsidP="00797947">
            <w:pPr>
              <w:pStyle w:val="a4"/>
            </w:pPr>
            <w:r w:rsidRPr="00C53086">
              <w:t>Среднемесячная заработная плата</w:t>
            </w:r>
          </w:p>
        </w:tc>
        <w:tc>
          <w:tcPr>
            <w:tcW w:w="1436" w:type="dxa"/>
            <w:vAlign w:val="center"/>
          </w:tcPr>
          <w:p w:rsidR="00653DA9" w:rsidRPr="00C53086" w:rsidRDefault="00653DA9" w:rsidP="00797947">
            <w:pPr>
              <w:pStyle w:val="a4"/>
              <w:jc w:val="center"/>
            </w:pPr>
            <w:r w:rsidRPr="00C53086">
              <w:t>руб.</w:t>
            </w:r>
          </w:p>
        </w:tc>
        <w:tc>
          <w:tcPr>
            <w:tcW w:w="1913" w:type="dxa"/>
            <w:vAlign w:val="center"/>
          </w:tcPr>
          <w:p w:rsidR="00653DA9" w:rsidRPr="00C53086" w:rsidRDefault="00653DA9" w:rsidP="00797947">
            <w:pPr>
              <w:pStyle w:val="a4"/>
              <w:jc w:val="center"/>
            </w:pPr>
            <w:r w:rsidRPr="00C53086">
              <w:t>41 111,4</w:t>
            </w:r>
          </w:p>
        </w:tc>
        <w:tc>
          <w:tcPr>
            <w:tcW w:w="1826" w:type="dxa"/>
            <w:vAlign w:val="center"/>
          </w:tcPr>
          <w:p w:rsidR="00653DA9" w:rsidRPr="00C53086" w:rsidRDefault="00653DA9" w:rsidP="00797947">
            <w:pPr>
              <w:pStyle w:val="a4"/>
              <w:jc w:val="center"/>
              <w:rPr>
                <w:highlight w:val="yellow"/>
              </w:rPr>
            </w:pPr>
            <w:r w:rsidRPr="00C53086">
              <w:t>89 134,9</w:t>
            </w:r>
          </w:p>
        </w:tc>
        <w:tc>
          <w:tcPr>
            <w:tcW w:w="1878" w:type="dxa"/>
            <w:vAlign w:val="center"/>
          </w:tcPr>
          <w:p w:rsidR="00653DA9" w:rsidRPr="00C53086" w:rsidRDefault="00653DA9" w:rsidP="00797947">
            <w:pPr>
              <w:pStyle w:val="a4"/>
              <w:jc w:val="center"/>
            </w:pPr>
            <w:r w:rsidRPr="00C53086">
              <w:t>216,8</w:t>
            </w:r>
          </w:p>
        </w:tc>
      </w:tr>
      <w:tr w:rsidR="00653DA9" w:rsidRPr="00C53086" w:rsidTr="00797947">
        <w:tc>
          <w:tcPr>
            <w:tcW w:w="2518" w:type="dxa"/>
            <w:vAlign w:val="center"/>
          </w:tcPr>
          <w:p w:rsidR="00653DA9" w:rsidRPr="00C53086" w:rsidRDefault="00653DA9" w:rsidP="00797947">
            <w:pPr>
              <w:pStyle w:val="a4"/>
            </w:pPr>
            <w:r w:rsidRPr="00C53086">
              <w:t>Среднедушевой денежный доход</w:t>
            </w:r>
          </w:p>
        </w:tc>
        <w:tc>
          <w:tcPr>
            <w:tcW w:w="1436" w:type="dxa"/>
            <w:vAlign w:val="center"/>
          </w:tcPr>
          <w:p w:rsidR="00653DA9" w:rsidRPr="00C53086" w:rsidRDefault="00653DA9" w:rsidP="00797947">
            <w:pPr>
              <w:pStyle w:val="a4"/>
              <w:jc w:val="center"/>
            </w:pPr>
            <w:r w:rsidRPr="00C53086">
              <w:t>руб.</w:t>
            </w:r>
          </w:p>
        </w:tc>
        <w:tc>
          <w:tcPr>
            <w:tcW w:w="1913" w:type="dxa"/>
            <w:vAlign w:val="center"/>
          </w:tcPr>
          <w:p w:rsidR="00653DA9" w:rsidRPr="00C53086" w:rsidRDefault="00653DA9" w:rsidP="00797947">
            <w:pPr>
              <w:pStyle w:val="a4"/>
              <w:jc w:val="center"/>
            </w:pPr>
            <w:r w:rsidRPr="00C53086">
              <w:t>27 853,6</w:t>
            </w:r>
          </w:p>
        </w:tc>
        <w:tc>
          <w:tcPr>
            <w:tcW w:w="1826" w:type="dxa"/>
            <w:vAlign w:val="center"/>
          </w:tcPr>
          <w:p w:rsidR="00653DA9" w:rsidRPr="00C53086" w:rsidRDefault="00653DA9" w:rsidP="00797947">
            <w:pPr>
              <w:pStyle w:val="a4"/>
              <w:jc w:val="center"/>
              <w:rPr>
                <w:highlight w:val="yellow"/>
              </w:rPr>
            </w:pPr>
            <w:r w:rsidRPr="00C53086">
              <w:t>62 041,3</w:t>
            </w:r>
          </w:p>
        </w:tc>
        <w:tc>
          <w:tcPr>
            <w:tcW w:w="1878" w:type="dxa"/>
            <w:vAlign w:val="center"/>
          </w:tcPr>
          <w:p w:rsidR="00653DA9" w:rsidRPr="00C53086" w:rsidRDefault="00653DA9" w:rsidP="00797947">
            <w:pPr>
              <w:pStyle w:val="a4"/>
              <w:jc w:val="center"/>
            </w:pPr>
            <w:r w:rsidRPr="00C53086">
              <w:t>222,7</w:t>
            </w:r>
          </w:p>
        </w:tc>
      </w:tr>
      <w:tr w:rsidR="00653DA9" w:rsidRPr="00C53086" w:rsidTr="00797947">
        <w:tc>
          <w:tcPr>
            <w:tcW w:w="2518" w:type="dxa"/>
            <w:vAlign w:val="center"/>
          </w:tcPr>
          <w:p w:rsidR="00653DA9" w:rsidRPr="00C53086" w:rsidRDefault="00653DA9" w:rsidP="00797947">
            <w:pPr>
              <w:pStyle w:val="a4"/>
            </w:pPr>
            <w:r w:rsidRPr="00C53086">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C53086">
              <w:t xml:space="preserve"> В</w:t>
            </w:r>
            <w:proofErr w:type="gramEnd"/>
            <w:r w:rsidRPr="00C53086">
              <w:t>: Добыча полезных ископаемых</w:t>
            </w:r>
          </w:p>
        </w:tc>
        <w:tc>
          <w:tcPr>
            <w:tcW w:w="1436" w:type="dxa"/>
            <w:vAlign w:val="center"/>
          </w:tcPr>
          <w:p w:rsidR="00653DA9" w:rsidRPr="00C53086" w:rsidRDefault="00653DA9" w:rsidP="00797947">
            <w:pPr>
              <w:pStyle w:val="a4"/>
              <w:jc w:val="center"/>
            </w:pPr>
            <w:r w:rsidRPr="00C53086">
              <w:t>млрд. руб.</w:t>
            </w:r>
          </w:p>
        </w:tc>
        <w:tc>
          <w:tcPr>
            <w:tcW w:w="1913" w:type="dxa"/>
            <w:vAlign w:val="center"/>
          </w:tcPr>
          <w:p w:rsidR="00653DA9" w:rsidRPr="00C53086" w:rsidRDefault="00653DA9" w:rsidP="00797947">
            <w:pPr>
              <w:pStyle w:val="a4"/>
              <w:jc w:val="center"/>
              <w:rPr>
                <w:highlight w:val="yellow"/>
              </w:rPr>
            </w:pPr>
            <w:r w:rsidRPr="00C53086">
              <w:t>503,0</w:t>
            </w:r>
          </w:p>
        </w:tc>
        <w:tc>
          <w:tcPr>
            <w:tcW w:w="1826" w:type="dxa"/>
            <w:vAlign w:val="center"/>
          </w:tcPr>
          <w:p w:rsidR="00653DA9" w:rsidRPr="00C53086" w:rsidRDefault="00653DA9" w:rsidP="00797947">
            <w:pPr>
              <w:pStyle w:val="a4"/>
              <w:jc w:val="center"/>
              <w:rPr>
                <w:highlight w:val="yellow"/>
              </w:rPr>
            </w:pPr>
            <w:r w:rsidRPr="00C53086">
              <w:t>144,8</w:t>
            </w:r>
          </w:p>
        </w:tc>
        <w:tc>
          <w:tcPr>
            <w:tcW w:w="1878" w:type="dxa"/>
            <w:vAlign w:val="center"/>
          </w:tcPr>
          <w:p w:rsidR="00653DA9" w:rsidRPr="00C53086" w:rsidRDefault="00653DA9" w:rsidP="00797947">
            <w:pPr>
              <w:pStyle w:val="a4"/>
              <w:jc w:val="center"/>
            </w:pPr>
            <w:r w:rsidRPr="00C53086">
              <w:t>28,8</w:t>
            </w:r>
          </w:p>
        </w:tc>
      </w:tr>
    </w:tbl>
    <w:p w:rsidR="00653DA9" w:rsidRPr="00C53086" w:rsidRDefault="00653DA9" w:rsidP="00653DA9">
      <w:pPr>
        <w:pStyle w:val="a4"/>
        <w:ind w:firstLine="709"/>
        <w:jc w:val="both"/>
        <w:rPr>
          <w:sz w:val="28"/>
          <w:szCs w:val="28"/>
        </w:rPr>
      </w:pPr>
    </w:p>
    <w:p w:rsidR="00653DA9" w:rsidRPr="00C53086" w:rsidRDefault="00653DA9" w:rsidP="00653DA9">
      <w:pPr>
        <w:pStyle w:val="a4"/>
        <w:ind w:firstLine="709"/>
        <w:jc w:val="both"/>
        <w:rPr>
          <w:sz w:val="28"/>
          <w:szCs w:val="28"/>
        </w:rPr>
      </w:pPr>
      <w:r w:rsidRPr="00C53086">
        <w:rPr>
          <w:sz w:val="28"/>
          <w:szCs w:val="28"/>
        </w:rPr>
        <w:t xml:space="preserve">Из сравнительного анализа видно, что Северо-Енисейский район занимает достаточно высокий удельный вес в социально-экономическом </w:t>
      </w:r>
      <w:proofErr w:type="gramStart"/>
      <w:r w:rsidRPr="00C53086">
        <w:rPr>
          <w:sz w:val="28"/>
          <w:szCs w:val="28"/>
        </w:rPr>
        <w:t>развитии</w:t>
      </w:r>
      <w:proofErr w:type="gramEnd"/>
      <w:r w:rsidRPr="00C53086">
        <w:rPr>
          <w:sz w:val="28"/>
          <w:szCs w:val="28"/>
        </w:rPr>
        <w:t xml:space="preserve"> Красноярского края.</w:t>
      </w:r>
    </w:p>
    <w:p w:rsidR="00653DA9" w:rsidRPr="00C53086" w:rsidRDefault="00653DA9" w:rsidP="00653DA9">
      <w:pPr>
        <w:pStyle w:val="a4"/>
        <w:ind w:firstLine="709"/>
        <w:jc w:val="both"/>
        <w:rPr>
          <w:sz w:val="28"/>
          <w:szCs w:val="28"/>
        </w:rPr>
      </w:pPr>
      <w:r w:rsidRPr="00C53086">
        <w:rPr>
          <w:sz w:val="28"/>
          <w:szCs w:val="28"/>
        </w:rPr>
        <w:lastRenderedPageBreak/>
        <w:t xml:space="preserve">Среднегодовая численность постоянного населения Северо-Енисейского района составляет 11,2 тыс. чел или 0,39% от численности Красноярского края, уровень безработицы 0,2%, что является самым низким в </w:t>
      </w:r>
      <w:proofErr w:type="gramStart"/>
      <w:r w:rsidRPr="00C53086">
        <w:rPr>
          <w:sz w:val="28"/>
          <w:szCs w:val="28"/>
        </w:rPr>
        <w:t>крае</w:t>
      </w:r>
      <w:proofErr w:type="gramEnd"/>
      <w:r w:rsidRPr="00C53086">
        <w:rPr>
          <w:sz w:val="28"/>
          <w:szCs w:val="28"/>
        </w:rPr>
        <w:t xml:space="preserve">. </w:t>
      </w:r>
    </w:p>
    <w:p w:rsidR="00653DA9" w:rsidRPr="00C53086" w:rsidRDefault="00653DA9" w:rsidP="00653DA9">
      <w:pPr>
        <w:widowControl w:val="0"/>
        <w:shd w:val="clear" w:color="auto" w:fill="FFFFFF"/>
        <w:autoSpaceDE w:val="0"/>
        <w:autoSpaceDN w:val="0"/>
        <w:adjustRightInd w:val="0"/>
        <w:ind w:right="10" w:firstLine="567"/>
        <w:jc w:val="both"/>
        <w:rPr>
          <w:sz w:val="28"/>
          <w:szCs w:val="28"/>
        </w:rPr>
      </w:pPr>
      <w:r w:rsidRPr="00C53086">
        <w:rPr>
          <w:sz w:val="28"/>
          <w:szCs w:val="28"/>
        </w:rPr>
        <w:t xml:space="preserve">По району в 2017 году среднемесячная заработная плата, начисленная работникам предприятий и организаций, составляет 89 134,9 руб., что выше краевой среднемесячной заработной платы в 2,1 раза. Среднедушевой денежный доход в </w:t>
      </w:r>
      <w:proofErr w:type="gramStart"/>
      <w:r w:rsidRPr="00C53086">
        <w:rPr>
          <w:sz w:val="28"/>
          <w:szCs w:val="28"/>
        </w:rPr>
        <w:t>районе</w:t>
      </w:r>
      <w:proofErr w:type="gramEnd"/>
      <w:r w:rsidRPr="00C53086">
        <w:rPr>
          <w:sz w:val="28"/>
          <w:szCs w:val="28"/>
        </w:rPr>
        <w:t xml:space="preserve"> составляет  62 041,3 руб., что выше краевого в 2,2 раза.</w:t>
      </w:r>
    </w:p>
    <w:p w:rsidR="00653DA9" w:rsidRPr="00C53086" w:rsidRDefault="00653DA9" w:rsidP="00653DA9">
      <w:pPr>
        <w:pStyle w:val="a4"/>
        <w:ind w:firstLine="567"/>
        <w:jc w:val="both"/>
        <w:rPr>
          <w:sz w:val="28"/>
          <w:szCs w:val="28"/>
        </w:rPr>
      </w:pPr>
      <w:r w:rsidRPr="00C53086">
        <w:rPr>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разделу</w:t>
      </w:r>
      <w:proofErr w:type="gramStart"/>
      <w:r w:rsidRPr="00C53086">
        <w:rPr>
          <w:sz w:val="28"/>
          <w:szCs w:val="28"/>
        </w:rPr>
        <w:t xml:space="preserve"> В</w:t>
      </w:r>
      <w:proofErr w:type="gramEnd"/>
      <w:r w:rsidRPr="00C53086">
        <w:rPr>
          <w:sz w:val="28"/>
          <w:szCs w:val="28"/>
        </w:rPr>
        <w:t xml:space="preserve">: Добыча полезных ископаемых составляет 144,8 млрд. руб. и составляет 28,8% от краевого показателя (503,0 млрд. руб.).  </w:t>
      </w:r>
    </w:p>
    <w:p w:rsidR="00653DA9" w:rsidRPr="00C53086" w:rsidRDefault="00653DA9" w:rsidP="00653DA9">
      <w:pPr>
        <w:shd w:val="clear" w:color="auto" w:fill="FFFFFF"/>
        <w:tabs>
          <w:tab w:val="left" w:pos="3259"/>
          <w:tab w:val="left" w:pos="7219"/>
        </w:tabs>
        <w:ind w:firstLine="567"/>
        <w:jc w:val="both"/>
        <w:rPr>
          <w:sz w:val="28"/>
          <w:szCs w:val="28"/>
        </w:rPr>
      </w:pPr>
      <w:r w:rsidRPr="00C53086">
        <w:rPr>
          <w:sz w:val="28"/>
          <w:szCs w:val="28"/>
        </w:rPr>
        <w:t>Именно золотодобывающая промышленность является ключевым вектором развития экономики Северо-Енисейского района и на ее долю приходится более 97% всего объема инвестиций на территории  Северо-Енисейского района.</w:t>
      </w:r>
    </w:p>
    <w:p w:rsidR="00653DA9" w:rsidRPr="00C53086" w:rsidRDefault="00653DA9" w:rsidP="00653DA9">
      <w:pPr>
        <w:ind w:firstLine="567"/>
        <w:contextualSpacing/>
        <w:jc w:val="both"/>
        <w:rPr>
          <w:sz w:val="28"/>
          <w:szCs w:val="28"/>
        </w:rPr>
      </w:pPr>
      <w:r w:rsidRPr="00C53086">
        <w:rPr>
          <w:sz w:val="28"/>
          <w:szCs w:val="28"/>
        </w:rPr>
        <w:t>По результатам 2017 года золотодобывающими предприятиями района было добыто 57,624 тонны золота, что больше на 6,132 тонн или на 11,9%, чем в 2016 году – хороший убедительный прирост.</w:t>
      </w:r>
    </w:p>
    <w:p w:rsidR="00653DA9" w:rsidRPr="00C53086" w:rsidRDefault="00653DA9" w:rsidP="00653DA9">
      <w:pPr>
        <w:pStyle w:val="a4"/>
        <w:ind w:firstLine="567"/>
        <w:jc w:val="both"/>
        <w:rPr>
          <w:sz w:val="28"/>
          <w:szCs w:val="28"/>
        </w:rPr>
      </w:pPr>
      <w:r w:rsidRPr="00C53086">
        <w:rPr>
          <w:sz w:val="28"/>
          <w:szCs w:val="28"/>
        </w:rPr>
        <w:t>С учетом реализации стратегических направлений развития Северо-Енисейского района в среднесрочной и долгосрочной перспективе он продолжит удерживать лидирующие позиции по объемам золотодобычи, а соответственно и по уровню социально-экономического развития среди районов Красноярского края.</w:t>
      </w:r>
    </w:p>
    <w:p w:rsidR="00653DA9" w:rsidRPr="00C53086" w:rsidRDefault="00653DA9" w:rsidP="00653DA9">
      <w:pPr>
        <w:pStyle w:val="a4"/>
        <w:ind w:firstLine="567"/>
        <w:jc w:val="both"/>
        <w:rPr>
          <w:sz w:val="28"/>
          <w:szCs w:val="28"/>
        </w:rPr>
      </w:pPr>
    </w:p>
    <w:p w:rsidR="00653DA9" w:rsidRPr="00C53086" w:rsidRDefault="00653DA9" w:rsidP="00653DA9">
      <w:pPr>
        <w:pStyle w:val="a4"/>
        <w:ind w:firstLine="567"/>
        <w:jc w:val="both"/>
        <w:rPr>
          <w:sz w:val="28"/>
          <w:szCs w:val="28"/>
        </w:rPr>
      </w:pPr>
      <w:r w:rsidRPr="00C53086">
        <w:rPr>
          <w:sz w:val="28"/>
          <w:szCs w:val="28"/>
        </w:rPr>
        <w:t xml:space="preserve">Сравнительная характеристика </w:t>
      </w:r>
      <w:proofErr w:type="gramStart"/>
      <w:r w:rsidRPr="00C53086">
        <w:rPr>
          <w:sz w:val="28"/>
          <w:szCs w:val="28"/>
        </w:rPr>
        <w:t>Северо-Енисейского</w:t>
      </w:r>
      <w:proofErr w:type="gramEnd"/>
      <w:r w:rsidRPr="00C53086">
        <w:rPr>
          <w:sz w:val="28"/>
          <w:szCs w:val="28"/>
        </w:rPr>
        <w:t xml:space="preserve"> района с соседними муниципальными образованиями по основным показателям за 2017 год представлена в таблице 2.</w:t>
      </w:r>
    </w:p>
    <w:p w:rsidR="00653DA9" w:rsidRPr="00C53086" w:rsidRDefault="00653DA9" w:rsidP="00653DA9">
      <w:pPr>
        <w:pStyle w:val="a4"/>
        <w:ind w:firstLine="567"/>
        <w:jc w:val="right"/>
      </w:pPr>
      <w:r w:rsidRPr="00C53086">
        <w:t>Таблица 2</w:t>
      </w:r>
    </w:p>
    <w:p w:rsidR="00653DA9" w:rsidRPr="00C53086" w:rsidRDefault="00653DA9" w:rsidP="00653DA9">
      <w:pPr>
        <w:pStyle w:val="a4"/>
        <w:ind w:firstLine="567"/>
        <w:jc w:val="righ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3"/>
        <w:gridCol w:w="1409"/>
        <w:gridCol w:w="1558"/>
        <w:gridCol w:w="1409"/>
        <w:gridCol w:w="1380"/>
        <w:gridCol w:w="1572"/>
      </w:tblGrid>
      <w:tr w:rsidR="00653DA9" w:rsidRPr="00C53086" w:rsidTr="00797947">
        <w:trPr>
          <w:trHeight w:val="678"/>
        </w:trPr>
        <w:tc>
          <w:tcPr>
            <w:tcW w:w="1172" w:type="pct"/>
            <w:vAlign w:val="center"/>
          </w:tcPr>
          <w:p w:rsidR="00653DA9" w:rsidRPr="00C53086" w:rsidRDefault="00653DA9" w:rsidP="00797947">
            <w:pPr>
              <w:jc w:val="center"/>
            </w:pPr>
            <w:r w:rsidRPr="00C53086">
              <w:rPr>
                <w:sz w:val="22"/>
                <w:szCs w:val="22"/>
              </w:rPr>
              <w:t>Показатели</w:t>
            </w:r>
          </w:p>
        </w:tc>
        <w:tc>
          <w:tcPr>
            <w:tcW w:w="736" w:type="pct"/>
            <w:vAlign w:val="center"/>
          </w:tcPr>
          <w:p w:rsidR="00653DA9" w:rsidRPr="00C53086" w:rsidRDefault="00653DA9" w:rsidP="00797947">
            <w:pPr>
              <w:jc w:val="center"/>
            </w:pPr>
            <w:r w:rsidRPr="00C53086">
              <w:rPr>
                <w:sz w:val="22"/>
                <w:szCs w:val="22"/>
              </w:rPr>
              <w:t>Северо-Енисейский район</w:t>
            </w:r>
          </w:p>
        </w:tc>
        <w:tc>
          <w:tcPr>
            <w:tcW w:w="814" w:type="pct"/>
            <w:vAlign w:val="center"/>
          </w:tcPr>
          <w:p w:rsidR="00653DA9" w:rsidRPr="00C53086" w:rsidRDefault="00653DA9" w:rsidP="00797947">
            <w:pPr>
              <w:jc w:val="center"/>
            </w:pPr>
            <w:r w:rsidRPr="00C53086">
              <w:rPr>
                <w:sz w:val="22"/>
                <w:szCs w:val="22"/>
              </w:rPr>
              <w:t>Туруханский район</w:t>
            </w:r>
          </w:p>
        </w:tc>
        <w:tc>
          <w:tcPr>
            <w:tcW w:w="736" w:type="pct"/>
            <w:vAlign w:val="center"/>
          </w:tcPr>
          <w:p w:rsidR="00653DA9" w:rsidRPr="00C53086" w:rsidRDefault="00653DA9" w:rsidP="00797947">
            <w:pPr>
              <w:jc w:val="center"/>
            </w:pPr>
            <w:r w:rsidRPr="00C53086">
              <w:rPr>
                <w:sz w:val="22"/>
                <w:szCs w:val="22"/>
              </w:rPr>
              <w:t>Эвенкийский район</w:t>
            </w:r>
          </w:p>
        </w:tc>
        <w:tc>
          <w:tcPr>
            <w:tcW w:w="721" w:type="pct"/>
            <w:vAlign w:val="center"/>
          </w:tcPr>
          <w:p w:rsidR="00653DA9" w:rsidRPr="00C53086" w:rsidRDefault="00653DA9" w:rsidP="00797947">
            <w:pPr>
              <w:jc w:val="center"/>
            </w:pPr>
            <w:r w:rsidRPr="00C53086">
              <w:rPr>
                <w:sz w:val="22"/>
                <w:szCs w:val="22"/>
              </w:rPr>
              <w:t>Енисейский район</w:t>
            </w:r>
          </w:p>
        </w:tc>
        <w:tc>
          <w:tcPr>
            <w:tcW w:w="821" w:type="pct"/>
            <w:vAlign w:val="center"/>
          </w:tcPr>
          <w:p w:rsidR="00653DA9" w:rsidRPr="00C53086" w:rsidRDefault="00653DA9" w:rsidP="00797947">
            <w:pPr>
              <w:jc w:val="center"/>
            </w:pPr>
            <w:proofErr w:type="spellStart"/>
            <w:r w:rsidRPr="00C53086">
              <w:rPr>
                <w:sz w:val="22"/>
                <w:szCs w:val="22"/>
              </w:rPr>
              <w:t>Мотыгинский</w:t>
            </w:r>
            <w:proofErr w:type="spellEnd"/>
            <w:r w:rsidRPr="00C53086">
              <w:rPr>
                <w:sz w:val="22"/>
                <w:szCs w:val="22"/>
              </w:rPr>
              <w:t xml:space="preserve"> район</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 xml:space="preserve">Численность </w:t>
            </w:r>
            <w:proofErr w:type="gramStart"/>
            <w:r w:rsidRPr="00C53086">
              <w:rPr>
                <w:sz w:val="20"/>
                <w:szCs w:val="20"/>
              </w:rPr>
              <w:t>постоянного</w:t>
            </w:r>
            <w:proofErr w:type="gramEnd"/>
            <w:r w:rsidRPr="00C53086">
              <w:rPr>
                <w:sz w:val="20"/>
                <w:szCs w:val="20"/>
              </w:rPr>
              <w:t xml:space="preserve"> населения в среднем за период, чел.</w:t>
            </w:r>
          </w:p>
        </w:tc>
        <w:tc>
          <w:tcPr>
            <w:tcW w:w="736" w:type="pct"/>
            <w:vAlign w:val="center"/>
          </w:tcPr>
          <w:p w:rsidR="00653DA9" w:rsidRPr="00C53086" w:rsidRDefault="00653DA9" w:rsidP="00797947">
            <w:pPr>
              <w:pStyle w:val="a4"/>
              <w:jc w:val="center"/>
              <w:rPr>
                <w:sz w:val="20"/>
                <w:szCs w:val="20"/>
              </w:rPr>
            </w:pPr>
            <w:r w:rsidRPr="00C53086">
              <w:rPr>
                <w:sz w:val="20"/>
                <w:szCs w:val="20"/>
              </w:rPr>
              <w:t>11 232</w:t>
            </w:r>
          </w:p>
        </w:tc>
        <w:tc>
          <w:tcPr>
            <w:tcW w:w="814" w:type="pct"/>
            <w:vAlign w:val="center"/>
          </w:tcPr>
          <w:p w:rsidR="00653DA9" w:rsidRPr="00C53086" w:rsidRDefault="00653DA9" w:rsidP="00797947">
            <w:pPr>
              <w:pStyle w:val="a4"/>
              <w:jc w:val="center"/>
              <w:rPr>
                <w:sz w:val="20"/>
                <w:szCs w:val="20"/>
              </w:rPr>
            </w:pPr>
            <w:r w:rsidRPr="00C53086">
              <w:rPr>
                <w:sz w:val="20"/>
                <w:szCs w:val="20"/>
              </w:rPr>
              <w:t>16 124</w:t>
            </w:r>
          </w:p>
        </w:tc>
        <w:tc>
          <w:tcPr>
            <w:tcW w:w="736" w:type="pct"/>
            <w:vAlign w:val="center"/>
          </w:tcPr>
          <w:p w:rsidR="00653DA9" w:rsidRPr="00C53086" w:rsidRDefault="00653DA9" w:rsidP="00797947">
            <w:pPr>
              <w:pStyle w:val="a4"/>
              <w:jc w:val="center"/>
              <w:rPr>
                <w:sz w:val="20"/>
                <w:szCs w:val="20"/>
              </w:rPr>
            </w:pPr>
            <w:r w:rsidRPr="00C53086">
              <w:rPr>
                <w:sz w:val="20"/>
                <w:szCs w:val="20"/>
              </w:rPr>
              <w:t>15 213</w:t>
            </w:r>
          </w:p>
        </w:tc>
        <w:tc>
          <w:tcPr>
            <w:tcW w:w="721" w:type="pct"/>
            <w:vAlign w:val="center"/>
          </w:tcPr>
          <w:p w:rsidR="00653DA9" w:rsidRPr="00C53086" w:rsidRDefault="00653DA9" w:rsidP="00797947">
            <w:pPr>
              <w:pStyle w:val="a4"/>
              <w:jc w:val="center"/>
              <w:rPr>
                <w:sz w:val="20"/>
                <w:szCs w:val="20"/>
              </w:rPr>
            </w:pPr>
            <w:r w:rsidRPr="00C53086">
              <w:rPr>
                <w:sz w:val="20"/>
                <w:szCs w:val="20"/>
              </w:rPr>
              <w:t>23 029</w:t>
            </w:r>
          </w:p>
        </w:tc>
        <w:tc>
          <w:tcPr>
            <w:tcW w:w="821" w:type="pct"/>
            <w:vAlign w:val="center"/>
          </w:tcPr>
          <w:p w:rsidR="00653DA9" w:rsidRPr="00C53086" w:rsidRDefault="00653DA9" w:rsidP="00797947">
            <w:pPr>
              <w:pStyle w:val="a4"/>
              <w:jc w:val="center"/>
              <w:rPr>
                <w:sz w:val="20"/>
                <w:szCs w:val="20"/>
              </w:rPr>
            </w:pPr>
            <w:r w:rsidRPr="00C53086">
              <w:rPr>
                <w:sz w:val="20"/>
                <w:szCs w:val="20"/>
              </w:rPr>
              <w:t>14 245</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Численность родившихся за период, чел.</w:t>
            </w:r>
          </w:p>
        </w:tc>
        <w:tc>
          <w:tcPr>
            <w:tcW w:w="736" w:type="pct"/>
            <w:vAlign w:val="center"/>
          </w:tcPr>
          <w:p w:rsidR="00653DA9" w:rsidRPr="00C53086" w:rsidRDefault="00653DA9" w:rsidP="00797947">
            <w:pPr>
              <w:pStyle w:val="a4"/>
              <w:jc w:val="center"/>
              <w:rPr>
                <w:sz w:val="20"/>
                <w:szCs w:val="20"/>
              </w:rPr>
            </w:pPr>
            <w:r w:rsidRPr="00C53086">
              <w:rPr>
                <w:sz w:val="20"/>
                <w:szCs w:val="20"/>
              </w:rPr>
              <w:t>124</w:t>
            </w:r>
          </w:p>
        </w:tc>
        <w:tc>
          <w:tcPr>
            <w:tcW w:w="814" w:type="pct"/>
            <w:vAlign w:val="center"/>
          </w:tcPr>
          <w:p w:rsidR="00653DA9" w:rsidRPr="00C53086" w:rsidRDefault="00653DA9" w:rsidP="00797947">
            <w:pPr>
              <w:pStyle w:val="a4"/>
              <w:jc w:val="center"/>
              <w:rPr>
                <w:sz w:val="20"/>
                <w:szCs w:val="20"/>
              </w:rPr>
            </w:pPr>
            <w:r w:rsidRPr="00C53086">
              <w:rPr>
                <w:sz w:val="20"/>
                <w:szCs w:val="20"/>
              </w:rPr>
              <w:t>190</w:t>
            </w:r>
          </w:p>
        </w:tc>
        <w:tc>
          <w:tcPr>
            <w:tcW w:w="736" w:type="pct"/>
            <w:vAlign w:val="center"/>
          </w:tcPr>
          <w:p w:rsidR="00653DA9" w:rsidRPr="00C53086" w:rsidRDefault="00653DA9" w:rsidP="00797947">
            <w:pPr>
              <w:pStyle w:val="a4"/>
              <w:jc w:val="center"/>
              <w:rPr>
                <w:sz w:val="20"/>
                <w:szCs w:val="20"/>
              </w:rPr>
            </w:pPr>
            <w:r w:rsidRPr="00C53086">
              <w:rPr>
                <w:sz w:val="20"/>
                <w:szCs w:val="20"/>
              </w:rPr>
              <w:t>258</w:t>
            </w:r>
          </w:p>
        </w:tc>
        <w:tc>
          <w:tcPr>
            <w:tcW w:w="721" w:type="pct"/>
            <w:vAlign w:val="center"/>
          </w:tcPr>
          <w:p w:rsidR="00653DA9" w:rsidRPr="00C53086" w:rsidRDefault="00653DA9" w:rsidP="00797947">
            <w:pPr>
              <w:pStyle w:val="a4"/>
              <w:jc w:val="center"/>
              <w:rPr>
                <w:sz w:val="20"/>
                <w:szCs w:val="20"/>
              </w:rPr>
            </w:pPr>
            <w:r w:rsidRPr="00C53086">
              <w:rPr>
                <w:sz w:val="20"/>
                <w:szCs w:val="20"/>
              </w:rPr>
              <w:t>265</w:t>
            </w:r>
          </w:p>
        </w:tc>
        <w:tc>
          <w:tcPr>
            <w:tcW w:w="821" w:type="pct"/>
            <w:vAlign w:val="center"/>
          </w:tcPr>
          <w:p w:rsidR="00653DA9" w:rsidRPr="00C53086" w:rsidRDefault="00653DA9" w:rsidP="00797947">
            <w:pPr>
              <w:pStyle w:val="a4"/>
              <w:jc w:val="center"/>
              <w:rPr>
                <w:sz w:val="20"/>
                <w:szCs w:val="20"/>
              </w:rPr>
            </w:pPr>
            <w:r w:rsidRPr="00C53086">
              <w:rPr>
                <w:sz w:val="20"/>
                <w:szCs w:val="20"/>
              </w:rPr>
              <w:t>177</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Численность умерших за период, чел.</w:t>
            </w:r>
          </w:p>
        </w:tc>
        <w:tc>
          <w:tcPr>
            <w:tcW w:w="736" w:type="pct"/>
            <w:vAlign w:val="center"/>
          </w:tcPr>
          <w:p w:rsidR="00653DA9" w:rsidRPr="00C53086" w:rsidRDefault="00653DA9" w:rsidP="00797947">
            <w:pPr>
              <w:pStyle w:val="a4"/>
              <w:jc w:val="center"/>
              <w:rPr>
                <w:sz w:val="20"/>
                <w:szCs w:val="20"/>
              </w:rPr>
            </w:pPr>
            <w:r w:rsidRPr="00C53086">
              <w:rPr>
                <w:sz w:val="20"/>
                <w:szCs w:val="20"/>
              </w:rPr>
              <w:t>105</w:t>
            </w:r>
          </w:p>
        </w:tc>
        <w:tc>
          <w:tcPr>
            <w:tcW w:w="814" w:type="pct"/>
            <w:vAlign w:val="center"/>
          </w:tcPr>
          <w:p w:rsidR="00653DA9" w:rsidRPr="00C53086" w:rsidRDefault="00653DA9" w:rsidP="00797947">
            <w:pPr>
              <w:pStyle w:val="a4"/>
              <w:jc w:val="center"/>
              <w:rPr>
                <w:sz w:val="20"/>
                <w:szCs w:val="20"/>
              </w:rPr>
            </w:pPr>
            <w:r w:rsidRPr="00C53086">
              <w:rPr>
                <w:sz w:val="20"/>
                <w:szCs w:val="20"/>
              </w:rPr>
              <w:t>213</w:t>
            </w:r>
          </w:p>
        </w:tc>
        <w:tc>
          <w:tcPr>
            <w:tcW w:w="736" w:type="pct"/>
            <w:vAlign w:val="center"/>
          </w:tcPr>
          <w:p w:rsidR="00653DA9" w:rsidRPr="00C53086" w:rsidRDefault="00653DA9" w:rsidP="00797947">
            <w:pPr>
              <w:pStyle w:val="a4"/>
              <w:jc w:val="center"/>
              <w:rPr>
                <w:sz w:val="20"/>
                <w:szCs w:val="20"/>
              </w:rPr>
            </w:pPr>
            <w:r w:rsidRPr="00C53086">
              <w:rPr>
                <w:sz w:val="20"/>
                <w:szCs w:val="20"/>
              </w:rPr>
              <w:t>200</w:t>
            </w:r>
          </w:p>
        </w:tc>
        <w:tc>
          <w:tcPr>
            <w:tcW w:w="721" w:type="pct"/>
            <w:vAlign w:val="center"/>
          </w:tcPr>
          <w:p w:rsidR="00653DA9" w:rsidRPr="00C53086" w:rsidRDefault="00653DA9" w:rsidP="00797947">
            <w:pPr>
              <w:pStyle w:val="a4"/>
              <w:jc w:val="center"/>
              <w:rPr>
                <w:sz w:val="20"/>
                <w:szCs w:val="20"/>
              </w:rPr>
            </w:pPr>
            <w:r w:rsidRPr="00C53086">
              <w:rPr>
                <w:sz w:val="20"/>
                <w:szCs w:val="20"/>
              </w:rPr>
              <w:t>303</w:t>
            </w:r>
          </w:p>
        </w:tc>
        <w:tc>
          <w:tcPr>
            <w:tcW w:w="821" w:type="pct"/>
            <w:vAlign w:val="center"/>
          </w:tcPr>
          <w:p w:rsidR="00653DA9" w:rsidRPr="00C53086" w:rsidRDefault="00653DA9" w:rsidP="00797947">
            <w:pPr>
              <w:pStyle w:val="a4"/>
              <w:jc w:val="center"/>
              <w:rPr>
                <w:sz w:val="20"/>
                <w:szCs w:val="20"/>
              </w:rPr>
            </w:pPr>
            <w:r w:rsidRPr="00C53086">
              <w:rPr>
                <w:sz w:val="20"/>
                <w:szCs w:val="20"/>
              </w:rPr>
              <w:t>215</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Естественный прирост</w:t>
            </w:r>
            <w:proofErr w:type="gramStart"/>
            <w:r w:rsidRPr="00C53086">
              <w:rPr>
                <w:sz w:val="20"/>
                <w:szCs w:val="20"/>
              </w:rPr>
              <w:t xml:space="preserve"> (+), </w:t>
            </w:r>
            <w:proofErr w:type="gramEnd"/>
            <w:r w:rsidRPr="00C53086">
              <w:rPr>
                <w:sz w:val="20"/>
                <w:szCs w:val="20"/>
              </w:rPr>
              <w:t>убыль (-) населения, чел.</w:t>
            </w:r>
          </w:p>
        </w:tc>
        <w:tc>
          <w:tcPr>
            <w:tcW w:w="736" w:type="pct"/>
            <w:vAlign w:val="center"/>
          </w:tcPr>
          <w:p w:rsidR="00653DA9" w:rsidRPr="00C53086" w:rsidRDefault="00653DA9" w:rsidP="00797947">
            <w:pPr>
              <w:pStyle w:val="a4"/>
              <w:jc w:val="center"/>
              <w:rPr>
                <w:sz w:val="20"/>
                <w:szCs w:val="20"/>
              </w:rPr>
            </w:pPr>
            <w:r w:rsidRPr="00C53086">
              <w:rPr>
                <w:sz w:val="20"/>
                <w:szCs w:val="20"/>
              </w:rPr>
              <w:t>19</w:t>
            </w:r>
          </w:p>
        </w:tc>
        <w:tc>
          <w:tcPr>
            <w:tcW w:w="814" w:type="pct"/>
            <w:vAlign w:val="center"/>
          </w:tcPr>
          <w:p w:rsidR="00653DA9" w:rsidRPr="00C53086" w:rsidRDefault="00653DA9" w:rsidP="00797947">
            <w:pPr>
              <w:pStyle w:val="a4"/>
              <w:jc w:val="center"/>
              <w:rPr>
                <w:sz w:val="20"/>
                <w:szCs w:val="20"/>
              </w:rPr>
            </w:pPr>
            <w:r w:rsidRPr="00C53086">
              <w:rPr>
                <w:sz w:val="20"/>
                <w:szCs w:val="20"/>
              </w:rPr>
              <w:t>-23</w:t>
            </w:r>
          </w:p>
        </w:tc>
        <w:tc>
          <w:tcPr>
            <w:tcW w:w="736" w:type="pct"/>
            <w:vAlign w:val="center"/>
          </w:tcPr>
          <w:p w:rsidR="00653DA9" w:rsidRPr="00C53086" w:rsidRDefault="00653DA9" w:rsidP="00797947">
            <w:pPr>
              <w:pStyle w:val="a4"/>
              <w:jc w:val="center"/>
              <w:rPr>
                <w:sz w:val="20"/>
                <w:szCs w:val="20"/>
              </w:rPr>
            </w:pPr>
            <w:r w:rsidRPr="00C53086">
              <w:rPr>
                <w:sz w:val="20"/>
                <w:szCs w:val="20"/>
              </w:rPr>
              <w:t>58</w:t>
            </w:r>
          </w:p>
        </w:tc>
        <w:tc>
          <w:tcPr>
            <w:tcW w:w="721" w:type="pct"/>
            <w:vAlign w:val="center"/>
          </w:tcPr>
          <w:p w:rsidR="00653DA9" w:rsidRPr="00C53086" w:rsidRDefault="00653DA9" w:rsidP="00797947">
            <w:pPr>
              <w:pStyle w:val="a4"/>
              <w:jc w:val="center"/>
              <w:rPr>
                <w:sz w:val="20"/>
                <w:szCs w:val="20"/>
              </w:rPr>
            </w:pPr>
            <w:r w:rsidRPr="00C53086">
              <w:rPr>
                <w:sz w:val="20"/>
                <w:szCs w:val="20"/>
              </w:rPr>
              <w:t>-38</w:t>
            </w:r>
          </w:p>
        </w:tc>
        <w:tc>
          <w:tcPr>
            <w:tcW w:w="821" w:type="pct"/>
            <w:vAlign w:val="center"/>
          </w:tcPr>
          <w:p w:rsidR="00653DA9" w:rsidRPr="00C53086" w:rsidRDefault="00653DA9" w:rsidP="00797947">
            <w:pPr>
              <w:pStyle w:val="a4"/>
              <w:jc w:val="center"/>
              <w:rPr>
                <w:sz w:val="20"/>
                <w:szCs w:val="20"/>
              </w:rPr>
            </w:pPr>
            <w:r w:rsidRPr="00C53086">
              <w:rPr>
                <w:sz w:val="20"/>
                <w:szCs w:val="20"/>
              </w:rPr>
              <w:t>-38</w:t>
            </w:r>
          </w:p>
        </w:tc>
      </w:tr>
      <w:tr w:rsidR="00653DA9" w:rsidRPr="00C53086" w:rsidTr="00797947">
        <w:tc>
          <w:tcPr>
            <w:tcW w:w="1172" w:type="pct"/>
          </w:tcPr>
          <w:p w:rsidR="00653DA9" w:rsidRPr="00C53086" w:rsidRDefault="00653DA9" w:rsidP="00797947">
            <w:pPr>
              <w:rPr>
                <w:sz w:val="20"/>
                <w:szCs w:val="20"/>
              </w:rPr>
            </w:pPr>
            <w:r w:rsidRPr="00C53086">
              <w:rPr>
                <w:sz w:val="20"/>
                <w:szCs w:val="20"/>
              </w:rPr>
              <w:t xml:space="preserve">Среднесписочная численность работников среднесписочного состава организаций без внешних совместителей по </w:t>
            </w:r>
            <w:r w:rsidRPr="00C53086">
              <w:rPr>
                <w:sz w:val="20"/>
                <w:szCs w:val="20"/>
              </w:rPr>
              <w:lastRenderedPageBreak/>
              <w:t>полному кругу организаций, чел.</w:t>
            </w:r>
          </w:p>
        </w:tc>
        <w:tc>
          <w:tcPr>
            <w:tcW w:w="736" w:type="pct"/>
            <w:vAlign w:val="center"/>
          </w:tcPr>
          <w:p w:rsidR="00653DA9" w:rsidRPr="00C53086" w:rsidRDefault="00653DA9" w:rsidP="00797947">
            <w:pPr>
              <w:pStyle w:val="a4"/>
              <w:jc w:val="center"/>
              <w:rPr>
                <w:sz w:val="20"/>
                <w:szCs w:val="20"/>
              </w:rPr>
            </w:pPr>
            <w:r w:rsidRPr="00C53086">
              <w:rPr>
                <w:sz w:val="20"/>
                <w:szCs w:val="20"/>
              </w:rPr>
              <w:lastRenderedPageBreak/>
              <w:t>13 020</w:t>
            </w:r>
          </w:p>
        </w:tc>
        <w:tc>
          <w:tcPr>
            <w:tcW w:w="814" w:type="pct"/>
            <w:vAlign w:val="center"/>
          </w:tcPr>
          <w:p w:rsidR="00653DA9" w:rsidRPr="00C53086" w:rsidRDefault="00653DA9" w:rsidP="00797947">
            <w:pPr>
              <w:pStyle w:val="a4"/>
              <w:jc w:val="center"/>
              <w:rPr>
                <w:sz w:val="20"/>
                <w:szCs w:val="20"/>
              </w:rPr>
            </w:pPr>
            <w:r w:rsidRPr="00C53086">
              <w:rPr>
                <w:sz w:val="20"/>
                <w:szCs w:val="20"/>
              </w:rPr>
              <w:t>15 708</w:t>
            </w:r>
          </w:p>
        </w:tc>
        <w:tc>
          <w:tcPr>
            <w:tcW w:w="736" w:type="pct"/>
            <w:vAlign w:val="center"/>
          </w:tcPr>
          <w:p w:rsidR="00653DA9" w:rsidRPr="00C53086" w:rsidRDefault="00653DA9" w:rsidP="00797947">
            <w:pPr>
              <w:pStyle w:val="a4"/>
              <w:jc w:val="center"/>
              <w:rPr>
                <w:sz w:val="20"/>
                <w:szCs w:val="20"/>
              </w:rPr>
            </w:pPr>
            <w:r w:rsidRPr="00C53086">
              <w:rPr>
                <w:sz w:val="20"/>
                <w:szCs w:val="20"/>
              </w:rPr>
              <w:t>9 668</w:t>
            </w:r>
          </w:p>
        </w:tc>
        <w:tc>
          <w:tcPr>
            <w:tcW w:w="721" w:type="pct"/>
            <w:vAlign w:val="center"/>
          </w:tcPr>
          <w:p w:rsidR="00653DA9" w:rsidRPr="00C53086" w:rsidRDefault="00653DA9" w:rsidP="00797947">
            <w:pPr>
              <w:pStyle w:val="a4"/>
              <w:jc w:val="center"/>
              <w:rPr>
                <w:sz w:val="20"/>
                <w:szCs w:val="20"/>
              </w:rPr>
            </w:pPr>
            <w:r w:rsidRPr="00C53086">
              <w:rPr>
                <w:sz w:val="20"/>
                <w:szCs w:val="20"/>
              </w:rPr>
              <w:t>5 189</w:t>
            </w:r>
          </w:p>
        </w:tc>
        <w:tc>
          <w:tcPr>
            <w:tcW w:w="821" w:type="pct"/>
            <w:vAlign w:val="center"/>
          </w:tcPr>
          <w:p w:rsidR="00653DA9" w:rsidRPr="00C53086" w:rsidRDefault="00653DA9" w:rsidP="00797947">
            <w:pPr>
              <w:pStyle w:val="a4"/>
              <w:jc w:val="center"/>
              <w:rPr>
                <w:sz w:val="20"/>
                <w:szCs w:val="20"/>
              </w:rPr>
            </w:pPr>
            <w:r w:rsidRPr="00C53086">
              <w:rPr>
                <w:sz w:val="20"/>
                <w:szCs w:val="20"/>
              </w:rPr>
              <w:t>8 651</w:t>
            </w:r>
          </w:p>
        </w:tc>
      </w:tr>
      <w:tr w:rsidR="00653DA9" w:rsidRPr="00C53086" w:rsidTr="00797947">
        <w:tc>
          <w:tcPr>
            <w:tcW w:w="1172" w:type="pct"/>
          </w:tcPr>
          <w:p w:rsidR="00653DA9" w:rsidRPr="00C53086" w:rsidRDefault="00653DA9" w:rsidP="00797947">
            <w:pPr>
              <w:rPr>
                <w:sz w:val="20"/>
                <w:szCs w:val="20"/>
              </w:rPr>
            </w:pPr>
            <w:r w:rsidRPr="00C53086">
              <w:rPr>
                <w:sz w:val="20"/>
                <w:szCs w:val="20"/>
              </w:rPr>
              <w:lastRenderedPageBreak/>
              <w:t>Уровень зарегистрированной безработицы, %</w:t>
            </w:r>
          </w:p>
        </w:tc>
        <w:tc>
          <w:tcPr>
            <w:tcW w:w="736" w:type="pct"/>
            <w:vAlign w:val="center"/>
          </w:tcPr>
          <w:p w:rsidR="00653DA9" w:rsidRPr="00C53086" w:rsidRDefault="00653DA9" w:rsidP="00797947">
            <w:pPr>
              <w:pStyle w:val="a4"/>
              <w:jc w:val="center"/>
              <w:rPr>
                <w:sz w:val="20"/>
                <w:szCs w:val="20"/>
              </w:rPr>
            </w:pPr>
            <w:r w:rsidRPr="00C53086">
              <w:rPr>
                <w:sz w:val="20"/>
                <w:szCs w:val="20"/>
              </w:rPr>
              <w:t>0,2</w:t>
            </w:r>
          </w:p>
        </w:tc>
        <w:tc>
          <w:tcPr>
            <w:tcW w:w="814" w:type="pct"/>
            <w:vAlign w:val="center"/>
          </w:tcPr>
          <w:p w:rsidR="00653DA9" w:rsidRPr="00C53086" w:rsidRDefault="00653DA9" w:rsidP="00797947">
            <w:pPr>
              <w:pStyle w:val="a4"/>
              <w:jc w:val="center"/>
              <w:rPr>
                <w:sz w:val="20"/>
                <w:szCs w:val="20"/>
              </w:rPr>
            </w:pPr>
            <w:r w:rsidRPr="00C53086">
              <w:rPr>
                <w:sz w:val="20"/>
                <w:szCs w:val="20"/>
              </w:rPr>
              <w:t>2,3</w:t>
            </w:r>
          </w:p>
        </w:tc>
        <w:tc>
          <w:tcPr>
            <w:tcW w:w="736" w:type="pct"/>
            <w:vAlign w:val="center"/>
          </w:tcPr>
          <w:p w:rsidR="00653DA9" w:rsidRPr="00C53086" w:rsidRDefault="00653DA9" w:rsidP="00797947">
            <w:pPr>
              <w:pStyle w:val="a4"/>
              <w:jc w:val="center"/>
              <w:rPr>
                <w:sz w:val="20"/>
                <w:szCs w:val="20"/>
              </w:rPr>
            </w:pPr>
            <w:r w:rsidRPr="00C53086">
              <w:rPr>
                <w:sz w:val="20"/>
                <w:szCs w:val="20"/>
              </w:rPr>
              <w:t>3,2</w:t>
            </w:r>
          </w:p>
        </w:tc>
        <w:tc>
          <w:tcPr>
            <w:tcW w:w="721" w:type="pct"/>
            <w:vAlign w:val="center"/>
          </w:tcPr>
          <w:p w:rsidR="00653DA9" w:rsidRPr="00C53086" w:rsidRDefault="00653DA9" w:rsidP="00797947">
            <w:pPr>
              <w:pStyle w:val="a4"/>
              <w:jc w:val="center"/>
              <w:rPr>
                <w:sz w:val="20"/>
                <w:szCs w:val="20"/>
              </w:rPr>
            </w:pPr>
            <w:r w:rsidRPr="00C53086">
              <w:rPr>
                <w:sz w:val="20"/>
                <w:szCs w:val="20"/>
              </w:rPr>
              <w:t>4,0</w:t>
            </w:r>
          </w:p>
        </w:tc>
        <w:tc>
          <w:tcPr>
            <w:tcW w:w="821" w:type="pct"/>
            <w:vAlign w:val="center"/>
          </w:tcPr>
          <w:p w:rsidR="00653DA9" w:rsidRPr="00C53086" w:rsidRDefault="00653DA9" w:rsidP="00797947">
            <w:pPr>
              <w:pStyle w:val="a4"/>
              <w:jc w:val="center"/>
              <w:rPr>
                <w:sz w:val="20"/>
                <w:szCs w:val="20"/>
              </w:rPr>
            </w:pPr>
            <w:r w:rsidRPr="00C53086">
              <w:rPr>
                <w:sz w:val="20"/>
                <w:szCs w:val="20"/>
              </w:rPr>
              <w:t>1,0</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Средняя заработная плата работников среднесписочного состава организаций, руб.</w:t>
            </w:r>
          </w:p>
        </w:tc>
        <w:tc>
          <w:tcPr>
            <w:tcW w:w="736" w:type="pct"/>
            <w:vAlign w:val="center"/>
          </w:tcPr>
          <w:p w:rsidR="00653DA9" w:rsidRPr="00C53086" w:rsidRDefault="00653DA9" w:rsidP="00797947">
            <w:pPr>
              <w:pStyle w:val="a4"/>
              <w:jc w:val="center"/>
              <w:rPr>
                <w:sz w:val="20"/>
                <w:szCs w:val="20"/>
              </w:rPr>
            </w:pPr>
            <w:r w:rsidRPr="00C53086">
              <w:rPr>
                <w:sz w:val="20"/>
                <w:szCs w:val="20"/>
              </w:rPr>
              <w:t>89 134,9</w:t>
            </w:r>
          </w:p>
        </w:tc>
        <w:tc>
          <w:tcPr>
            <w:tcW w:w="814" w:type="pct"/>
            <w:vAlign w:val="center"/>
          </w:tcPr>
          <w:p w:rsidR="00653DA9" w:rsidRPr="00C53086" w:rsidRDefault="00653DA9" w:rsidP="00797947">
            <w:pPr>
              <w:pStyle w:val="a4"/>
              <w:jc w:val="center"/>
              <w:rPr>
                <w:sz w:val="20"/>
                <w:szCs w:val="20"/>
              </w:rPr>
            </w:pPr>
            <w:r w:rsidRPr="00C53086">
              <w:rPr>
                <w:sz w:val="20"/>
                <w:szCs w:val="20"/>
              </w:rPr>
              <w:t>68 198,5</w:t>
            </w:r>
          </w:p>
        </w:tc>
        <w:tc>
          <w:tcPr>
            <w:tcW w:w="736" w:type="pct"/>
            <w:vAlign w:val="center"/>
          </w:tcPr>
          <w:p w:rsidR="00653DA9" w:rsidRPr="00C53086" w:rsidRDefault="00653DA9" w:rsidP="00797947">
            <w:pPr>
              <w:pStyle w:val="a4"/>
              <w:jc w:val="center"/>
              <w:rPr>
                <w:sz w:val="20"/>
                <w:szCs w:val="20"/>
              </w:rPr>
            </w:pPr>
            <w:r w:rsidRPr="00C53086">
              <w:rPr>
                <w:sz w:val="20"/>
                <w:szCs w:val="20"/>
              </w:rPr>
              <w:t>55 808,4</w:t>
            </w:r>
          </w:p>
        </w:tc>
        <w:tc>
          <w:tcPr>
            <w:tcW w:w="721" w:type="pct"/>
            <w:vAlign w:val="center"/>
          </w:tcPr>
          <w:p w:rsidR="00653DA9" w:rsidRPr="00C53086" w:rsidRDefault="00653DA9" w:rsidP="00797947">
            <w:pPr>
              <w:pStyle w:val="a4"/>
              <w:jc w:val="center"/>
              <w:rPr>
                <w:sz w:val="20"/>
                <w:szCs w:val="20"/>
              </w:rPr>
            </w:pPr>
            <w:r w:rsidRPr="00C53086">
              <w:rPr>
                <w:sz w:val="20"/>
                <w:szCs w:val="20"/>
              </w:rPr>
              <w:t>30 323,1</w:t>
            </w:r>
          </w:p>
        </w:tc>
        <w:tc>
          <w:tcPr>
            <w:tcW w:w="821" w:type="pct"/>
            <w:vAlign w:val="center"/>
          </w:tcPr>
          <w:p w:rsidR="00653DA9" w:rsidRPr="00C53086" w:rsidRDefault="00653DA9" w:rsidP="00797947">
            <w:pPr>
              <w:pStyle w:val="a4"/>
              <w:jc w:val="center"/>
              <w:rPr>
                <w:sz w:val="20"/>
                <w:szCs w:val="20"/>
              </w:rPr>
            </w:pPr>
            <w:r w:rsidRPr="00C53086">
              <w:rPr>
                <w:sz w:val="20"/>
                <w:szCs w:val="20"/>
              </w:rPr>
              <w:t>45 540,9</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Среднедушевой денежный доход, руб.</w:t>
            </w:r>
          </w:p>
        </w:tc>
        <w:tc>
          <w:tcPr>
            <w:tcW w:w="736" w:type="pct"/>
            <w:vAlign w:val="center"/>
          </w:tcPr>
          <w:p w:rsidR="00653DA9" w:rsidRPr="00C53086" w:rsidRDefault="00653DA9" w:rsidP="00797947">
            <w:pPr>
              <w:pStyle w:val="a4"/>
              <w:jc w:val="center"/>
              <w:rPr>
                <w:sz w:val="20"/>
                <w:szCs w:val="20"/>
              </w:rPr>
            </w:pPr>
            <w:r w:rsidRPr="00C53086">
              <w:rPr>
                <w:sz w:val="20"/>
                <w:szCs w:val="20"/>
              </w:rPr>
              <w:t>62 041,3</w:t>
            </w:r>
          </w:p>
        </w:tc>
        <w:tc>
          <w:tcPr>
            <w:tcW w:w="814" w:type="pct"/>
            <w:vAlign w:val="center"/>
          </w:tcPr>
          <w:p w:rsidR="00653DA9" w:rsidRPr="00C53086" w:rsidRDefault="00653DA9" w:rsidP="00797947">
            <w:pPr>
              <w:pStyle w:val="a4"/>
              <w:jc w:val="center"/>
              <w:rPr>
                <w:sz w:val="20"/>
                <w:szCs w:val="20"/>
              </w:rPr>
            </w:pPr>
            <w:r w:rsidRPr="00C53086">
              <w:rPr>
                <w:sz w:val="20"/>
                <w:szCs w:val="20"/>
              </w:rPr>
              <w:t>47 534,4</w:t>
            </w:r>
          </w:p>
        </w:tc>
        <w:tc>
          <w:tcPr>
            <w:tcW w:w="736" w:type="pct"/>
            <w:vAlign w:val="center"/>
          </w:tcPr>
          <w:p w:rsidR="00653DA9" w:rsidRPr="00C53086" w:rsidRDefault="00653DA9" w:rsidP="00797947">
            <w:pPr>
              <w:pStyle w:val="a4"/>
              <w:jc w:val="center"/>
              <w:rPr>
                <w:sz w:val="20"/>
                <w:szCs w:val="20"/>
              </w:rPr>
            </w:pPr>
            <w:r w:rsidRPr="00C53086">
              <w:rPr>
                <w:sz w:val="20"/>
                <w:szCs w:val="20"/>
              </w:rPr>
              <w:t>38 842,6</w:t>
            </w:r>
          </w:p>
        </w:tc>
        <w:tc>
          <w:tcPr>
            <w:tcW w:w="721" w:type="pct"/>
            <w:vAlign w:val="center"/>
          </w:tcPr>
          <w:p w:rsidR="00653DA9" w:rsidRPr="00C53086" w:rsidRDefault="00653DA9" w:rsidP="00797947">
            <w:pPr>
              <w:pStyle w:val="a4"/>
              <w:jc w:val="center"/>
              <w:rPr>
                <w:sz w:val="20"/>
                <w:szCs w:val="20"/>
              </w:rPr>
            </w:pPr>
            <w:r w:rsidRPr="00C53086">
              <w:rPr>
                <w:sz w:val="20"/>
                <w:szCs w:val="20"/>
              </w:rPr>
              <w:t>16 667,2</w:t>
            </w:r>
          </w:p>
        </w:tc>
        <w:tc>
          <w:tcPr>
            <w:tcW w:w="821" w:type="pct"/>
            <w:vAlign w:val="center"/>
          </w:tcPr>
          <w:p w:rsidR="00653DA9" w:rsidRPr="00C53086" w:rsidRDefault="00653DA9" w:rsidP="00797947">
            <w:pPr>
              <w:pStyle w:val="a4"/>
              <w:jc w:val="center"/>
              <w:rPr>
                <w:sz w:val="20"/>
                <w:szCs w:val="20"/>
              </w:rPr>
            </w:pPr>
            <w:r w:rsidRPr="00C53086">
              <w:rPr>
                <w:sz w:val="20"/>
                <w:szCs w:val="20"/>
              </w:rPr>
              <w:t>19 245,0</w:t>
            </w:r>
          </w:p>
        </w:tc>
      </w:tr>
      <w:tr w:rsidR="00653DA9" w:rsidRPr="00C53086" w:rsidTr="00797947">
        <w:tc>
          <w:tcPr>
            <w:tcW w:w="1172" w:type="pct"/>
          </w:tcPr>
          <w:p w:rsidR="00653DA9" w:rsidRPr="00C53086" w:rsidRDefault="00653DA9" w:rsidP="00797947">
            <w:pPr>
              <w:rPr>
                <w:sz w:val="20"/>
                <w:szCs w:val="20"/>
              </w:rPr>
            </w:pPr>
            <w:r w:rsidRPr="00C53086">
              <w:rPr>
                <w:sz w:val="20"/>
                <w:szCs w:val="2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C53086">
              <w:rPr>
                <w:sz w:val="20"/>
                <w:szCs w:val="20"/>
              </w:rPr>
              <w:t xml:space="preserve"> В</w:t>
            </w:r>
            <w:proofErr w:type="gramEnd"/>
            <w:r w:rsidRPr="00C53086">
              <w:rPr>
                <w:sz w:val="20"/>
                <w:szCs w:val="20"/>
              </w:rPr>
              <w:t xml:space="preserve">: Добыча полезных ископаемых, млн. руб. </w:t>
            </w:r>
          </w:p>
        </w:tc>
        <w:tc>
          <w:tcPr>
            <w:tcW w:w="736" w:type="pct"/>
            <w:vAlign w:val="center"/>
          </w:tcPr>
          <w:p w:rsidR="00653DA9" w:rsidRPr="00C53086" w:rsidRDefault="00653DA9" w:rsidP="00797947">
            <w:pPr>
              <w:pStyle w:val="a4"/>
              <w:jc w:val="center"/>
              <w:rPr>
                <w:sz w:val="20"/>
                <w:szCs w:val="20"/>
              </w:rPr>
            </w:pPr>
            <w:r w:rsidRPr="00C53086">
              <w:rPr>
                <w:sz w:val="20"/>
                <w:szCs w:val="20"/>
              </w:rPr>
              <w:t>144 811,4</w:t>
            </w:r>
          </w:p>
        </w:tc>
        <w:tc>
          <w:tcPr>
            <w:tcW w:w="814" w:type="pct"/>
            <w:vAlign w:val="center"/>
          </w:tcPr>
          <w:p w:rsidR="00653DA9" w:rsidRPr="00C53086" w:rsidRDefault="00653DA9" w:rsidP="00797947">
            <w:pPr>
              <w:pStyle w:val="a4"/>
              <w:jc w:val="center"/>
              <w:rPr>
                <w:sz w:val="20"/>
                <w:szCs w:val="20"/>
              </w:rPr>
            </w:pPr>
            <w:r w:rsidRPr="00C53086">
              <w:rPr>
                <w:sz w:val="20"/>
                <w:szCs w:val="20"/>
              </w:rPr>
              <w:t>439 760,7</w:t>
            </w:r>
          </w:p>
        </w:tc>
        <w:tc>
          <w:tcPr>
            <w:tcW w:w="736" w:type="pct"/>
            <w:vAlign w:val="center"/>
          </w:tcPr>
          <w:p w:rsidR="00653DA9" w:rsidRPr="00C53086" w:rsidRDefault="00653DA9" w:rsidP="00797947">
            <w:pPr>
              <w:pStyle w:val="a4"/>
              <w:jc w:val="center"/>
              <w:rPr>
                <w:sz w:val="20"/>
                <w:szCs w:val="20"/>
              </w:rPr>
            </w:pPr>
            <w:r w:rsidRPr="00C53086">
              <w:rPr>
                <w:sz w:val="20"/>
                <w:szCs w:val="20"/>
              </w:rPr>
              <w:t>15 521,8</w:t>
            </w:r>
          </w:p>
        </w:tc>
        <w:tc>
          <w:tcPr>
            <w:tcW w:w="721" w:type="pct"/>
            <w:vAlign w:val="center"/>
          </w:tcPr>
          <w:p w:rsidR="00653DA9" w:rsidRPr="00C53086" w:rsidRDefault="00653DA9" w:rsidP="00797947">
            <w:pPr>
              <w:pStyle w:val="a4"/>
              <w:jc w:val="center"/>
              <w:rPr>
                <w:sz w:val="20"/>
                <w:szCs w:val="20"/>
              </w:rPr>
            </w:pPr>
            <w:r w:rsidRPr="00C53086">
              <w:rPr>
                <w:sz w:val="20"/>
                <w:szCs w:val="20"/>
              </w:rPr>
              <w:t>-</w:t>
            </w:r>
          </w:p>
        </w:tc>
        <w:tc>
          <w:tcPr>
            <w:tcW w:w="821" w:type="pct"/>
            <w:vAlign w:val="center"/>
          </w:tcPr>
          <w:p w:rsidR="00653DA9" w:rsidRPr="00C53086" w:rsidRDefault="00653DA9" w:rsidP="00797947">
            <w:pPr>
              <w:pStyle w:val="a4"/>
              <w:jc w:val="center"/>
              <w:rPr>
                <w:sz w:val="20"/>
                <w:szCs w:val="20"/>
              </w:rPr>
            </w:pPr>
            <w:r w:rsidRPr="00C53086">
              <w:rPr>
                <w:sz w:val="20"/>
                <w:szCs w:val="20"/>
              </w:rPr>
              <w:t>31 240,9</w:t>
            </w:r>
          </w:p>
        </w:tc>
      </w:tr>
      <w:tr w:rsidR="00653DA9" w:rsidRPr="00C53086" w:rsidTr="00797947">
        <w:tc>
          <w:tcPr>
            <w:tcW w:w="1172" w:type="pct"/>
          </w:tcPr>
          <w:p w:rsidR="00653DA9" w:rsidRPr="00C53086" w:rsidRDefault="00653DA9" w:rsidP="00797947">
            <w:pPr>
              <w:rPr>
                <w:sz w:val="20"/>
                <w:szCs w:val="20"/>
                <w:highlight w:val="yellow"/>
              </w:rPr>
            </w:pPr>
            <w:r w:rsidRPr="00C53086">
              <w:rPr>
                <w:sz w:val="20"/>
                <w:szCs w:val="20"/>
              </w:rPr>
              <w:t>Объем отгруженных товаров собственного производства на душу населения, млн. руб./чел.</w:t>
            </w:r>
          </w:p>
        </w:tc>
        <w:tc>
          <w:tcPr>
            <w:tcW w:w="736" w:type="pct"/>
            <w:vAlign w:val="center"/>
          </w:tcPr>
          <w:p w:rsidR="00653DA9" w:rsidRPr="00C53086" w:rsidRDefault="00653DA9" w:rsidP="00797947">
            <w:pPr>
              <w:pStyle w:val="a4"/>
              <w:jc w:val="center"/>
              <w:rPr>
                <w:sz w:val="20"/>
                <w:szCs w:val="20"/>
              </w:rPr>
            </w:pPr>
            <w:r w:rsidRPr="00C53086">
              <w:rPr>
                <w:sz w:val="20"/>
                <w:szCs w:val="20"/>
              </w:rPr>
              <w:t>12,89</w:t>
            </w:r>
          </w:p>
        </w:tc>
        <w:tc>
          <w:tcPr>
            <w:tcW w:w="814" w:type="pct"/>
            <w:vAlign w:val="center"/>
          </w:tcPr>
          <w:p w:rsidR="00653DA9" w:rsidRPr="00C53086" w:rsidRDefault="00653DA9" w:rsidP="00797947">
            <w:pPr>
              <w:pStyle w:val="a4"/>
              <w:jc w:val="center"/>
              <w:rPr>
                <w:sz w:val="20"/>
                <w:szCs w:val="20"/>
              </w:rPr>
            </w:pPr>
            <w:r w:rsidRPr="00C53086">
              <w:rPr>
                <w:sz w:val="20"/>
                <w:szCs w:val="20"/>
              </w:rPr>
              <w:t>27,27</w:t>
            </w:r>
          </w:p>
        </w:tc>
        <w:tc>
          <w:tcPr>
            <w:tcW w:w="736" w:type="pct"/>
            <w:vAlign w:val="center"/>
          </w:tcPr>
          <w:p w:rsidR="00653DA9" w:rsidRPr="00C53086" w:rsidRDefault="00653DA9" w:rsidP="00797947">
            <w:pPr>
              <w:pStyle w:val="a4"/>
              <w:jc w:val="center"/>
              <w:rPr>
                <w:sz w:val="20"/>
                <w:szCs w:val="20"/>
              </w:rPr>
            </w:pPr>
            <w:r w:rsidRPr="00C53086">
              <w:rPr>
                <w:sz w:val="20"/>
                <w:szCs w:val="20"/>
              </w:rPr>
              <w:t>1,02</w:t>
            </w:r>
          </w:p>
        </w:tc>
        <w:tc>
          <w:tcPr>
            <w:tcW w:w="721" w:type="pct"/>
            <w:vAlign w:val="center"/>
          </w:tcPr>
          <w:p w:rsidR="00653DA9" w:rsidRPr="00C53086" w:rsidRDefault="00653DA9" w:rsidP="00797947">
            <w:pPr>
              <w:pStyle w:val="a4"/>
              <w:jc w:val="center"/>
              <w:rPr>
                <w:sz w:val="20"/>
                <w:szCs w:val="20"/>
              </w:rPr>
            </w:pPr>
            <w:r w:rsidRPr="00C53086">
              <w:rPr>
                <w:sz w:val="20"/>
                <w:szCs w:val="20"/>
              </w:rPr>
              <w:t>-</w:t>
            </w:r>
          </w:p>
        </w:tc>
        <w:tc>
          <w:tcPr>
            <w:tcW w:w="821" w:type="pct"/>
            <w:vAlign w:val="center"/>
          </w:tcPr>
          <w:p w:rsidR="00653DA9" w:rsidRPr="00C53086" w:rsidRDefault="00653DA9" w:rsidP="00797947">
            <w:pPr>
              <w:pStyle w:val="a4"/>
              <w:jc w:val="center"/>
              <w:rPr>
                <w:sz w:val="20"/>
                <w:szCs w:val="20"/>
              </w:rPr>
            </w:pPr>
            <w:r w:rsidRPr="00C53086">
              <w:rPr>
                <w:sz w:val="20"/>
                <w:szCs w:val="20"/>
              </w:rPr>
              <w:t>2,19</w:t>
            </w:r>
          </w:p>
        </w:tc>
      </w:tr>
      <w:tr w:rsidR="00653DA9" w:rsidRPr="00C53086" w:rsidTr="00797947">
        <w:tc>
          <w:tcPr>
            <w:tcW w:w="1172" w:type="pct"/>
          </w:tcPr>
          <w:p w:rsidR="00653DA9" w:rsidRPr="00C53086" w:rsidRDefault="00653DA9" w:rsidP="00797947">
            <w:pPr>
              <w:jc w:val="both"/>
              <w:rPr>
                <w:sz w:val="20"/>
                <w:szCs w:val="20"/>
              </w:rPr>
            </w:pPr>
            <w:r w:rsidRPr="00C53086">
              <w:rPr>
                <w:sz w:val="20"/>
                <w:szCs w:val="20"/>
              </w:rPr>
              <w:t>Общая площадь  жилья, введенная за год, за счет всех источников финансирования, тыс. кв.м.</w:t>
            </w:r>
          </w:p>
        </w:tc>
        <w:tc>
          <w:tcPr>
            <w:tcW w:w="736" w:type="pct"/>
            <w:vAlign w:val="center"/>
          </w:tcPr>
          <w:p w:rsidR="00653DA9" w:rsidRPr="00C53086" w:rsidRDefault="00653DA9" w:rsidP="00797947">
            <w:pPr>
              <w:pStyle w:val="a4"/>
              <w:jc w:val="center"/>
              <w:rPr>
                <w:sz w:val="20"/>
                <w:szCs w:val="20"/>
              </w:rPr>
            </w:pPr>
            <w:r w:rsidRPr="00C53086">
              <w:rPr>
                <w:sz w:val="20"/>
                <w:szCs w:val="20"/>
              </w:rPr>
              <w:t>4,2</w:t>
            </w:r>
          </w:p>
        </w:tc>
        <w:tc>
          <w:tcPr>
            <w:tcW w:w="814" w:type="pct"/>
            <w:vAlign w:val="center"/>
          </w:tcPr>
          <w:p w:rsidR="00653DA9" w:rsidRPr="00C53086" w:rsidRDefault="00653DA9" w:rsidP="00797947">
            <w:pPr>
              <w:pStyle w:val="a4"/>
              <w:jc w:val="center"/>
              <w:rPr>
                <w:sz w:val="20"/>
                <w:szCs w:val="20"/>
              </w:rPr>
            </w:pPr>
            <w:r w:rsidRPr="00C53086">
              <w:rPr>
                <w:sz w:val="20"/>
                <w:szCs w:val="20"/>
              </w:rPr>
              <w:t>1,1</w:t>
            </w:r>
          </w:p>
        </w:tc>
        <w:tc>
          <w:tcPr>
            <w:tcW w:w="736" w:type="pct"/>
            <w:vAlign w:val="center"/>
          </w:tcPr>
          <w:p w:rsidR="00653DA9" w:rsidRPr="00C53086" w:rsidRDefault="00653DA9" w:rsidP="00797947">
            <w:pPr>
              <w:pStyle w:val="a4"/>
              <w:jc w:val="center"/>
              <w:rPr>
                <w:sz w:val="20"/>
                <w:szCs w:val="20"/>
              </w:rPr>
            </w:pPr>
            <w:r w:rsidRPr="00C53086">
              <w:rPr>
                <w:sz w:val="20"/>
                <w:szCs w:val="20"/>
              </w:rPr>
              <w:t>5,3</w:t>
            </w:r>
          </w:p>
        </w:tc>
        <w:tc>
          <w:tcPr>
            <w:tcW w:w="721" w:type="pct"/>
            <w:vAlign w:val="center"/>
          </w:tcPr>
          <w:p w:rsidR="00653DA9" w:rsidRPr="00C53086" w:rsidRDefault="00653DA9" w:rsidP="00797947">
            <w:pPr>
              <w:pStyle w:val="a4"/>
              <w:jc w:val="center"/>
              <w:rPr>
                <w:sz w:val="20"/>
                <w:szCs w:val="20"/>
              </w:rPr>
            </w:pPr>
            <w:r w:rsidRPr="00C53086">
              <w:rPr>
                <w:sz w:val="20"/>
                <w:szCs w:val="20"/>
              </w:rPr>
              <w:t>1,9</w:t>
            </w:r>
          </w:p>
        </w:tc>
        <w:tc>
          <w:tcPr>
            <w:tcW w:w="821" w:type="pct"/>
            <w:vAlign w:val="center"/>
          </w:tcPr>
          <w:p w:rsidR="00653DA9" w:rsidRPr="00C53086" w:rsidRDefault="00653DA9" w:rsidP="00797947">
            <w:pPr>
              <w:pStyle w:val="a4"/>
              <w:jc w:val="center"/>
              <w:rPr>
                <w:sz w:val="20"/>
                <w:szCs w:val="20"/>
              </w:rPr>
            </w:pPr>
            <w:r w:rsidRPr="00C53086">
              <w:rPr>
                <w:sz w:val="20"/>
                <w:szCs w:val="20"/>
              </w:rPr>
              <w:t>1,5</w:t>
            </w:r>
          </w:p>
        </w:tc>
      </w:tr>
      <w:tr w:rsidR="00653DA9" w:rsidRPr="00C53086" w:rsidTr="00797947">
        <w:tc>
          <w:tcPr>
            <w:tcW w:w="1172" w:type="pct"/>
            <w:vAlign w:val="center"/>
          </w:tcPr>
          <w:p w:rsidR="00653DA9" w:rsidRPr="00C53086" w:rsidRDefault="00653DA9" w:rsidP="00797947">
            <w:pPr>
              <w:rPr>
                <w:sz w:val="20"/>
                <w:szCs w:val="20"/>
              </w:rPr>
            </w:pPr>
            <w:r w:rsidRPr="00C53086">
              <w:rPr>
                <w:sz w:val="20"/>
                <w:szCs w:val="20"/>
              </w:rPr>
              <w:t xml:space="preserve">Обеспеченность дошкольными образовательными организациями детей в </w:t>
            </w:r>
            <w:proofErr w:type="gramStart"/>
            <w:r w:rsidRPr="00C53086">
              <w:rPr>
                <w:sz w:val="20"/>
                <w:szCs w:val="20"/>
              </w:rPr>
              <w:t>возрасте</w:t>
            </w:r>
            <w:proofErr w:type="gramEnd"/>
            <w:r w:rsidRPr="00C53086">
              <w:rPr>
                <w:sz w:val="20"/>
                <w:szCs w:val="20"/>
              </w:rPr>
              <w:t xml:space="preserve"> от 1 до 6 лет, на конец периода, %</w:t>
            </w:r>
          </w:p>
        </w:tc>
        <w:tc>
          <w:tcPr>
            <w:tcW w:w="736" w:type="pct"/>
            <w:vAlign w:val="center"/>
          </w:tcPr>
          <w:p w:rsidR="00653DA9" w:rsidRPr="00C53086" w:rsidRDefault="00653DA9" w:rsidP="00797947">
            <w:pPr>
              <w:pStyle w:val="a4"/>
              <w:jc w:val="center"/>
              <w:rPr>
                <w:sz w:val="20"/>
                <w:szCs w:val="20"/>
              </w:rPr>
            </w:pPr>
            <w:r w:rsidRPr="00C53086">
              <w:rPr>
                <w:sz w:val="20"/>
                <w:szCs w:val="20"/>
              </w:rPr>
              <w:t>74,0</w:t>
            </w:r>
          </w:p>
        </w:tc>
        <w:tc>
          <w:tcPr>
            <w:tcW w:w="814" w:type="pct"/>
            <w:vAlign w:val="center"/>
          </w:tcPr>
          <w:p w:rsidR="00653DA9" w:rsidRPr="00C53086" w:rsidRDefault="00653DA9" w:rsidP="00797947">
            <w:pPr>
              <w:pStyle w:val="a4"/>
              <w:jc w:val="center"/>
              <w:rPr>
                <w:sz w:val="20"/>
                <w:szCs w:val="20"/>
              </w:rPr>
            </w:pPr>
            <w:r w:rsidRPr="00C53086">
              <w:rPr>
                <w:sz w:val="20"/>
                <w:szCs w:val="20"/>
              </w:rPr>
              <w:t>75,2</w:t>
            </w:r>
          </w:p>
        </w:tc>
        <w:tc>
          <w:tcPr>
            <w:tcW w:w="736" w:type="pct"/>
            <w:vAlign w:val="center"/>
          </w:tcPr>
          <w:p w:rsidR="00653DA9" w:rsidRPr="00C53086" w:rsidRDefault="00653DA9" w:rsidP="00797947">
            <w:pPr>
              <w:pStyle w:val="a4"/>
              <w:jc w:val="center"/>
              <w:rPr>
                <w:sz w:val="20"/>
                <w:szCs w:val="20"/>
              </w:rPr>
            </w:pPr>
            <w:r w:rsidRPr="00C53086">
              <w:rPr>
                <w:sz w:val="20"/>
                <w:szCs w:val="20"/>
              </w:rPr>
              <w:t>79,4</w:t>
            </w:r>
          </w:p>
        </w:tc>
        <w:tc>
          <w:tcPr>
            <w:tcW w:w="721" w:type="pct"/>
            <w:vAlign w:val="center"/>
          </w:tcPr>
          <w:p w:rsidR="00653DA9" w:rsidRPr="00C53086" w:rsidRDefault="00653DA9" w:rsidP="00797947">
            <w:pPr>
              <w:pStyle w:val="a4"/>
              <w:jc w:val="center"/>
              <w:rPr>
                <w:sz w:val="20"/>
                <w:szCs w:val="20"/>
              </w:rPr>
            </w:pPr>
            <w:r w:rsidRPr="00C53086">
              <w:rPr>
                <w:sz w:val="20"/>
                <w:szCs w:val="20"/>
              </w:rPr>
              <w:t>65,1</w:t>
            </w:r>
          </w:p>
        </w:tc>
        <w:tc>
          <w:tcPr>
            <w:tcW w:w="821" w:type="pct"/>
            <w:vAlign w:val="center"/>
          </w:tcPr>
          <w:p w:rsidR="00653DA9" w:rsidRPr="00C53086" w:rsidRDefault="00653DA9" w:rsidP="00797947">
            <w:pPr>
              <w:pStyle w:val="a4"/>
              <w:jc w:val="center"/>
              <w:rPr>
                <w:sz w:val="20"/>
                <w:szCs w:val="20"/>
              </w:rPr>
            </w:pPr>
            <w:r w:rsidRPr="00C53086">
              <w:rPr>
                <w:sz w:val="20"/>
                <w:szCs w:val="20"/>
              </w:rPr>
              <w:t>73,1</w:t>
            </w:r>
          </w:p>
        </w:tc>
      </w:tr>
      <w:tr w:rsidR="00653DA9" w:rsidRPr="00C53086" w:rsidTr="00797947">
        <w:tc>
          <w:tcPr>
            <w:tcW w:w="1172" w:type="pct"/>
            <w:vAlign w:val="center"/>
          </w:tcPr>
          <w:p w:rsidR="00653DA9" w:rsidRPr="00C53086" w:rsidRDefault="00653DA9" w:rsidP="00797947">
            <w:pPr>
              <w:rPr>
                <w:sz w:val="20"/>
                <w:szCs w:val="20"/>
              </w:rPr>
            </w:pPr>
            <w:r w:rsidRPr="00C53086">
              <w:rPr>
                <w:sz w:val="20"/>
                <w:szCs w:val="20"/>
              </w:rPr>
              <w:t>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w:t>
            </w:r>
          </w:p>
        </w:tc>
        <w:tc>
          <w:tcPr>
            <w:tcW w:w="736" w:type="pct"/>
            <w:vAlign w:val="center"/>
          </w:tcPr>
          <w:p w:rsidR="00653DA9" w:rsidRPr="00C53086" w:rsidRDefault="00653DA9" w:rsidP="00797947">
            <w:pPr>
              <w:pStyle w:val="a4"/>
              <w:jc w:val="center"/>
              <w:rPr>
                <w:sz w:val="20"/>
                <w:szCs w:val="20"/>
              </w:rPr>
            </w:pPr>
            <w:r w:rsidRPr="00C53086">
              <w:rPr>
                <w:sz w:val="20"/>
                <w:szCs w:val="20"/>
              </w:rPr>
              <w:t>82,9</w:t>
            </w:r>
          </w:p>
        </w:tc>
        <w:tc>
          <w:tcPr>
            <w:tcW w:w="814" w:type="pct"/>
            <w:vAlign w:val="center"/>
          </w:tcPr>
          <w:p w:rsidR="00653DA9" w:rsidRPr="00C53086" w:rsidRDefault="00653DA9" w:rsidP="00797947">
            <w:pPr>
              <w:pStyle w:val="a4"/>
              <w:jc w:val="center"/>
              <w:rPr>
                <w:sz w:val="20"/>
                <w:szCs w:val="20"/>
              </w:rPr>
            </w:pPr>
            <w:r w:rsidRPr="00C53086">
              <w:rPr>
                <w:sz w:val="20"/>
                <w:szCs w:val="20"/>
              </w:rPr>
              <w:t>63,5</w:t>
            </w:r>
          </w:p>
        </w:tc>
        <w:tc>
          <w:tcPr>
            <w:tcW w:w="736" w:type="pct"/>
            <w:vAlign w:val="center"/>
          </w:tcPr>
          <w:p w:rsidR="00653DA9" w:rsidRPr="00C53086" w:rsidRDefault="00653DA9" w:rsidP="00797947">
            <w:pPr>
              <w:pStyle w:val="a4"/>
              <w:jc w:val="center"/>
              <w:rPr>
                <w:sz w:val="20"/>
                <w:szCs w:val="20"/>
              </w:rPr>
            </w:pPr>
            <w:r w:rsidRPr="00C53086">
              <w:rPr>
                <w:sz w:val="20"/>
                <w:szCs w:val="20"/>
              </w:rPr>
              <w:t>72,0</w:t>
            </w:r>
          </w:p>
        </w:tc>
        <w:tc>
          <w:tcPr>
            <w:tcW w:w="721" w:type="pct"/>
            <w:vAlign w:val="center"/>
          </w:tcPr>
          <w:p w:rsidR="00653DA9" w:rsidRPr="00C53086" w:rsidRDefault="00653DA9" w:rsidP="00797947">
            <w:pPr>
              <w:pStyle w:val="a4"/>
              <w:jc w:val="center"/>
              <w:rPr>
                <w:sz w:val="20"/>
                <w:szCs w:val="20"/>
              </w:rPr>
            </w:pPr>
            <w:r w:rsidRPr="00C53086">
              <w:rPr>
                <w:sz w:val="20"/>
                <w:szCs w:val="20"/>
              </w:rPr>
              <w:t>71,0</w:t>
            </w:r>
          </w:p>
        </w:tc>
        <w:tc>
          <w:tcPr>
            <w:tcW w:w="821" w:type="pct"/>
            <w:vAlign w:val="center"/>
          </w:tcPr>
          <w:p w:rsidR="00653DA9" w:rsidRPr="00C53086" w:rsidRDefault="00653DA9" w:rsidP="00797947">
            <w:pPr>
              <w:pStyle w:val="a4"/>
              <w:jc w:val="center"/>
              <w:rPr>
                <w:sz w:val="20"/>
                <w:szCs w:val="20"/>
              </w:rPr>
            </w:pPr>
            <w:r w:rsidRPr="00C53086">
              <w:rPr>
                <w:sz w:val="20"/>
                <w:szCs w:val="20"/>
              </w:rPr>
              <w:t>-</w:t>
            </w:r>
          </w:p>
        </w:tc>
      </w:tr>
    </w:tbl>
    <w:p w:rsidR="00653DA9" w:rsidRPr="00C53086" w:rsidRDefault="00653DA9" w:rsidP="00653DA9">
      <w:pPr>
        <w:spacing w:line="276" w:lineRule="auto"/>
        <w:ind w:firstLine="567"/>
        <w:jc w:val="both"/>
        <w:rPr>
          <w:sz w:val="28"/>
          <w:szCs w:val="28"/>
        </w:rPr>
      </w:pPr>
    </w:p>
    <w:p w:rsidR="00653DA9" w:rsidRPr="00C53086" w:rsidRDefault="00653DA9" w:rsidP="00653DA9">
      <w:pPr>
        <w:ind w:firstLine="708"/>
        <w:jc w:val="both"/>
        <w:rPr>
          <w:sz w:val="28"/>
          <w:szCs w:val="28"/>
        </w:rPr>
      </w:pPr>
      <w:r w:rsidRPr="00C53086">
        <w:rPr>
          <w:sz w:val="28"/>
          <w:szCs w:val="28"/>
        </w:rPr>
        <w:t>Сравнительный анализ показателей социально-экономического развития Северо-Енисейского района и других Северных районов края показал их значительную дифференциацию по уровню социально-экономического развития, уровню доходов граждан, объемам промышленного производства, обеспеченности инфраструктурой.</w:t>
      </w:r>
    </w:p>
    <w:p w:rsidR="00653DA9" w:rsidRPr="00C53086" w:rsidRDefault="00653DA9" w:rsidP="00653DA9">
      <w:pPr>
        <w:ind w:firstLine="708"/>
        <w:jc w:val="both"/>
        <w:rPr>
          <w:sz w:val="28"/>
          <w:szCs w:val="28"/>
          <w:lang w:eastAsia="en-US"/>
        </w:rPr>
      </w:pPr>
      <w:r w:rsidRPr="00C53086">
        <w:rPr>
          <w:sz w:val="28"/>
          <w:szCs w:val="28"/>
          <w:lang w:eastAsia="en-US"/>
        </w:rPr>
        <w:t xml:space="preserve">Численность постоянного населения в </w:t>
      </w:r>
      <w:proofErr w:type="gramStart"/>
      <w:r w:rsidRPr="00C53086">
        <w:rPr>
          <w:sz w:val="28"/>
          <w:szCs w:val="28"/>
          <w:lang w:eastAsia="en-US"/>
        </w:rPr>
        <w:t>среднем</w:t>
      </w:r>
      <w:proofErr w:type="gramEnd"/>
      <w:r w:rsidRPr="00C53086">
        <w:rPr>
          <w:sz w:val="28"/>
          <w:szCs w:val="28"/>
          <w:lang w:eastAsia="en-US"/>
        </w:rPr>
        <w:t xml:space="preserve"> за 2017 год в Северо-Енисейском районе составила 11 232 человека, в </w:t>
      </w:r>
      <w:proofErr w:type="spellStart"/>
      <w:r w:rsidRPr="00C53086">
        <w:rPr>
          <w:sz w:val="28"/>
          <w:szCs w:val="28"/>
          <w:lang w:eastAsia="en-US"/>
        </w:rPr>
        <w:t>Мотыгинском</w:t>
      </w:r>
      <w:proofErr w:type="spellEnd"/>
      <w:r w:rsidRPr="00C53086">
        <w:rPr>
          <w:sz w:val="28"/>
          <w:szCs w:val="28"/>
          <w:lang w:eastAsia="en-US"/>
        </w:rPr>
        <w:t xml:space="preserve"> районе  14 245 человек, Эвенкийском районе – 15 213 человек, Туруханский район – 16 124 человека и в Енисейском районе – 23 029 человек. </w:t>
      </w:r>
    </w:p>
    <w:p w:rsidR="00653DA9" w:rsidRPr="00C53086" w:rsidRDefault="00653DA9" w:rsidP="00653DA9">
      <w:pPr>
        <w:ind w:firstLine="708"/>
        <w:jc w:val="both"/>
        <w:rPr>
          <w:sz w:val="28"/>
          <w:szCs w:val="28"/>
          <w:lang w:eastAsia="en-US"/>
        </w:rPr>
      </w:pPr>
      <w:r w:rsidRPr="00C53086">
        <w:rPr>
          <w:sz w:val="28"/>
          <w:szCs w:val="28"/>
          <w:lang w:eastAsia="en-US"/>
        </w:rPr>
        <w:lastRenderedPageBreak/>
        <w:t>В Северо-Енисейском районе показатель естественного прироста населения за 2017 год составил 19 человек (н</w:t>
      </w:r>
      <w:r w:rsidRPr="00C53086">
        <w:rPr>
          <w:sz w:val="28"/>
          <w:szCs w:val="28"/>
        </w:rPr>
        <w:t xml:space="preserve">а территории района более 10 лет нет материнской смертности), </w:t>
      </w:r>
      <w:r w:rsidRPr="00C53086">
        <w:rPr>
          <w:sz w:val="28"/>
          <w:szCs w:val="28"/>
          <w:lang w:eastAsia="en-US"/>
        </w:rPr>
        <w:t xml:space="preserve">в Туруханском, Енисейском и </w:t>
      </w:r>
      <w:proofErr w:type="spellStart"/>
      <w:r w:rsidRPr="00C53086">
        <w:rPr>
          <w:sz w:val="28"/>
          <w:szCs w:val="28"/>
          <w:lang w:eastAsia="en-US"/>
        </w:rPr>
        <w:t>Мотыгинском</w:t>
      </w:r>
      <w:proofErr w:type="spellEnd"/>
      <w:r w:rsidRPr="00C53086">
        <w:rPr>
          <w:sz w:val="28"/>
          <w:szCs w:val="28"/>
          <w:lang w:eastAsia="en-US"/>
        </w:rPr>
        <w:t xml:space="preserve"> районах наблюдается естественная убыль населения. </w:t>
      </w:r>
    </w:p>
    <w:p w:rsidR="00653DA9" w:rsidRPr="00C53086" w:rsidRDefault="00653DA9" w:rsidP="00653DA9">
      <w:pPr>
        <w:widowControl w:val="0"/>
        <w:shd w:val="clear" w:color="auto" w:fill="FFFFFF"/>
        <w:autoSpaceDE w:val="0"/>
        <w:autoSpaceDN w:val="0"/>
        <w:adjustRightInd w:val="0"/>
        <w:ind w:right="11" w:firstLine="567"/>
        <w:jc w:val="both"/>
        <w:rPr>
          <w:sz w:val="28"/>
          <w:szCs w:val="28"/>
        </w:rPr>
      </w:pPr>
      <w:r w:rsidRPr="00C53086">
        <w:rPr>
          <w:sz w:val="28"/>
          <w:szCs w:val="28"/>
        </w:rPr>
        <w:t xml:space="preserve">В экономике Северо-Енисейского района в 2017 году трудилось </w:t>
      </w:r>
      <w:r w:rsidRPr="00C53086">
        <w:rPr>
          <w:sz w:val="28"/>
          <w:szCs w:val="28"/>
          <w:u w:val="single"/>
        </w:rPr>
        <w:t>13 020 человек</w:t>
      </w:r>
      <w:r w:rsidRPr="00C53086">
        <w:rPr>
          <w:sz w:val="28"/>
          <w:szCs w:val="28"/>
        </w:rPr>
        <w:t xml:space="preserve">, уровень регистрируемой безработицы в районе составил 0,2 %. В </w:t>
      </w:r>
      <w:proofErr w:type="spellStart"/>
      <w:r w:rsidRPr="00C53086">
        <w:rPr>
          <w:sz w:val="28"/>
          <w:szCs w:val="28"/>
        </w:rPr>
        <w:t>Мотыгинском</w:t>
      </w:r>
      <w:proofErr w:type="spellEnd"/>
      <w:r w:rsidRPr="00C53086">
        <w:rPr>
          <w:sz w:val="28"/>
          <w:szCs w:val="28"/>
        </w:rPr>
        <w:t xml:space="preserve"> районе уровень безработицы составил 1,0%, в Туруханском – 2,3%, в Эвенкийском – 3.2%, в Енисейском - 4,0%.</w:t>
      </w:r>
    </w:p>
    <w:p w:rsidR="00653DA9" w:rsidRPr="00C53086" w:rsidRDefault="00653DA9" w:rsidP="00653DA9">
      <w:pPr>
        <w:widowControl w:val="0"/>
        <w:shd w:val="clear" w:color="auto" w:fill="FFFFFF"/>
        <w:autoSpaceDE w:val="0"/>
        <w:autoSpaceDN w:val="0"/>
        <w:adjustRightInd w:val="0"/>
        <w:ind w:right="11" w:firstLine="567"/>
        <w:jc w:val="both"/>
        <w:rPr>
          <w:sz w:val="28"/>
          <w:szCs w:val="28"/>
        </w:rPr>
      </w:pPr>
      <w:r w:rsidRPr="00C53086">
        <w:rPr>
          <w:sz w:val="28"/>
          <w:szCs w:val="28"/>
        </w:rPr>
        <w:t xml:space="preserve">Сложившийся уровень регистрируемой безработицы на территории </w:t>
      </w:r>
      <w:proofErr w:type="gramStart"/>
      <w:r w:rsidRPr="00C53086">
        <w:rPr>
          <w:sz w:val="28"/>
          <w:szCs w:val="28"/>
        </w:rPr>
        <w:t>Северо-Енисейского</w:t>
      </w:r>
      <w:proofErr w:type="gramEnd"/>
      <w:r w:rsidRPr="00C53086">
        <w:rPr>
          <w:sz w:val="28"/>
          <w:szCs w:val="28"/>
        </w:rPr>
        <w:t xml:space="preserve"> района является самым низким в Красноярском крае. </w:t>
      </w:r>
    </w:p>
    <w:p w:rsidR="00653DA9" w:rsidRPr="00C53086" w:rsidRDefault="00653DA9" w:rsidP="00653DA9">
      <w:pPr>
        <w:ind w:firstLine="567"/>
        <w:jc w:val="both"/>
        <w:rPr>
          <w:sz w:val="28"/>
          <w:szCs w:val="28"/>
        </w:rPr>
      </w:pPr>
      <w:r w:rsidRPr="00C53086">
        <w:rPr>
          <w:sz w:val="28"/>
          <w:szCs w:val="28"/>
        </w:rPr>
        <w:t>Одним из важнейших показателей уровня жизни населения остается своевременная и полная выплата заработной платы работникам предприятий и организаций района.</w:t>
      </w:r>
    </w:p>
    <w:p w:rsidR="00653DA9" w:rsidRPr="00C53086" w:rsidRDefault="00653DA9" w:rsidP="00653DA9">
      <w:pPr>
        <w:widowControl w:val="0"/>
        <w:shd w:val="clear" w:color="auto" w:fill="FFFFFF"/>
        <w:autoSpaceDE w:val="0"/>
        <w:autoSpaceDN w:val="0"/>
        <w:adjustRightInd w:val="0"/>
        <w:ind w:right="10" w:firstLine="567"/>
        <w:jc w:val="both"/>
        <w:rPr>
          <w:sz w:val="28"/>
          <w:szCs w:val="28"/>
        </w:rPr>
      </w:pPr>
      <w:r w:rsidRPr="00C53086">
        <w:rPr>
          <w:sz w:val="28"/>
          <w:szCs w:val="28"/>
        </w:rPr>
        <w:t>По Северо-Енисейскому району в 2017 году среднемесячная заработная плата, начисленная работникам предприятий и организаций, составила 89 134,9 руб. и была выше краевой среднемесячной заработной платы в 2,1 раза.</w:t>
      </w:r>
      <w:r w:rsidRPr="00C53086">
        <w:rPr>
          <w:sz w:val="28"/>
          <w:szCs w:val="28"/>
          <w:lang w:eastAsia="en-US"/>
        </w:rPr>
        <w:t xml:space="preserve"> В Туруханском районе </w:t>
      </w:r>
      <w:r w:rsidRPr="00C53086">
        <w:rPr>
          <w:sz w:val="28"/>
          <w:szCs w:val="28"/>
        </w:rPr>
        <w:t xml:space="preserve">среднемесячная заработная плата, начисленная работникам предприятий и организаций, сложилась в размере 68 198,5 руб., </w:t>
      </w:r>
      <w:r w:rsidRPr="00C53086">
        <w:rPr>
          <w:sz w:val="28"/>
          <w:szCs w:val="28"/>
          <w:lang w:eastAsia="en-US"/>
        </w:rPr>
        <w:t xml:space="preserve">в Эвенкийском районе - </w:t>
      </w:r>
      <w:r w:rsidRPr="00C53086">
        <w:rPr>
          <w:sz w:val="28"/>
          <w:szCs w:val="28"/>
        </w:rPr>
        <w:t>55 808,4 руб.,</w:t>
      </w:r>
      <w:r w:rsidRPr="00C53086">
        <w:rPr>
          <w:sz w:val="28"/>
          <w:szCs w:val="28"/>
          <w:lang w:eastAsia="en-US"/>
        </w:rPr>
        <w:t xml:space="preserve"> </w:t>
      </w:r>
      <w:proofErr w:type="spellStart"/>
      <w:r w:rsidRPr="00C53086">
        <w:rPr>
          <w:sz w:val="28"/>
          <w:szCs w:val="28"/>
          <w:lang w:eastAsia="en-US"/>
        </w:rPr>
        <w:t>Мотыгинском</w:t>
      </w:r>
      <w:proofErr w:type="spellEnd"/>
      <w:r w:rsidRPr="00C53086">
        <w:rPr>
          <w:sz w:val="28"/>
          <w:szCs w:val="28"/>
          <w:lang w:eastAsia="en-US"/>
        </w:rPr>
        <w:t xml:space="preserve"> районе - </w:t>
      </w:r>
      <w:r w:rsidRPr="00C53086">
        <w:rPr>
          <w:sz w:val="28"/>
          <w:szCs w:val="28"/>
        </w:rPr>
        <w:t>45 540,9</w:t>
      </w:r>
      <w:r w:rsidRPr="00C53086">
        <w:rPr>
          <w:sz w:val="28"/>
          <w:szCs w:val="28"/>
          <w:lang w:eastAsia="en-US"/>
        </w:rPr>
        <w:t xml:space="preserve"> руб., в Енисейском районе - </w:t>
      </w:r>
      <w:r w:rsidRPr="00C53086">
        <w:rPr>
          <w:sz w:val="28"/>
          <w:szCs w:val="28"/>
        </w:rPr>
        <w:t>30 323,1 руб.</w:t>
      </w:r>
    </w:p>
    <w:p w:rsidR="00653DA9" w:rsidRPr="00C53086" w:rsidRDefault="00653DA9" w:rsidP="00653DA9">
      <w:pPr>
        <w:ind w:firstLine="567"/>
        <w:jc w:val="both"/>
        <w:rPr>
          <w:sz w:val="28"/>
          <w:szCs w:val="28"/>
          <w:lang w:eastAsia="en-US"/>
        </w:rPr>
      </w:pPr>
      <w:r w:rsidRPr="00C53086">
        <w:rPr>
          <w:sz w:val="28"/>
          <w:szCs w:val="28"/>
          <w:lang w:eastAsia="en-US"/>
        </w:rPr>
        <w:t xml:space="preserve">По величине среднедушевых доходов Северо-Енисейский район также  устойчивый лидер среди других районов Красноярского края. </w:t>
      </w:r>
    </w:p>
    <w:p w:rsidR="00653DA9" w:rsidRPr="00C53086" w:rsidRDefault="00653DA9" w:rsidP="00653DA9">
      <w:pPr>
        <w:ind w:firstLine="567"/>
        <w:jc w:val="both"/>
        <w:rPr>
          <w:sz w:val="28"/>
          <w:szCs w:val="28"/>
        </w:rPr>
      </w:pPr>
      <w:r w:rsidRPr="00C53086">
        <w:rPr>
          <w:sz w:val="28"/>
          <w:szCs w:val="28"/>
        </w:rPr>
        <w:t xml:space="preserve">Вышеперечисленные статистические данные - это очень важные показатели, которые характеризуют именно качество жизни населения </w:t>
      </w:r>
      <w:proofErr w:type="gramStart"/>
      <w:r w:rsidRPr="00C53086">
        <w:rPr>
          <w:sz w:val="28"/>
          <w:szCs w:val="28"/>
        </w:rPr>
        <w:t>нашего</w:t>
      </w:r>
      <w:proofErr w:type="gramEnd"/>
      <w:r w:rsidRPr="00C53086">
        <w:rPr>
          <w:sz w:val="28"/>
          <w:szCs w:val="28"/>
        </w:rPr>
        <w:t xml:space="preserve"> района.</w:t>
      </w:r>
    </w:p>
    <w:p w:rsidR="00653DA9" w:rsidRPr="00C53086" w:rsidRDefault="00653DA9" w:rsidP="00653DA9">
      <w:pPr>
        <w:ind w:firstLine="567"/>
        <w:contextualSpacing/>
        <w:jc w:val="both"/>
        <w:rPr>
          <w:sz w:val="28"/>
          <w:szCs w:val="28"/>
        </w:rPr>
      </w:pPr>
      <w:r w:rsidRPr="00C53086">
        <w:rPr>
          <w:sz w:val="28"/>
          <w:szCs w:val="28"/>
        </w:rPr>
        <w:t xml:space="preserve">В 2017 году экономика края, как и района, развивалась в непростых условиях геополитической нестабильности, продолжения </w:t>
      </w:r>
      <w:proofErr w:type="spellStart"/>
      <w:r w:rsidRPr="00C53086">
        <w:rPr>
          <w:sz w:val="28"/>
          <w:szCs w:val="28"/>
        </w:rPr>
        <w:t>санкционной</w:t>
      </w:r>
      <w:proofErr w:type="spellEnd"/>
      <w:r w:rsidRPr="00C53086">
        <w:rPr>
          <w:sz w:val="28"/>
          <w:szCs w:val="28"/>
        </w:rPr>
        <w:t xml:space="preserve"> политики с жесткими ограничениями к рынку мирового капитала. Но в тоже время в </w:t>
      </w:r>
      <w:proofErr w:type="gramStart"/>
      <w:r w:rsidRPr="00C53086">
        <w:rPr>
          <w:sz w:val="28"/>
          <w:szCs w:val="28"/>
        </w:rPr>
        <w:t>условиях</w:t>
      </w:r>
      <w:proofErr w:type="gramEnd"/>
      <w:r w:rsidRPr="00C53086">
        <w:rPr>
          <w:sz w:val="28"/>
          <w:szCs w:val="28"/>
        </w:rPr>
        <w:t xml:space="preserve"> 2017 года были и свои плюсы. Год отличался положительной динамикой мировых цен на нефть и основные драгоценные металлы, а также относительной стабилизацией национальной валюты. </w:t>
      </w:r>
    </w:p>
    <w:p w:rsidR="00653DA9" w:rsidRPr="00C53086" w:rsidRDefault="00653DA9" w:rsidP="00653DA9">
      <w:pPr>
        <w:ind w:firstLine="567"/>
        <w:jc w:val="both"/>
        <w:rPr>
          <w:sz w:val="28"/>
          <w:szCs w:val="28"/>
        </w:rPr>
      </w:pPr>
      <w:r w:rsidRPr="00C53086">
        <w:rPr>
          <w:sz w:val="28"/>
          <w:szCs w:val="28"/>
        </w:rPr>
        <w:t>По показателю 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C53086">
        <w:rPr>
          <w:sz w:val="28"/>
          <w:szCs w:val="28"/>
        </w:rPr>
        <w:t xml:space="preserve"> В</w:t>
      </w:r>
      <w:proofErr w:type="gramEnd"/>
      <w:r w:rsidRPr="00C53086">
        <w:rPr>
          <w:sz w:val="28"/>
          <w:szCs w:val="28"/>
        </w:rPr>
        <w:t>: Добыча полезных ископаемых Северо-Енисейский район уверенно занимает второе место среди соседних муниципальных образований Красноярского края. В 2017 году показатель сложился в размере 144 811,4 млн. руб.</w:t>
      </w:r>
    </w:p>
    <w:p w:rsidR="00653DA9" w:rsidRPr="00C53086" w:rsidRDefault="00653DA9" w:rsidP="00653DA9">
      <w:pPr>
        <w:ind w:firstLine="567"/>
        <w:jc w:val="both"/>
        <w:rPr>
          <w:rFonts w:ascii="Verdana" w:hAnsi="Verdana"/>
          <w:sz w:val="28"/>
          <w:szCs w:val="28"/>
        </w:rPr>
      </w:pPr>
      <w:r w:rsidRPr="00C53086">
        <w:rPr>
          <w:sz w:val="28"/>
          <w:szCs w:val="28"/>
        </w:rPr>
        <w:t xml:space="preserve">Одним из стратегических векторов социально-экономического развития является качественное совершенствование жизненной среды. В 2017 году на территории Северо-Енисейского района введено в эксплуатацию 4,18 тыс. кв. м. жилья, а это 5 жилых благоустроенных домов - 1 муниципальный 60 квартирный жилой дом и населением построено 4 индивидуальных жилых дома. </w:t>
      </w:r>
      <w:proofErr w:type="gramStart"/>
      <w:r w:rsidRPr="00C53086">
        <w:rPr>
          <w:sz w:val="28"/>
          <w:szCs w:val="28"/>
        </w:rPr>
        <w:t xml:space="preserve">В </w:t>
      </w:r>
      <w:r w:rsidRPr="00C53086">
        <w:rPr>
          <w:sz w:val="28"/>
          <w:szCs w:val="28"/>
          <w:lang w:eastAsia="en-US"/>
        </w:rPr>
        <w:t xml:space="preserve">Туруханском районе введено жилья общей площадью 1,1 тыс. кв. м., в </w:t>
      </w:r>
      <w:proofErr w:type="spellStart"/>
      <w:r w:rsidRPr="00C53086">
        <w:rPr>
          <w:sz w:val="28"/>
          <w:szCs w:val="28"/>
          <w:lang w:eastAsia="en-US"/>
        </w:rPr>
        <w:t>Мотыгинском</w:t>
      </w:r>
      <w:proofErr w:type="spellEnd"/>
      <w:r w:rsidRPr="00C53086">
        <w:rPr>
          <w:sz w:val="28"/>
          <w:szCs w:val="28"/>
          <w:lang w:eastAsia="en-US"/>
        </w:rPr>
        <w:t xml:space="preserve"> районе – 1,5 тыс. кв. м. и в Енисейском – 1,9 тыс. кв. м.</w:t>
      </w:r>
      <w:proofErr w:type="gramEnd"/>
    </w:p>
    <w:p w:rsidR="00653DA9" w:rsidRPr="00C53086" w:rsidRDefault="00653DA9" w:rsidP="00653DA9">
      <w:pPr>
        <w:ind w:firstLine="567"/>
        <w:jc w:val="both"/>
        <w:rPr>
          <w:sz w:val="28"/>
          <w:szCs w:val="28"/>
        </w:rPr>
      </w:pPr>
      <w:r w:rsidRPr="00C53086">
        <w:rPr>
          <w:sz w:val="28"/>
          <w:szCs w:val="28"/>
        </w:rPr>
        <w:t xml:space="preserve">Обеспеченность дошкольными образовательными организациями детей в </w:t>
      </w:r>
      <w:proofErr w:type="gramStart"/>
      <w:r w:rsidRPr="00C53086">
        <w:rPr>
          <w:sz w:val="28"/>
          <w:szCs w:val="28"/>
        </w:rPr>
        <w:t>возрасте</w:t>
      </w:r>
      <w:proofErr w:type="gramEnd"/>
      <w:r w:rsidRPr="00C53086">
        <w:rPr>
          <w:sz w:val="28"/>
          <w:szCs w:val="28"/>
        </w:rPr>
        <w:t xml:space="preserve"> от 1,5 до 7 лет в Северо-Енисейском районе после ввода в </w:t>
      </w:r>
      <w:r w:rsidRPr="00C53086">
        <w:rPr>
          <w:sz w:val="28"/>
          <w:szCs w:val="28"/>
        </w:rPr>
        <w:lastRenderedPageBreak/>
        <w:t xml:space="preserve">эксплуатацию в </w:t>
      </w:r>
      <w:proofErr w:type="spellStart"/>
      <w:r w:rsidRPr="00C53086">
        <w:rPr>
          <w:sz w:val="28"/>
          <w:szCs w:val="28"/>
        </w:rPr>
        <w:t>гп</w:t>
      </w:r>
      <w:proofErr w:type="spellEnd"/>
      <w:r w:rsidRPr="00C53086">
        <w:rPr>
          <w:sz w:val="28"/>
          <w:szCs w:val="28"/>
        </w:rPr>
        <w:t xml:space="preserve"> Северо-Енисейский нового детского сада-яслей №8 «Иволга» имени </w:t>
      </w:r>
      <w:proofErr w:type="spellStart"/>
      <w:r w:rsidRPr="00C53086">
        <w:rPr>
          <w:sz w:val="28"/>
          <w:szCs w:val="28"/>
        </w:rPr>
        <w:t>Гайнутдиновой</w:t>
      </w:r>
      <w:proofErr w:type="spellEnd"/>
      <w:r w:rsidRPr="00C53086">
        <w:rPr>
          <w:sz w:val="28"/>
          <w:szCs w:val="28"/>
        </w:rPr>
        <w:t xml:space="preserve"> В.Б в сентябре 2018 года составляет 100 %.</w:t>
      </w:r>
    </w:p>
    <w:p w:rsidR="00653DA9" w:rsidRPr="00C53086" w:rsidRDefault="00653DA9" w:rsidP="00653DA9">
      <w:pPr>
        <w:ind w:firstLine="567"/>
        <w:jc w:val="both"/>
        <w:rPr>
          <w:sz w:val="28"/>
          <w:szCs w:val="28"/>
        </w:rPr>
      </w:pPr>
      <w:proofErr w:type="gramStart"/>
      <w:r w:rsidRPr="00C53086">
        <w:rPr>
          <w:sz w:val="28"/>
          <w:szCs w:val="28"/>
        </w:rPr>
        <w:t xml:space="preserve">Летней оздоровительной компанией на территории Северо-Енисейского района в 2017 году было охвачено более 790 детей, таким образом, доля детей школьного возраста (от 7 до 17 лет), охваченных организованными формами отдыха, оздоровления и занятости составила 82,9%. В Эвенкийском районе данный показатель сложился на уровне 72,0%, в Енисейском районе – 71,0%, в Туруханском районе - 63,5%. </w:t>
      </w:r>
      <w:proofErr w:type="gramEnd"/>
    </w:p>
    <w:p w:rsidR="00653DA9" w:rsidRDefault="00653DA9" w:rsidP="00653DA9">
      <w:pPr>
        <w:ind w:firstLine="567"/>
        <w:jc w:val="center"/>
        <w:rPr>
          <w:b/>
          <w:sz w:val="28"/>
          <w:szCs w:val="28"/>
        </w:rPr>
      </w:pPr>
    </w:p>
    <w:p w:rsidR="00653DA9" w:rsidRPr="00C53086" w:rsidRDefault="00653DA9" w:rsidP="00653DA9">
      <w:pPr>
        <w:ind w:firstLine="567"/>
        <w:jc w:val="center"/>
        <w:rPr>
          <w:b/>
          <w:sz w:val="28"/>
          <w:szCs w:val="28"/>
        </w:rPr>
      </w:pPr>
      <w:r w:rsidRPr="00C53086">
        <w:rPr>
          <w:b/>
          <w:sz w:val="28"/>
          <w:szCs w:val="28"/>
        </w:rPr>
        <w:t xml:space="preserve">Основные показатели </w:t>
      </w:r>
      <w:proofErr w:type="gramStart"/>
      <w:r w:rsidRPr="00C53086">
        <w:rPr>
          <w:b/>
          <w:sz w:val="28"/>
          <w:szCs w:val="28"/>
        </w:rPr>
        <w:t>Северо-Енисейского</w:t>
      </w:r>
      <w:proofErr w:type="gramEnd"/>
      <w:r w:rsidRPr="00C53086">
        <w:rPr>
          <w:b/>
          <w:sz w:val="28"/>
          <w:szCs w:val="28"/>
        </w:rPr>
        <w:t xml:space="preserve"> района за 2018 год</w:t>
      </w:r>
    </w:p>
    <w:p w:rsidR="00653DA9" w:rsidRDefault="00653DA9" w:rsidP="00653DA9">
      <w:pPr>
        <w:ind w:firstLine="567"/>
        <w:jc w:val="both"/>
        <w:rPr>
          <w:bCs/>
          <w:sz w:val="28"/>
          <w:szCs w:val="28"/>
        </w:rPr>
      </w:pPr>
    </w:p>
    <w:p w:rsidR="00653DA9" w:rsidRPr="00C53086" w:rsidRDefault="00653DA9" w:rsidP="00653DA9">
      <w:pPr>
        <w:ind w:firstLine="567"/>
        <w:jc w:val="both"/>
        <w:rPr>
          <w:bCs/>
          <w:sz w:val="28"/>
          <w:szCs w:val="28"/>
        </w:rPr>
      </w:pPr>
      <w:r w:rsidRPr="00C53086">
        <w:rPr>
          <w:bCs/>
          <w:sz w:val="28"/>
          <w:szCs w:val="28"/>
        </w:rPr>
        <w:t xml:space="preserve">Численность </w:t>
      </w:r>
      <w:proofErr w:type="gramStart"/>
      <w:r w:rsidRPr="00C53086">
        <w:rPr>
          <w:bCs/>
          <w:sz w:val="28"/>
          <w:szCs w:val="28"/>
        </w:rPr>
        <w:t>постоянного</w:t>
      </w:r>
      <w:proofErr w:type="gramEnd"/>
      <w:r w:rsidRPr="00C53086">
        <w:rPr>
          <w:bCs/>
          <w:sz w:val="28"/>
          <w:szCs w:val="28"/>
        </w:rPr>
        <w:t xml:space="preserve"> населения в Северо-Енисейском районе (среднегодовая) составила 10 947 человек;</w:t>
      </w:r>
    </w:p>
    <w:p w:rsidR="00653DA9" w:rsidRPr="00C53086" w:rsidRDefault="00653DA9" w:rsidP="00653DA9">
      <w:pPr>
        <w:ind w:firstLine="567"/>
        <w:jc w:val="both"/>
        <w:rPr>
          <w:bCs/>
          <w:sz w:val="28"/>
          <w:szCs w:val="28"/>
        </w:rPr>
      </w:pPr>
      <w:r w:rsidRPr="00C53086">
        <w:rPr>
          <w:bCs/>
          <w:sz w:val="28"/>
          <w:szCs w:val="28"/>
        </w:rPr>
        <w:t>Численность родившихся составила 109 человек;</w:t>
      </w:r>
    </w:p>
    <w:p w:rsidR="00653DA9" w:rsidRPr="00C53086" w:rsidRDefault="00653DA9" w:rsidP="00653DA9">
      <w:pPr>
        <w:ind w:firstLine="567"/>
        <w:jc w:val="both"/>
        <w:rPr>
          <w:bCs/>
          <w:sz w:val="28"/>
          <w:szCs w:val="28"/>
        </w:rPr>
      </w:pPr>
      <w:r w:rsidRPr="00C53086">
        <w:rPr>
          <w:bCs/>
          <w:sz w:val="28"/>
          <w:szCs w:val="28"/>
        </w:rPr>
        <w:t>Миграционная убыль составил 292 человека.</w:t>
      </w:r>
    </w:p>
    <w:p w:rsidR="00653DA9" w:rsidRPr="00C53086" w:rsidRDefault="00653DA9" w:rsidP="00653DA9">
      <w:pPr>
        <w:ind w:firstLine="567"/>
        <w:jc w:val="both"/>
        <w:rPr>
          <w:bCs/>
          <w:sz w:val="28"/>
          <w:szCs w:val="28"/>
        </w:rPr>
      </w:pPr>
      <w:r w:rsidRPr="00C53086">
        <w:rPr>
          <w:bCs/>
          <w:sz w:val="28"/>
          <w:szCs w:val="28"/>
        </w:rPr>
        <w:t>Численность умерших за период на 1 тыс. человек населения составила 9,0.</w:t>
      </w:r>
    </w:p>
    <w:p w:rsidR="00653DA9" w:rsidRPr="00C53086" w:rsidRDefault="00653DA9" w:rsidP="00653DA9">
      <w:pPr>
        <w:ind w:firstLine="567"/>
        <w:jc w:val="both"/>
        <w:rPr>
          <w:bCs/>
          <w:sz w:val="28"/>
          <w:szCs w:val="28"/>
        </w:rPr>
      </w:pPr>
      <w:r w:rsidRPr="00C53086">
        <w:rPr>
          <w:bCs/>
          <w:sz w:val="28"/>
          <w:szCs w:val="28"/>
        </w:rPr>
        <w:t>Фонд заработной платы работников списочного состава организаций составил 14 493,54 млн</w:t>
      </w:r>
      <w:proofErr w:type="gramStart"/>
      <w:r w:rsidRPr="00C53086">
        <w:rPr>
          <w:bCs/>
          <w:sz w:val="28"/>
          <w:szCs w:val="28"/>
        </w:rPr>
        <w:t>.р</w:t>
      </w:r>
      <w:proofErr w:type="gramEnd"/>
      <w:r w:rsidRPr="00C53086">
        <w:rPr>
          <w:bCs/>
          <w:sz w:val="28"/>
          <w:szCs w:val="28"/>
        </w:rPr>
        <w:t>уб.</w:t>
      </w:r>
    </w:p>
    <w:p w:rsidR="00653DA9" w:rsidRPr="00C53086" w:rsidRDefault="00653DA9" w:rsidP="00653DA9">
      <w:pPr>
        <w:ind w:firstLine="567"/>
        <w:jc w:val="both"/>
        <w:rPr>
          <w:bCs/>
          <w:sz w:val="28"/>
          <w:szCs w:val="28"/>
        </w:rPr>
      </w:pPr>
      <w:r w:rsidRPr="00C53086">
        <w:rPr>
          <w:bCs/>
          <w:sz w:val="28"/>
          <w:szCs w:val="28"/>
        </w:rPr>
        <w:t>Среднесписочная численность работников списочного состава организаций составила 13 160 чел.</w:t>
      </w:r>
    </w:p>
    <w:p w:rsidR="00653DA9" w:rsidRPr="00C53086" w:rsidRDefault="00653DA9" w:rsidP="00653DA9">
      <w:pPr>
        <w:ind w:firstLine="567"/>
        <w:jc w:val="both"/>
        <w:rPr>
          <w:bCs/>
          <w:sz w:val="28"/>
          <w:szCs w:val="28"/>
        </w:rPr>
      </w:pPr>
      <w:r w:rsidRPr="00C53086">
        <w:rPr>
          <w:bCs/>
          <w:sz w:val="28"/>
          <w:szCs w:val="28"/>
        </w:rPr>
        <w:t>Начисленная заработная плата работников организаций составила 91 777,6 руб.</w:t>
      </w:r>
    </w:p>
    <w:p w:rsidR="00653DA9" w:rsidRPr="00C53086" w:rsidRDefault="00653DA9" w:rsidP="00653DA9">
      <w:pPr>
        <w:ind w:firstLine="567"/>
        <w:jc w:val="both"/>
        <w:rPr>
          <w:bCs/>
          <w:sz w:val="28"/>
          <w:szCs w:val="28"/>
        </w:rPr>
      </w:pPr>
      <w:r w:rsidRPr="00C53086">
        <w:rPr>
          <w:bCs/>
          <w:sz w:val="28"/>
          <w:szCs w:val="28"/>
        </w:rPr>
        <w:t>Уровень зарегистрированной безработицы на конец периода составил 0,2 %</w:t>
      </w:r>
    </w:p>
    <w:p w:rsidR="00653DA9" w:rsidRPr="00C53086" w:rsidRDefault="00653DA9" w:rsidP="00653DA9">
      <w:pPr>
        <w:ind w:firstLine="567"/>
        <w:jc w:val="both"/>
        <w:rPr>
          <w:bCs/>
          <w:sz w:val="28"/>
          <w:szCs w:val="28"/>
        </w:rPr>
      </w:pPr>
      <w:r w:rsidRPr="00C53086">
        <w:rPr>
          <w:bCs/>
          <w:sz w:val="28"/>
          <w:szCs w:val="28"/>
        </w:rPr>
        <w:t>Численность детей посещающих дошкольные образовательные учреждения составила 576 чел.</w:t>
      </w:r>
    </w:p>
    <w:p w:rsidR="00653DA9" w:rsidRPr="00C53086" w:rsidRDefault="00653DA9" w:rsidP="00653DA9">
      <w:pPr>
        <w:ind w:firstLine="567"/>
        <w:jc w:val="both"/>
        <w:rPr>
          <w:bCs/>
          <w:sz w:val="28"/>
          <w:szCs w:val="28"/>
        </w:rPr>
      </w:pPr>
      <w:r w:rsidRPr="00C53086">
        <w:rPr>
          <w:bCs/>
          <w:sz w:val="28"/>
          <w:szCs w:val="28"/>
        </w:rPr>
        <w:t>Численность детей посещающих общеобразовательные учреждения 1376 чел.</w:t>
      </w:r>
    </w:p>
    <w:p w:rsidR="00653DA9" w:rsidRPr="00C53086" w:rsidRDefault="00653DA9" w:rsidP="00653DA9">
      <w:pPr>
        <w:ind w:firstLine="567"/>
        <w:jc w:val="both"/>
        <w:rPr>
          <w:bCs/>
          <w:sz w:val="28"/>
          <w:szCs w:val="28"/>
        </w:rPr>
      </w:pPr>
      <w:r w:rsidRPr="00C53086">
        <w:rPr>
          <w:bCs/>
          <w:sz w:val="28"/>
          <w:szCs w:val="28"/>
        </w:rPr>
        <w:t xml:space="preserve">Доля населения, систематически </w:t>
      </w:r>
      <w:proofErr w:type="gramStart"/>
      <w:r w:rsidRPr="00C53086">
        <w:rPr>
          <w:bCs/>
          <w:sz w:val="28"/>
          <w:szCs w:val="28"/>
        </w:rPr>
        <w:t>занимающегося</w:t>
      </w:r>
      <w:proofErr w:type="gramEnd"/>
      <w:r w:rsidRPr="00C53086">
        <w:rPr>
          <w:bCs/>
          <w:sz w:val="28"/>
          <w:szCs w:val="28"/>
        </w:rPr>
        <w:t xml:space="preserve"> физической культурой, школьным  и массовым спортом, составила 32,61 %.</w:t>
      </w:r>
    </w:p>
    <w:p w:rsidR="00653DA9" w:rsidRPr="00C53086" w:rsidRDefault="00653DA9" w:rsidP="00653DA9">
      <w:pPr>
        <w:ind w:firstLine="567"/>
        <w:jc w:val="both"/>
        <w:rPr>
          <w:bCs/>
          <w:sz w:val="28"/>
          <w:szCs w:val="28"/>
        </w:rPr>
      </w:pPr>
      <w:r w:rsidRPr="00C53086">
        <w:rPr>
          <w:bCs/>
          <w:sz w:val="28"/>
          <w:szCs w:val="28"/>
        </w:rPr>
        <w:t>Число субъектов малого и среднего предпринимательства на 10 000 жителей составила 189,7 ед.</w:t>
      </w:r>
    </w:p>
    <w:p w:rsidR="00653DA9" w:rsidRPr="00C53086" w:rsidRDefault="00653DA9" w:rsidP="00653DA9">
      <w:pPr>
        <w:ind w:firstLine="567"/>
        <w:jc w:val="both"/>
        <w:rPr>
          <w:bCs/>
          <w:sz w:val="28"/>
          <w:szCs w:val="28"/>
        </w:rPr>
      </w:pPr>
      <w:r w:rsidRPr="00C53086">
        <w:rPr>
          <w:bCs/>
          <w:sz w:val="28"/>
          <w:szCs w:val="28"/>
        </w:rPr>
        <w:t>Оборот розничной торговли составил 1 373,6 млн</w:t>
      </w:r>
      <w:proofErr w:type="gramStart"/>
      <w:r w:rsidRPr="00C53086">
        <w:rPr>
          <w:bCs/>
          <w:sz w:val="28"/>
          <w:szCs w:val="28"/>
        </w:rPr>
        <w:t>.р</w:t>
      </w:r>
      <w:proofErr w:type="gramEnd"/>
      <w:r w:rsidRPr="00C53086">
        <w:rPr>
          <w:bCs/>
          <w:sz w:val="28"/>
          <w:szCs w:val="28"/>
        </w:rPr>
        <w:t>уб.</w:t>
      </w:r>
    </w:p>
    <w:p w:rsidR="00653DA9" w:rsidRPr="00C53086" w:rsidRDefault="00653DA9" w:rsidP="00653DA9">
      <w:pPr>
        <w:ind w:firstLine="567"/>
        <w:jc w:val="both"/>
        <w:rPr>
          <w:bCs/>
          <w:sz w:val="28"/>
          <w:szCs w:val="28"/>
        </w:rPr>
      </w:pPr>
      <w:r w:rsidRPr="00C53086">
        <w:rPr>
          <w:bCs/>
          <w:sz w:val="28"/>
          <w:szCs w:val="28"/>
        </w:rPr>
        <w:t>Производство золота золотодобывающими предприятиями составило 61,4 тонны.</w:t>
      </w:r>
    </w:p>
    <w:p w:rsidR="00653DA9" w:rsidRPr="00C53086" w:rsidRDefault="00653DA9" w:rsidP="00653DA9">
      <w:pPr>
        <w:ind w:firstLine="567"/>
        <w:jc w:val="both"/>
        <w:rPr>
          <w:bCs/>
          <w:sz w:val="28"/>
          <w:szCs w:val="28"/>
        </w:rPr>
      </w:pPr>
      <w:r w:rsidRPr="00C53086">
        <w:rPr>
          <w:bCs/>
          <w:sz w:val="28"/>
          <w:szCs w:val="28"/>
        </w:rPr>
        <w:t>Объем промышленного производства, 157 954,2 млн</w:t>
      </w:r>
      <w:proofErr w:type="gramStart"/>
      <w:r w:rsidRPr="00C53086">
        <w:rPr>
          <w:bCs/>
          <w:sz w:val="28"/>
          <w:szCs w:val="28"/>
        </w:rPr>
        <w:t>.р</w:t>
      </w:r>
      <w:proofErr w:type="gramEnd"/>
      <w:r w:rsidRPr="00C53086">
        <w:rPr>
          <w:bCs/>
          <w:sz w:val="28"/>
          <w:szCs w:val="28"/>
        </w:rPr>
        <w:t>уб.</w:t>
      </w:r>
    </w:p>
    <w:p w:rsidR="00653DA9" w:rsidRPr="00C53086" w:rsidRDefault="00653DA9" w:rsidP="00653DA9">
      <w:pPr>
        <w:ind w:firstLine="567"/>
        <w:jc w:val="both"/>
        <w:rPr>
          <w:bCs/>
          <w:sz w:val="28"/>
          <w:szCs w:val="28"/>
        </w:rPr>
      </w:pPr>
      <w:r w:rsidRPr="00C53086">
        <w:rPr>
          <w:bCs/>
          <w:sz w:val="28"/>
          <w:szCs w:val="28"/>
        </w:rPr>
        <w:t>Инвестиции в основной капитал, 17 497,3 млн</w:t>
      </w:r>
      <w:proofErr w:type="gramStart"/>
      <w:r w:rsidRPr="00C53086">
        <w:rPr>
          <w:bCs/>
          <w:sz w:val="28"/>
          <w:szCs w:val="28"/>
        </w:rPr>
        <w:t>.р</w:t>
      </w:r>
      <w:proofErr w:type="gramEnd"/>
      <w:r w:rsidRPr="00C53086">
        <w:rPr>
          <w:bCs/>
          <w:sz w:val="28"/>
          <w:szCs w:val="28"/>
        </w:rPr>
        <w:t>уб.</w:t>
      </w:r>
    </w:p>
    <w:p w:rsidR="00653DA9" w:rsidRPr="00C53086" w:rsidRDefault="00653DA9" w:rsidP="00653DA9">
      <w:pPr>
        <w:ind w:firstLine="567"/>
        <w:jc w:val="both"/>
        <w:rPr>
          <w:bCs/>
          <w:sz w:val="28"/>
          <w:szCs w:val="28"/>
        </w:rPr>
      </w:pPr>
      <w:r w:rsidRPr="00C53086">
        <w:rPr>
          <w:bCs/>
          <w:sz w:val="28"/>
          <w:szCs w:val="28"/>
        </w:rPr>
        <w:t>Общая площадь жилищного фонда всех форм собственности 234,7 тыс.кв.м.</w:t>
      </w:r>
    </w:p>
    <w:p w:rsidR="00653DA9" w:rsidRPr="00C53086" w:rsidRDefault="00653DA9" w:rsidP="00653DA9">
      <w:pPr>
        <w:ind w:firstLine="567"/>
        <w:jc w:val="both"/>
        <w:rPr>
          <w:bCs/>
          <w:sz w:val="28"/>
          <w:szCs w:val="28"/>
        </w:rPr>
      </w:pPr>
      <w:r w:rsidRPr="00C53086">
        <w:rPr>
          <w:bCs/>
          <w:sz w:val="28"/>
          <w:szCs w:val="28"/>
        </w:rPr>
        <w:t>Общая площадь жилищного фонда всех форм собственности, приходящаяся на 1 человека населения 21,7 кв.м.</w:t>
      </w:r>
    </w:p>
    <w:p w:rsidR="00653DA9" w:rsidRPr="00C53086" w:rsidRDefault="00653DA9" w:rsidP="00653DA9">
      <w:pPr>
        <w:ind w:firstLine="567"/>
        <w:jc w:val="both"/>
        <w:rPr>
          <w:bCs/>
          <w:sz w:val="28"/>
          <w:szCs w:val="28"/>
        </w:rPr>
      </w:pPr>
      <w:r w:rsidRPr="00C53086">
        <w:rPr>
          <w:bCs/>
          <w:sz w:val="28"/>
          <w:szCs w:val="28"/>
        </w:rPr>
        <w:t xml:space="preserve">Учитывая, что Северо-Енисейский район является районом крайнего Севера, сельское хозяйство в </w:t>
      </w:r>
      <w:proofErr w:type="gramStart"/>
      <w:r w:rsidRPr="00C53086">
        <w:rPr>
          <w:bCs/>
          <w:sz w:val="28"/>
          <w:szCs w:val="28"/>
        </w:rPr>
        <w:t>районе</w:t>
      </w:r>
      <w:proofErr w:type="gramEnd"/>
      <w:r w:rsidRPr="00C53086">
        <w:rPr>
          <w:bCs/>
          <w:sz w:val="28"/>
          <w:szCs w:val="28"/>
        </w:rPr>
        <w:t xml:space="preserve"> развито слабо, только на уровне личных подсобных хозяйств населения. Поэтому, для обеспечения населения, все продовольственные и непродовольственные товары завозятся в Северо-</w:t>
      </w:r>
      <w:r w:rsidRPr="00C53086">
        <w:rPr>
          <w:bCs/>
          <w:sz w:val="28"/>
          <w:szCs w:val="28"/>
        </w:rPr>
        <w:lastRenderedPageBreak/>
        <w:t xml:space="preserve">Енисейский район из </w:t>
      </w:r>
      <w:proofErr w:type="gramStart"/>
      <w:r w:rsidRPr="00C53086">
        <w:rPr>
          <w:bCs/>
          <w:sz w:val="28"/>
          <w:szCs w:val="28"/>
        </w:rPr>
        <w:t>г</w:t>
      </w:r>
      <w:proofErr w:type="gramEnd"/>
      <w:r w:rsidRPr="00C53086">
        <w:rPr>
          <w:bCs/>
          <w:sz w:val="28"/>
          <w:szCs w:val="28"/>
        </w:rPr>
        <w:t>. Красноярска и близлежащих районов (</w:t>
      </w:r>
      <w:proofErr w:type="spellStart"/>
      <w:r w:rsidRPr="00C53086">
        <w:rPr>
          <w:bCs/>
          <w:sz w:val="28"/>
          <w:szCs w:val="28"/>
        </w:rPr>
        <w:t>Енисейсикй</w:t>
      </w:r>
      <w:proofErr w:type="spellEnd"/>
      <w:r w:rsidRPr="00C53086">
        <w:rPr>
          <w:bCs/>
          <w:sz w:val="28"/>
          <w:szCs w:val="28"/>
        </w:rPr>
        <w:t xml:space="preserve">, </w:t>
      </w:r>
      <w:proofErr w:type="spellStart"/>
      <w:r w:rsidRPr="00C53086">
        <w:rPr>
          <w:bCs/>
          <w:sz w:val="28"/>
          <w:szCs w:val="28"/>
        </w:rPr>
        <w:t>Пировский</w:t>
      </w:r>
      <w:proofErr w:type="spellEnd"/>
      <w:r w:rsidRPr="00C53086">
        <w:rPr>
          <w:bCs/>
          <w:sz w:val="28"/>
          <w:szCs w:val="28"/>
        </w:rPr>
        <w:t xml:space="preserve">, </w:t>
      </w:r>
      <w:proofErr w:type="spellStart"/>
      <w:r w:rsidRPr="00C53086">
        <w:rPr>
          <w:bCs/>
          <w:sz w:val="28"/>
          <w:szCs w:val="28"/>
        </w:rPr>
        <w:t>Казачинский</w:t>
      </w:r>
      <w:proofErr w:type="spellEnd"/>
      <w:r w:rsidRPr="00C53086">
        <w:rPr>
          <w:bCs/>
          <w:sz w:val="28"/>
          <w:szCs w:val="28"/>
        </w:rPr>
        <w:t xml:space="preserve"> району, г. Енисейск, г. Лесосибирск) по автомобильной дороге «</w:t>
      </w:r>
      <w:proofErr w:type="spellStart"/>
      <w:r w:rsidRPr="00C53086">
        <w:rPr>
          <w:bCs/>
          <w:sz w:val="28"/>
          <w:szCs w:val="28"/>
        </w:rPr>
        <w:t>Епишино-Северо-Енисейский</w:t>
      </w:r>
      <w:proofErr w:type="spellEnd"/>
      <w:r w:rsidRPr="00C53086">
        <w:rPr>
          <w:bCs/>
          <w:sz w:val="28"/>
          <w:szCs w:val="28"/>
        </w:rPr>
        <w:t xml:space="preserve">» с паромной переправой через реку Енисей. </w:t>
      </w:r>
    </w:p>
    <w:p w:rsidR="00653DA9" w:rsidRPr="00C53086" w:rsidRDefault="00653DA9" w:rsidP="00653DA9">
      <w:pPr>
        <w:ind w:firstLine="567"/>
        <w:jc w:val="both"/>
        <w:rPr>
          <w:bCs/>
          <w:sz w:val="28"/>
          <w:szCs w:val="28"/>
        </w:rPr>
      </w:pPr>
      <w:r w:rsidRPr="00C53086">
        <w:rPr>
          <w:bCs/>
          <w:sz w:val="28"/>
          <w:szCs w:val="28"/>
        </w:rPr>
        <w:t xml:space="preserve">Строительство моста через реку Енисей в районе п. </w:t>
      </w:r>
      <w:proofErr w:type="spellStart"/>
      <w:r w:rsidRPr="00C53086">
        <w:rPr>
          <w:bCs/>
          <w:sz w:val="28"/>
          <w:szCs w:val="28"/>
        </w:rPr>
        <w:t>Высокогорск</w:t>
      </w:r>
      <w:proofErr w:type="spellEnd"/>
      <w:r w:rsidRPr="00C53086">
        <w:rPr>
          <w:bCs/>
          <w:sz w:val="28"/>
          <w:szCs w:val="28"/>
        </w:rPr>
        <w:t xml:space="preserve"> Енисейского района с транспортной развязкой в рамках реализации приоритетного межрегионального проекта «Енисейская Сибирь», в совокупности с проведением работ по капитальному ремонту автомобильной дороги «</w:t>
      </w:r>
      <w:proofErr w:type="spellStart"/>
      <w:r w:rsidRPr="00C53086">
        <w:rPr>
          <w:bCs/>
          <w:sz w:val="28"/>
          <w:szCs w:val="28"/>
        </w:rPr>
        <w:t>Епишино-Северо-Енисейский</w:t>
      </w:r>
      <w:proofErr w:type="spellEnd"/>
      <w:r w:rsidRPr="00C53086">
        <w:rPr>
          <w:bCs/>
          <w:sz w:val="28"/>
          <w:szCs w:val="28"/>
        </w:rPr>
        <w:t xml:space="preserve">» позволит не только увеличить </w:t>
      </w:r>
      <w:proofErr w:type="spellStart"/>
      <w:r w:rsidRPr="00C53086">
        <w:rPr>
          <w:bCs/>
          <w:sz w:val="28"/>
          <w:szCs w:val="28"/>
        </w:rPr>
        <w:t>пассажир</w:t>
      </w:r>
      <w:proofErr w:type="gramStart"/>
      <w:r w:rsidRPr="00C53086">
        <w:rPr>
          <w:bCs/>
          <w:sz w:val="28"/>
          <w:szCs w:val="28"/>
        </w:rPr>
        <w:t>о</w:t>
      </w:r>
      <w:proofErr w:type="spellEnd"/>
      <w:r w:rsidRPr="00C53086">
        <w:rPr>
          <w:bCs/>
          <w:sz w:val="28"/>
          <w:szCs w:val="28"/>
        </w:rPr>
        <w:t>-</w:t>
      </w:r>
      <w:proofErr w:type="gramEnd"/>
      <w:r w:rsidRPr="00C53086">
        <w:rPr>
          <w:bCs/>
          <w:sz w:val="28"/>
          <w:szCs w:val="28"/>
        </w:rPr>
        <w:t xml:space="preserve"> и грузопоток и решить целый ряд социально-экономических проблем Северо-Енисейского района и муниципальных образований </w:t>
      </w:r>
      <w:proofErr w:type="spellStart"/>
      <w:r w:rsidRPr="00C53086">
        <w:rPr>
          <w:bCs/>
          <w:sz w:val="28"/>
          <w:szCs w:val="28"/>
        </w:rPr>
        <w:t>Приангарской</w:t>
      </w:r>
      <w:proofErr w:type="spellEnd"/>
      <w:r w:rsidRPr="00C53086">
        <w:rPr>
          <w:bCs/>
          <w:sz w:val="28"/>
          <w:szCs w:val="28"/>
        </w:rPr>
        <w:t xml:space="preserve"> агломерации, но и создаст благоприятные условия для развития межмуниципального сотрудничества по ряду направлений: расширение рынков сбыта для продовольственных товаров, более эффективное использование лесосырьевой базы правобережья Енисея, повышение привлекательности северных районов для квалифицированных кадров и т.д.</w:t>
      </w:r>
    </w:p>
    <w:p w:rsidR="00653DA9" w:rsidRPr="00C53086" w:rsidRDefault="00653DA9" w:rsidP="00653DA9">
      <w:pPr>
        <w:ind w:firstLine="567"/>
        <w:jc w:val="both"/>
        <w:rPr>
          <w:bCs/>
          <w:sz w:val="28"/>
          <w:szCs w:val="28"/>
        </w:rPr>
      </w:pPr>
      <w:r w:rsidRPr="00C53086">
        <w:rPr>
          <w:bCs/>
          <w:sz w:val="28"/>
          <w:szCs w:val="28"/>
        </w:rPr>
        <w:t xml:space="preserve">В перспективе необходимо рассмотреть вопрос по формированию в Енисейском районе комплексной «базы» продовольственных и непродовольственных товаров для обеспечения населения Северо-Енисейского района. Данный проект позволит предприятиям района снизить временные и финансовые издержки на завоз продовольственных и непродовольственных товаров из </w:t>
      </w:r>
      <w:proofErr w:type="gramStart"/>
      <w:r w:rsidRPr="00C53086">
        <w:rPr>
          <w:bCs/>
          <w:sz w:val="28"/>
          <w:szCs w:val="28"/>
        </w:rPr>
        <w:t>г</w:t>
      </w:r>
      <w:proofErr w:type="gramEnd"/>
      <w:r w:rsidRPr="00C53086">
        <w:rPr>
          <w:bCs/>
          <w:sz w:val="28"/>
          <w:szCs w:val="28"/>
        </w:rPr>
        <w:t>. Красноярска, южных районов края и из других областей страны.</w:t>
      </w:r>
    </w:p>
    <w:p w:rsidR="00653DA9" w:rsidRPr="00C53086" w:rsidRDefault="00653DA9" w:rsidP="00653DA9">
      <w:pPr>
        <w:ind w:firstLine="567"/>
        <w:jc w:val="both"/>
        <w:rPr>
          <w:rFonts w:eastAsia="Times New Roman CYR"/>
          <w:bCs/>
          <w:sz w:val="28"/>
          <w:szCs w:val="28"/>
        </w:rPr>
      </w:pPr>
      <w:r w:rsidRPr="00C53086">
        <w:rPr>
          <w:rFonts w:eastAsia="Times New Roman CYR"/>
          <w:bCs/>
          <w:sz w:val="28"/>
          <w:szCs w:val="28"/>
        </w:rPr>
        <w:t xml:space="preserve">Ключевыми факторами успешного развития Северо-Енисейского района и его инвестиционной привлекательности на ближайшее десятилетие </w:t>
      </w:r>
    </w:p>
    <w:p w:rsidR="00653DA9" w:rsidRPr="00C53086" w:rsidRDefault="00653DA9" w:rsidP="00653DA9">
      <w:pPr>
        <w:ind w:firstLine="567"/>
        <w:jc w:val="both"/>
        <w:rPr>
          <w:rFonts w:eastAsia="Times New Roman CYR"/>
          <w:bCs/>
          <w:sz w:val="28"/>
          <w:szCs w:val="28"/>
        </w:rPr>
      </w:pPr>
      <w:r w:rsidRPr="00C53086">
        <w:rPr>
          <w:rFonts w:eastAsia="Times New Roman CYR"/>
          <w:bCs/>
          <w:sz w:val="28"/>
          <w:szCs w:val="28"/>
        </w:rPr>
        <w:t>определены основные направления социальной, демографической и инвестиционной политики: модернизация поселковой и социальной инфраструктуры, внедрение новых систем энергосбережения, улучшение жилищно-бытовых условий населения, формирование комфортной городской среды, благоустройство объектов и территорий населенных пунктов района, повышение доступности и качества образования, медицинских услуг, реализация инвестиционных проектов в сфере золотодобычи, соответствующих требованиям инновационного развития территории.</w:t>
      </w:r>
    </w:p>
    <w:p w:rsidR="00653DA9" w:rsidRPr="00C53086" w:rsidRDefault="00653DA9" w:rsidP="00653DA9">
      <w:pPr>
        <w:ind w:firstLine="567"/>
        <w:jc w:val="both"/>
        <w:rPr>
          <w:rFonts w:eastAsia="Times New Roman CYR"/>
          <w:sz w:val="28"/>
          <w:szCs w:val="28"/>
        </w:rPr>
      </w:pPr>
    </w:p>
    <w:p w:rsidR="00653DA9" w:rsidRPr="00C53086" w:rsidRDefault="00653DA9" w:rsidP="00653DA9">
      <w:pPr>
        <w:pStyle w:val="3"/>
        <w:rPr>
          <w:b w:val="0"/>
        </w:rPr>
      </w:pPr>
      <w:r w:rsidRPr="00C53086">
        <w:rPr>
          <w:b w:val="0"/>
        </w:rPr>
        <w:t xml:space="preserve"> </w:t>
      </w:r>
      <w:bookmarkStart w:id="16" w:name="_Toc518038951"/>
      <w:bookmarkStart w:id="17" w:name="_Toc518039061"/>
      <w:r w:rsidRPr="00C53086">
        <w:rPr>
          <w:b w:val="0"/>
        </w:rPr>
        <w:t xml:space="preserve">Структура экономики </w:t>
      </w:r>
      <w:proofErr w:type="gramStart"/>
      <w:r w:rsidRPr="00C53086">
        <w:rPr>
          <w:b w:val="0"/>
        </w:rPr>
        <w:t>Северо-Енисейского</w:t>
      </w:r>
      <w:proofErr w:type="gramEnd"/>
      <w:r w:rsidRPr="00C53086">
        <w:rPr>
          <w:b w:val="0"/>
        </w:rPr>
        <w:t xml:space="preserve"> района</w:t>
      </w:r>
      <w:bookmarkEnd w:id="16"/>
      <w:bookmarkEnd w:id="17"/>
    </w:p>
    <w:p w:rsidR="00653DA9" w:rsidRPr="00C53086" w:rsidRDefault="00653DA9" w:rsidP="00653DA9">
      <w:pPr>
        <w:ind w:right="-2" w:firstLine="567"/>
        <w:jc w:val="both"/>
        <w:rPr>
          <w:sz w:val="28"/>
          <w:szCs w:val="28"/>
        </w:rPr>
      </w:pPr>
    </w:p>
    <w:p w:rsidR="00653DA9" w:rsidRPr="00C53086" w:rsidRDefault="00653DA9" w:rsidP="00653DA9">
      <w:pPr>
        <w:ind w:right="-2" w:firstLine="709"/>
        <w:jc w:val="both"/>
        <w:rPr>
          <w:sz w:val="28"/>
          <w:szCs w:val="28"/>
        </w:rPr>
      </w:pPr>
      <w:r w:rsidRPr="00C53086">
        <w:rPr>
          <w:sz w:val="28"/>
          <w:szCs w:val="28"/>
        </w:rPr>
        <w:t xml:space="preserve">Северо-Енисейский район сегодня – это одна из наиболее динамично </w:t>
      </w:r>
      <w:proofErr w:type="gramStart"/>
      <w:r w:rsidRPr="00C53086">
        <w:rPr>
          <w:sz w:val="28"/>
          <w:szCs w:val="28"/>
        </w:rPr>
        <w:t>развивающихся</w:t>
      </w:r>
      <w:proofErr w:type="gramEnd"/>
      <w:r w:rsidRPr="00C53086">
        <w:rPr>
          <w:sz w:val="28"/>
          <w:szCs w:val="28"/>
        </w:rPr>
        <w:t xml:space="preserve"> территорий Красноярского края, лидер по объемам золотодобычи.</w:t>
      </w:r>
    </w:p>
    <w:p w:rsidR="00653DA9" w:rsidRPr="00C53086" w:rsidRDefault="00653DA9" w:rsidP="00653DA9">
      <w:pPr>
        <w:ind w:right="-2" w:firstLine="709"/>
        <w:jc w:val="both"/>
        <w:rPr>
          <w:sz w:val="28"/>
          <w:szCs w:val="28"/>
        </w:rPr>
      </w:pPr>
      <w:r w:rsidRPr="00C53086">
        <w:rPr>
          <w:sz w:val="28"/>
          <w:szCs w:val="28"/>
        </w:rPr>
        <w:t xml:space="preserve">Структуру экономики района можно охарактеризовать, как </w:t>
      </w:r>
      <w:proofErr w:type="spellStart"/>
      <w:r w:rsidRPr="00C53086">
        <w:rPr>
          <w:sz w:val="28"/>
          <w:szCs w:val="28"/>
        </w:rPr>
        <w:t>моноотраслевую</w:t>
      </w:r>
      <w:proofErr w:type="spellEnd"/>
      <w:r w:rsidRPr="00C53086">
        <w:rPr>
          <w:sz w:val="28"/>
          <w:szCs w:val="28"/>
        </w:rPr>
        <w:t>, его хозяйственный профиль определяют сырьевые отрасли промышленности с преобладанием золотодобывающей промышленности.</w:t>
      </w:r>
    </w:p>
    <w:p w:rsidR="00653DA9" w:rsidRPr="00C53086" w:rsidRDefault="00653DA9" w:rsidP="00653DA9">
      <w:pPr>
        <w:shd w:val="clear" w:color="auto" w:fill="FFFFFF"/>
        <w:ind w:right="10" w:firstLine="567"/>
        <w:jc w:val="both"/>
        <w:rPr>
          <w:sz w:val="28"/>
          <w:szCs w:val="28"/>
        </w:rPr>
      </w:pPr>
      <w:r w:rsidRPr="00C53086">
        <w:rPr>
          <w:sz w:val="28"/>
          <w:szCs w:val="28"/>
        </w:rPr>
        <w:t xml:space="preserve">Благодаря стабильной работе золотодобывающих предприятий района, увеличения объемов производства растет число работников, занятых в </w:t>
      </w:r>
      <w:r w:rsidRPr="00C53086">
        <w:rPr>
          <w:sz w:val="28"/>
          <w:szCs w:val="28"/>
        </w:rPr>
        <w:lastRenderedPageBreak/>
        <w:t>промышленной сфере. Создаются новые рабочие места, сокращается численность безработных.</w:t>
      </w:r>
    </w:p>
    <w:p w:rsidR="00653DA9" w:rsidRPr="00C53086" w:rsidRDefault="00653DA9" w:rsidP="00653DA9">
      <w:pPr>
        <w:shd w:val="clear" w:color="auto" w:fill="FFFFFF"/>
        <w:tabs>
          <w:tab w:val="left" w:pos="3259"/>
          <w:tab w:val="left" w:pos="7219"/>
        </w:tabs>
        <w:ind w:firstLine="567"/>
        <w:jc w:val="both"/>
        <w:rPr>
          <w:rFonts w:eastAsia="Times New Roman CYR"/>
          <w:kern w:val="1"/>
          <w:sz w:val="28"/>
          <w:szCs w:val="28"/>
        </w:rPr>
      </w:pPr>
      <w:r w:rsidRPr="00C53086">
        <w:rPr>
          <w:sz w:val="28"/>
          <w:szCs w:val="28"/>
        </w:rPr>
        <w:t xml:space="preserve">Кроме того, Северо-Енисейский район является центром развития инновационных технологий золотодобывающего процесса. </w:t>
      </w:r>
      <w:proofErr w:type="gramStart"/>
      <w:r w:rsidRPr="00C53086">
        <w:rPr>
          <w:rFonts w:eastAsia="Times New Roman CYR"/>
          <w:kern w:val="1"/>
          <w:sz w:val="28"/>
          <w:szCs w:val="28"/>
        </w:rPr>
        <w:t>Впервые в мире две технологии: метод кучного выщелачивания ООО «</w:t>
      </w:r>
      <w:proofErr w:type="spellStart"/>
      <w:r w:rsidRPr="00C53086">
        <w:rPr>
          <w:rFonts w:eastAsia="Times New Roman CYR"/>
          <w:kern w:val="1"/>
          <w:sz w:val="28"/>
          <w:szCs w:val="28"/>
        </w:rPr>
        <w:t>Соврудник</w:t>
      </w:r>
      <w:proofErr w:type="spellEnd"/>
      <w:r w:rsidRPr="00C53086">
        <w:rPr>
          <w:rFonts w:eastAsia="Times New Roman CYR"/>
          <w:kern w:val="1"/>
          <w:sz w:val="28"/>
          <w:szCs w:val="28"/>
        </w:rPr>
        <w:t xml:space="preserve">» и  уникальная технология биологического окисления золотосодержащих руд </w:t>
      </w:r>
      <w:r w:rsidRPr="00C53086">
        <w:rPr>
          <w:sz w:val="28"/>
          <w:szCs w:val="28"/>
        </w:rPr>
        <w:t>АО «Полюс Красноярск»</w:t>
      </w:r>
      <w:r w:rsidRPr="00C53086">
        <w:rPr>
          <w:rFonts w:eastAsia="Times New Roman CYR"/>
          <w:kern w:val="1"/>
          <w:sz w:val="28"/>
          <w:szCs w:val="28"/>
        </w:rPr>
        <w:t xml:space="preserve"> были адаптированы для промышленного применения в условиях Крайнего Севера.</w:t>
      </w:r>
      <w:proofErr w:type="gramEnd"/>
    </w:p>
    <w:p w:rsidR="00653DA9" w:rsidRPr="00C53086" w:rsidRDefault="00653DA9" w:rsidP="00653DA9">
      <w:pPr>
        <w:shd w:val="clear" w:color="auto" w:fill="FFFFFF"/>
        <w:tabs>
          <w:tab w:val="left" w:pos="3259"/>
          <w:tab w:val="left" w:pos="7219"/>
        </w:tabs>
        <w:ind w:firstLine="567"/>
        <w:jc w:val="both"/>
        <w:rPr>
          <w:rFonts w:eastAsia="Times New Roman CYR"/>
          <w:kern w:val="1"/>
          <w:sz w:val="28"/>
          <w:szCs w:val="28"/>
        </w:rPr>
      </w:pPr>
      <w:r w:rsidRPr="00C53086">
        <w:rPr>
          <w:rFonts w:eastAsia="Times New Roman CYR"/>
          <w:kern w:val="1"/>
          <w:sz w:val="28"/>
          <w:szCs w:val="28"/>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653DA9" w:rsidRPr="00C53086" w:rsidRDefault="00653DA9" w:rsidP="00653DA9">
      <w:pPr>
        <w:shd w:val="clear" w:color="auto" w:fill="FFFFFF"/>
        <w:tabs>
          <w:tab w:val="left" w:pos="3259"/>
          <w:tab w:val="left" w:pos="7219"/>
        </w:tabs>
        <w:ind w:firstLine="567"/>
        <w:jc w:val="both"/>
        <w:rPr>
          <w:rFonts w:eastAsia="Times New Roman CYR"/>
          <w:kern w:val="1"/>
          <w:sz w:val="28"/>
          <w:szCs w:val="28"/>
        </w:rPr>
      </w:pPr>
      <w:r w:rsidRPr="00C53086">
        <w:rPr>
          <w:sz w:val="28"/>
          <w:szCs w:val="28"/>
        </w:rPr>
        <w:t>В натуральных показателях за 2017 год золотодобывающими предприятиями района добыто 57,6 тонны золота, что больше на 6,1 тонны, чем добыто в 2016 году.</w:t>
      </w:r>
    </w:p>
    <w:p w:rsidR="00653DA9" w:rsidRPr="00C53086" w:rsidRDefault="00653DA9" w:rsidP="00653DA9">
      <w:pPr>
        <w:ind w:firstLine="709"/>
        <w:jc w:val="both"/>
        <w:rPr>
          <w:sz w:val="28"/>
          <w:szCs w:val="28"/>
        </w:rPr>
      </w:pPr>
      <w:r w:rsidRPr="00C53086">
        <w:rPr>
          <w:sz w:val="28"/>
          <w:szCs w:val="28"/>
        </w:rPr>
        <w:t>Поэтому развитие золотодобывающей промышленности на территории района является определяющим фактором реализации Стратегии социально-экономического развития Северо-Енисейского района на период до 2030 года.</w:t>
      </w:r>
    </w:p>
    <w:p w:rsidR="00653DA9" w:rsidRPr="00C53086" w:rsidRDefault="00653DA9" w:rsidP="00653DA9">
      <w:pPr>
        <w:ind w:firstLine="709"/>
        <w:jc w:val="both"/>
        <w:rPr>
          <w:sz w:val="28"/>
          <w:szCs w:val="28"/>
        </w:rPr>
      </w:pPr>
      <w:r w:rsidRPr="00C53086">
        <w:rPr>
          <w:sz w:val="28"/>
          <w:szCs w:val="28"/>
        </w:rPr>
        <w:t xml:space="preserve">Развитие других отраслей промышленности в настоящее время в той или иной степени обусловлено обеспечением деятельности золотодобывающих предприятий. </w:t>
      </w:r>
    </w:p>
    <w:p w:rsidR="00653DA9" w:rsidRPr="00C53086" w:rsidRDefault="00653DA9" w:rsidP="00653DA9">
      <w:pPr>
        <w:ind w:firstLine="709"/>
        <w:jc w:val="both"/>
        <w:rPr>
          <w:sz w:val="28"/>
          <w:szCs w:val="28"/>
        </w:rPr>
      </w:pPr>
      <w:r w:rsidRPr="00C53086">
        <w:rPr>
          <w:sz w:val="28"/>
          <w:szCs w:val="28"/>
        </w:rPr>
        <w:t xml:space="preserve">В числе других отраслей промышленности развиты: </w:t>
      </w:r>
    </w:p>
    <w:p w:rsidR="00653DA9" w:rsidRPr="00C53086" w:rsidRDefault="00653DA9" w:rsidP="00653DA9">
      <w:pPr>
        <w:pStyle w:val="af0"/>
        <w:numPr>
          <w:ilvl w:val="0"/>
          <w:numId w:val="47"/>
        </w:numPr>
        <w:ind w:left="0" w:firstLine="709"/>
        <w:jc w:val="both"/>
        <w:rPr>
          <w:sz w:val="28"/>
          <w:szCs w:val="28"/>
        </w:rPr>
      </w:pPr>
      <w:r w:rsidRPr="00C53086">
        <w:rPr>
          <w:sz w:val="28"/>
          <w:szCs w:val="28"/>
        </w:rPr>
        <w:t>лесопереработка (для нужд ЖКХ и строительства);</w:t>
      </w:r>
    </w:p>
    <w:p w:rsidR="00653DA9" w:rsidRPr="00C53086" w:rsidRDefault="00653DA9" w:rsidP="00653DA9">
      <w:pPr>
        <w:pStyle w:val="af0"/>
        <w:numPr>
          <w:ilvl w:val="0"/>
          <w:numId w:val="47"/>
        </w:numPr>
        <w:ind w:left="0" w:firstLine="709"/>
        <w:jc w:val="both"/>
        <w:rPr>
          <w:sz w:val="28"/>
          <w:szCs w:val="28"/>
        </w:rPr>
      </w:pPr>
      <w:r w:rsidRPr="00C53086">
        <w:rPr>
          <w:sz w:val="28"/>
          <w:szCs w:val="28"/>
        </w:rPr>
        <w:t>производство пищевых продуктов (хлебобулочные и кондитерские изделия).</w:t>
      </w:r>
    </w:p>
    <w:p w:rsidR="00653DA9" w:rsidRPr="00C53086" w:rsidRDefault="00653DA9" w:rsidP="00653DA9">
      <w:pPr>
        <w:ind w:right="-2" w:firstLine="709"/>
        <w:jc w:val="both"/>
        <w:rPr>
          <w:sz w:val="28"/>
          <w:szCs w:val="28"/>
        </w:rPr>
      </w:pPr>
      <w:r w:rsidRPr="00C53086">
        <w:rPr>
          <w:sz w:val="28"/>
          <w:szCs w:val="28"/>
        </w:rPr>
        <w:t xml:space="preserve">Кроме этого, структура экономики района включает следующие </w:t>
      </w:r>
      <w:r w:rsidRPr="00C53086">
        <w:rPr>
          <w:i/>
          <w:sz w:val="28"/>
          <w:szCs w:val="28"/>
        </w:rPr>
        <w:t>отрасли материального производства:</w:t>
      </w:r>
      <w:r w:rsidRPr="00C53086">
        <w:rPr>
          <w:sz w:val="28"/>
          <w:szCs w:val="28"/>
        </w:rPr>
        <w:t xml:space="preserve"> </w:t>
      </w:r>
    </w:p>
    <w:p w:rsidR="00653DA9" w:rsidRPr="00C53086" w:rsidRDefault="00653DA9" w:rsidP="00653DA9">
      <w:pPr>
        <w:pStyle w:val="af0"/>
        <w:numPr>
          <w:ilvl w:val="0"/>
          <w:numId w:val="48"/>
        </w:numPr>
        <w:ind w:left="0" w:right="-2" w:firstLine="709"/>
        <w:jc w:val="both"/>
        <w:rPr>
          <w:sz w:val="28"/>
          <w:szCs w:val="28"/>
        </w:rPr>
      </w:pPr>
      <w:r w:rsidRPr="00C53086">
        <w:rPr>
          <w:sz w:val="28"/>
          <w:szCs w:val="28"/>
        </w:rPr>
        <w:t>сельское и лесное хозяйство;</w:t>
      </w:r>
    </w:p>
    <w:p w:rsidR="00653DA9" w:rsidRPr="00C53086" w:rsidRDefault="00653DA9" w:rsidP="00653DA9">
      <w:pPr>
        <w:pStyle w:val="af0"/>
        <w:numPr>
          <w:ilvl w:val="0"/>
          <w:numId w:val="48"/>
        </w:numPr>
        <w:ind w:left="0" w:right="-2" w:firstLine="709"/>
        <w:jc w:val="both"/>
        <w:rPr>
          <w:sz w:val="28"/>
          <w:szCs w:val="28"/>
        </w:rPr>
      </w:pPr>
      <w:r w:rsidRPr="00C53086">
        <w:rPr>
          <w:sz w:val="28"/>
          <w:szCs w:val="28"/>
        </w:rPr>
        <w:t>транспорт и связь;</w:t>
      </w:r>
    </w:p>
    <w:p w:rsidR="00653DA9" w:rsidRPr="00C53086" w:rsidRDefault="00653DA9" w:rsidP="00653DA9">
      <w:pPr>
        <w:pStyle w:val="af0"/>
        <w:numPr>
          <w:ilvl w:val="0"/>
          <w:numId w:val="48"/>
        </w:numPr>
        <w:ind w:left="0" w:right="-2" w:firstLine="709"/>
        <w:jc w:val="both"/>
        <w:rPr>
          <w:sz w:val="28"/>
          <w:szCs w:val="28"/>
        </w:rPr>
      </w:pPr>
      <w:r w:rsidRPr="00C53086">
        <w:rPr>
          <w:sz w:val="28"/>
          <w:szCs w:val="28"/>
        </w:rPr>
        <w:t>торговля и общественное питание;</w:t>
      </w:r>
    </w:p>
    <w:p w:rsidR="00653DA9" w:rsidRPr="00C53086" w:rsidRDefault="00653DA9" w:rsidP="00653DA9">
      <w:pPr>
        <w:pStyle w:val="af0"/>
        <w:numPr>
          <w:ilvl w:val="0"/>
          <w:numId w:val="48"/>
        </w:numPr>
        <w:ind w:left="0" w:right="-2" w:firstLine="709"/>
        <w:jc w:val="both"/>
        <w:rPr>
          <w:sz w:val="28"/>
          <w:szCs w:val="28"/>
        </w:rPr>
      </w:pPr>
      <w:r w:rsidRPr="00C53086">
        <w:rPr>
          <w:sz w:val="28"/>
          <w:szCs w:val="28"/>
        </w:rPr>
        <w:t>строительство;</w:t>
      </w:r>
    </w:p>
    <w:p w:rsidR="00653DA9" w:rsidRPr="00C53086" w:rsidRDefault="00653DA9" w:rsidP="00653DA9">
      <w:pPr>
        <w:pStyle w:val="af0"/>
        <w:numPr>
          <w:ilvl w:val="0"/>
          <w:numId w:val="48"/>
        </w:numPr>
        <w:ind w:left="0" w:right="-2" w:firstLine="709"/>
        <w:jc w:val="both"/>
        <w:rPr>
          <w:sz w:val="28"/>
          <w:szCs w:val="28"/>
        </w:rPr>
      </w:pPr>
      <w:r w:rsidRPr="00C53086">
        <w:rPr>
          <w:sz w:val="28"/>
          <w:szCs w:val="28"/>
        </w:rPr>
        <w:t>материально-техническое обеспечение.</w:t>
      </w:r>
    </w:p>
    <w:p w:rsidR="00653DA9" w:rsidRPr="00C53086" w:rsidRDefault="00653DA9" w:rsidP="00653DA9">
      <w:pPr>
        <w:ind w:right="-2" w:firstLine="709"/>
        <w:jc w:val="both"/>
        <w:rPr>
          <w:i/>
          <w:sz w:val="28"/>
          <w:szCs w:val="28"/>
        </w:rPr>
      </w:pPr>
      <w:r w:rsidRPr="00C53086">
        <w:rPr>
          <w:i/>
          <w:sz w:val="28"/>
          <w:szCs w:val="28"/>
        </w:rPr>
        <w:t>Отрасли социально-культурной сферы:</w:t>
      </w:r>
    </w:p>
    <w:p w:rsidR="00653DA9" w:rsidRPr="00C53086" w:rsidRDefault="00653DA9" w:rsidP="00653DA9">
      <w:pPr>
        <w:pStyle w:val="af0"/>
        <w:numPr>
          <w:ilvl w:val="0"/>
          <w:numId w:val="49"/>
        </w:numPr>
        <w:ind w:left="0" w:right="-2" w:firstLine="709"/>
        <w:jc w:val="both"/>
        <w:rPr>
          <w:sz w:val="28"/>
          <w:szCs w:val="28"/>
        </w:rPr>
      </w:pPr>
      <w:r w:rsidRPr="00C53086">
        <w:rPr>
          <w:sz w:val="28"/>
          <w:szCs w:val="28"/>
        </w:rPr>
        <w:t>культура;</w:t>
      </w:r>
    </w:p>
    <w:p w:rsidR="00653DA9" w:rsidRPr="00C53086" w:rsidRDefault="00653DA9" w:rsidP="00653DA9">
      <w:pPr>
        <w:pStyle w:val="af0"/>
        <w:numPr>
          <w:ilvl w:val="0"/>
          <w:numId w:val="49"/>
        </w:numPr>
        <w:ind w:left="0" w:right="-2" w:firstLine="709"/>
        <w:jc w:val="both"/>
        <w:rPr>
          <w:sz w:val="28"/>
          <w:szCs w:val="28"/>
        </w:rPr>
      </w:pPr>
      <w:r w:rsidRPr="00C53086">
        <w:rPr>
          <w:sz w:val="28"/>
          <w:szCs w:val="28"/>
        </w:rPr>
        <w:t>образование;</w:t>
      </w:r>
    </w:p>
    <w:p w:rsidR="00653DA9" w:rsidRPr="00C53086" w:rsidRDefault="00653DA9" w:rsidP="00653DA9">
      <w:pPr>
        <w:pStyle w:val="af0"/>
        <w:numPr>
          <w:ilvl w:val="0"/>
          <w:numId w:val="49"/>
        </w:numPr>
        <w:ind w:left="0" w:right="-2" w:firstLine="709"/>
        <w:jc w:val="both"/>
        <w:rPr>
          <w:sz w:val="28"/>
          <w:szCs w:val="28"/>
        </w:rPr>
      </w:pPr>
      <w:r w:rsidRPr="00C53086">
        <w:rPr>
          <w:sz w:val="28"/>
          <w:szCs w:val="28"/>
        </w:rPr>
        <w:t>здравоохранение;</w:t>
      </w:r>
    </w:p>
    <w:p w:rsidR="00653DA9" w:rsidRPr="00C53086" w:rsidRDefault="00653DA9" w:rsidP="00653DA9">
      <w:pPr>
        <w:pStyle w:val="af0"/>
        <w:numPr>
          <w:ilvl w:val="0"/>
          <w:numId w:val="49"/>
        </w:numPr>
        <w:ind w:left="0" w:right="-2" w:firstLine="709"/>
        <w:jc w:val="both"/>
        <w:rPr>
          <w:sz w:val="28"/>
          <w:szCs w:val="28"/>
        </w:rPr>
      </w:pPr>
      <w:r w:rsidRPr="00C53086">
        <w:rPr>
          <w:sz w:val="28"/>
          <w:szCs w:val="28"/>
        </w:rPr>
        <w:t>социальная политика;</w:t>
      </w:r>
    </w:p>
    <w:p w:rsidR="00653DA9" w:rsidRPr="00C53086" w:rsidRDefault="00653DA9" w:rsidP="00653DA9">
      <w:pPr>
        <w:pStyle w:val="af0"/>
        <w:numPr>
          <w:ilvl w:val="0"/>
          <w:numId w:val="49"/>
        </w:numPr>
        <w:ind w:left="0" w:right="-2" w:firstLine="709"/>
        <w:jc w:val="both"/>
        <w:rPr>
          <w:sz w:val="28"/>
          <w:szCs w:val="28"/>
        </w:rPr>
      </w:pPr>
      <w:r w:rsidRPr="00C53086">
        <w:rPr>
          <w:sz w:val="28"/>
          <w:szCs w:val="28"/>
        </w:rPr>
        <w:t>жилищно-коммунальное хозяйство.</w:t>
      </w:r>
    </w:p>
    <w:p w:rsidR="00653DA9" w:rsidRPr="00C53086" w:rsidRDefault="00653DA9" w:rsidP="00653DA9">
      <w:pPr>
        <w:ind w:right="-2" w:firstLine="709"/>
        <w:jc w:val="both"/>
        <w:rPr>
          <w:noProof/>
          <w:sz w:val="28"/>
          <w:szCs w:val="28"/>
        </w:rPr>
      </w:pPr>
      <w:r w:rsidRPr="00C53086">
        <w:rPr>
          <w:sz w:val="28"/>
          <w:szCs w:val="28"/>
        </w:rPr>
        <w:t>Структура отгруженных товаров собственного производства, выполненных работ и услуг по отраслям экономики, представлена на рисунке 1.</w:t>
      </w:r>
      <w:r w:rsidRPr="00C53086">
        <w:rPr>
          <w:noProof/>
          <w:sz w:val="28"/>
          <w:szCs w:val="28"/>
        </w:rPr>
        <w:t xml:space="preserve"> </w:t>
      </w:r>
    </w:p>
    <w:p w:rsidR="00653DA9" w:rsidRPr="00C53086" w:rsidRDefault="00653DA9" w:rsidP="00653DA9">
      <w:pPr>
        <w:ind w:right="-2" w:firstLine="709"/>
        <w:jc w:val="both"/>
        <w:rPr>
          <w:noProof/>
          <w:sz w:val="28"/>
          <w:szCs w:val="28"/>
        </w:rPr>
      </w:pPr>
    </w:p>
    <w:p w:rsidR="00653DA9" w:rsidRPr="00C53086" w:rsidRDefault="00653DA9" w:rsidP="00653DA9">
      <w:pPr>
        <w:ind w:right="-2"/>
        <w:jc w:val="both"/>
        <w:rPr>
          <w:sz w:val="28"/>
          <w:szCs w:val="28"/>
        </w:rPr>
      </w:pPr>
      <w:r w:rsidRPr="00C53086">
        <w:rPr>
          <w:noProof/>
          <w:sz w:val="28"/>
          <w:szCs w:val="28"/>
        </w:rPr>
        <w:lastRenderedPageBreak/>
        <w:drawing>
          <wp:inline distT="0" distB="0" distL="0" distR="0">
            <wp:extent cx="6036103" cy="3604437"/>
            <wp:effectExtent l="19050" t="0" r="21797"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3DA9" w:rsidRPr="00C53086" w:rsidRDefault="00653DA9" w:rsidP="00653DA9">
      <w:pPr>
        <w:ind w:right="-2" w:firstLine="709"/>
        <w:jc w:val="both"/>
        <w:rPr>
          <w:b/>
          <w:i/>
        </w:rPr>
      </w:pPr>
      <w:r w:rsidRPr="00C53086">
        <w:rPr>
          <w:b/>
          <w:i/>
        </w:rPr>
        <w:t>Рис. 1. Структура отгруженных товаров собственного производства.</w:t>
      </w:r>
    </w:p>
    <w:p w:rsidR="00653DA9" w:rsidRPr="00C53086" w:rsidRDefault="00653DA9" w:rsidP="00653DA9">
      <w:pPr>
        <w:ind w:right="-2" w:firstLine="709"/>
        <w:jc w:val="both"/>
        <w:rPr>
          <w:sz w:val="28"/>
          <w:szCs w:val="28"/>
        </w:rPr>
      </w:pPr>
    </w:p>
    <w:p w:rsidR="00653DA9" w:rsidRDefault="00653DA9" w:rsidP="00653DA9">
      <w:pPr>
        <w:ind w:right="-2" w:firstLine="709"/>
        <w:jc w:val="both"/>
        <w:rPr>
          <w:sz w:val="28"/>
          <w:szCs w:val="28"/>
        </w:rPr>
      </w:pPr>
      <w:r w:rsidRPr="00C53086">
        <w:rPr>
          <w:sz w:val="28"/>
          <w:szCs w:val="28"/>
        </w:rPr>
        <w:t xml:space="preserve">Из представленных на рисунке 1 данных </w:t>
      </w:r>
      <w:proofErr w:type="gramStart"/>
      <w:r w:rsidRPr="00C53086">
        <w:rPr>
          <w:sz w:val="28"/>
          <w:szCs w:val="28"/>
        </w:rPr>
        <w:t>видно</w:t>
      </w:r>
      <w:proofErr w:type="gramEnd"/>
      <w:r w:rsidRPr="00C53086">
        <w:rPr>
          <w:sz w:val="28"/>
          <w:szCs w:val="28"/>
        </w:rPr>
        <w:t xml:space="preserve"> что на долю добычи полезных ископаемых приходится 96 %  всего объема отгруженных товаров собственного производства, на долю транспорта и связи 3,29 %, производство и распределение энергетических ресурсов – 0,6%, обрабатывающие производства – 0,06%,  строительство – 0,03%, прочие – 0,02%.</w:t>
      </w:r>
    </w:p>
    <w:p w:rsidR="00653DA9" w:rsidRPr="00C53086" w:rsidRDefault="00653DA9" w:rsidP="00653DA9">
      <w:pPr>
        <w:ind w:right="-2" w:firstLine="709"/>
        <w:jc w:val="both"/>
        <w:rPr>
          <w:sz w:val="28"/>
          <w:szCs w:val="28"/>
        </w:rPr>
      </w:pPr>
    </w:p>
    <w:p w:rsidR="00653DA9" w:rsidRPr="00C53086" w:rsidRDefault="00653DA9" w:rsidP="00653DA9">
      <w:pPr>
        <w:pStyle w:val="ae"/>
        <w:ind w:left="720"/>
        <w:jc w:val="center"/>
        <w:rPr>
          <w:sz w:val="28"/>
          <w:szCs w:val="28"/>
        </w:rPr>
      </w:pPr>
    </w:p>
    <w:p w:rsidR="00653DA9" w:rsidRPr="00C53086" w:rsidRDefault="00653DA9" w:rsidP="00653DA9">
      <w:pPr>
        <w:pStyle w:val="2"/>
      </w:pPr>
      <w:r w:rsidRPr="00C53086">
        <w:t xml:space="preserve"> </w:t>
      </w:r>
      <w:bookmarkStart w:id="18" w:name="_Toc518038952"/>
      <w:bookmarkStart w:id="19" w:name="_Toc518039062"/>
      <w:r w:rsidRPr="00C53086">
        <w:t xml:space="preserve">Результаты стратегического анализа Северо-Енисейского района в </w:t>
      </w:r>
      <w:proofErr w:type="gramStart"/>
      <w:r w:rsidRPr="00C53086">
        <w:t>соответствии</w:t>
      </w:r>
      <w:proofErr w:type="gramEnd"/>
      <w:r w:rsidRPr="00C53086">
        <w:t xml:space="preserve"> с принципами </w:t>
      </w:r>
      <w:r w:rsidRPr="00C53086">
        <w:rPr>
          <w:lang w:val="en-US"/>
        </w:rPr>
        <w:t>SWOT</w:t>
      </w:r>
      <w:r w:rsidRPr="00C53086">
        <w:t>-анализа</w:t>
      </w:r>
      <w:bookmarkEnd w:id="18"/>
      <w:bookmarkEnd w:id="19"/>
    </w:p>
    <w:p w:rsidR="00653DA9" w:rsidRDefault="00653DA9" w:rsidP="00653DA9">
      <w:pPr>
        <w:pStyle w:val="a4"/>
      </w:pPr>
      <w:r w:rsidRPr="00C53086">
        <w:t xml:space="preserve"> </w:t>
      </w:r>
    </w:p>
    <w:p w:rsidR="00653DA9" w:rsidRDefault="00653DA9" w:rsidP="00653DA9">
      <w:pPr>
        <w:pStyle w:val="a4"/>
      </w:pPr>
    </w:p>
    <w:p w:rsidR="00653DA9" w:rsidRPr="00C53086" w:rsidRDefault="00653DA9" w:rsidP="00653DA9">
      <w:pPr>
        <w:ind w:right="-2" w:firstLine="709"/>
        <w:jc w:val="both"/>
        <w:rPr>
          <w:sz w:val="28"/>
          <w:szCs w:val="28"/>
        </w:rPr>
      </w:pPr>
      <w:r w:rsidRPr="00C53086">
        <w:rPr>
          <w:sz w:val="28"/>
          <w:szCs w:val="28"/>
        </w:rPr>
        <w:t>Северо-Енисейский район славен не только богатой историей, но и многолетней гарантией социальной обеспеченности для каждого своего жителя: надежной работой, достойной зарплатой, благоустроенным жильем, школами, детскими садами, здравоохранением, учреждениями культуры и спорта.</w:t>
      </w:r>
    </w:p>
    <w:p w:rsidR="00653DA9" w:rsidRPr="00C53086" w:rsidRDefault="00653DA9" w:rsidP="00653DA9">
      <w:pPr>
        <w:ind w:right="-2" w:firstLine="709"/>
        <w:jc w:val="both"/>
        <w:rPr>
          <w:sz w:val="28"/>
          <w:szCs w:val="28"/>
        </w:rPr>
      </w:pPr>
      <w:r w:rsidRPr="00C53086">
        <w:rPr>
          <w:sz w:val="28"/>
          <w:szCs w:val="28"/>
        </w:rPr>
        <w:t>На основе оценки социально-экономической ситуации, на территории Северо-Енисейского района, анализа внутренних и внешних факторов, определения конкурентных преимуществ, проблем и негативных моментов и тенденций, тормозящих прогрессивное движение, проведен анализ сильных и слабых сторон социально-экономического развития района.</w:t>
      </w:r>
    </w:p>
    <w:p w:rsidR="00653DA9" w:rsidRPr="00C53086" w:rsidRDefault="00653DA9" w:rsidP="00653DA9">
      <w:pPr>
        <w:ind w:firstLine="709"/>
        <w:jc w:val="both"/>
        <w:rPr>
          <w:sz w:val="28"/>
          <w:szCs w:val="28"/>
        </w:rPr>
      </w:pPr>
      <w:r w:rsidRPr="00C53086">
        <w:rPr>
          <w:sz w:val="28"/>
          <w:szCs w:val="28"/>
        </w:rPr>
        <w:t xml:space="preserve">Анализ сильных и слабых сторон муниципального образования Северо-Енисейского района представлен в таблице 3.  </w:t>
      </w:r>
    </w:p>
    <w:p w:rsidR="00653DA9" w:rsidRDefault="00653DA9" w:rsidP="00653DA9">
      <w:pPr>
        <w:ind w:firstLine="709"/>
        <w:jc w:val="right"/>
        <w:rPr>
          <w:sz w:val="28"/>
          <w:szCs w:val="28"/>
        </w:rPr>
      </w:pPr>
    </w:p>
    <w:p w:rsidR="00653DA9" w:rsidRPr="00C53086" w:rsidRDefault="00653DA9" w:rsidP="00653DA9">
      <w:pPr>
        <w:ind w:firstLine="709"/>
        <w:jc w:val="right"/>
        <w:rPr>
          <w:sz w:val="28"/>
          <w:szCs w:val="28"/>
        </w:rPr>
      </w:pPr>
    </w:p>
    <w:p w:rsidR="00653DA9" w:rsidRPr="00C53086" w:rsidRDefault="00653DA9" w:rsidP="00653DA9">
      <w:pPr>
        <w:ind w:firstLine="709"/>
        <w:jc w:val="right"/>
        <w:rPr>
          <w:sz w:val="28"/>
          <w:szCs w:val="28"/>
        </w:rPr>
      </w:pPr>
      <w:r w:rsidRPr="00C53086">
        <w:rPr>
          <w:sz w:val="28"/>
          <w:szCs w:val="28"/>
        </w:rPr>
        <w:lastRenderedPageBreak/>
        <w:t>Таблица 3</w:t>
      </w:r>
    </w:p>
    <w:tbl>
      <w:tblPr>
        <w:tblpPr w:leftFromText="180" w:rightFromText="180" w:vertAnchor="text" w:horzAnchor="margin" w:tblpY="4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3625"/>
        <w:gridCol w:w="3654"/>
      </w:tblGrid>
      <w:tr w:rsidR="00653DA9" w:rsidRPr="00C53086" w:rsidTr="00797947">
        <w:tc>
          <w:tcPr>
            <w:tcW w:w="1197" w:type="pct"/>
            <w:vAlign w:val="center"/>
          </w:tcPr>
          <w:p w:rsidR="00653DA9" w:rsidRPr="00C53086" w:rsidRDefault="00653DA9" w:rsidP="00797947">
            <w:pPr>
              <w:pStyle w:val="a4"/>
              <w:jc w:val="center"/>
              <w:rPr>
                <w:b/>
              </w:rPr>
            </w:pPr>
            <w:r w:rsidRPr="00C53086">
              <w:rPr>
                <w:b/>
              </w:rPr>
              <w:t>Факторы</w:t>
            </w:r>
          </w:p>
        </w:tc>
        <w:tc>
          <w:tcPr>
            <w:tcW w:w="1894" w:type="pct"/>
          </w:tcPr>
          <w:p w:rsidR="00653DA9" w:rsidRPr="00C53086" w:rsidRDefault="00653DA9" w:rsidP="00797947">
            <w:pPr>
              <w:pStyle w:val="a4"/>
              <w:jc w:val="center"/>
              <w:rPr>
                <w:b/>
              </w:rPr>
            </w:pPr>
            <w:r w:rsidRPr="00C53086">
              <w:rPr>
                <w:b/>
              </w:rPr>
              <w:t>Преимущества</w:t>
            </w:r>
          </w:p>
          <w:p w:rsidR="00653DA9" w:rsidRPr="00C53086" w:rsidRDefault="00653DA9" w:rsidP="00797947">
            <w:pPr>
              <w:pStyle w:val="a4"/>
              <w:jc w:val="center"/>
              <w:rPr>
                <w:b/>
              </w:rPr>
            </w:pPr>
            <w:r w:rsidRPr="00C53086">
              <w:rPr>
                <w:b/>
              </w:rPr>
              <w:t>(сильные позиции)</w:t>
            </w:r>
          </w:p>
        </w:tc>
        <w:tc>
          <w:tcPr>
            <w:tcW w:w="1909" w:type="pct"/>
          </w:tcPr>
          <w:p w:rsidR="00653DA9" w:rsidRPr="00C53086" w:rsidRDefault="00653DA9" w:rsidP="00797947">
            <w:pPr>
              <w:pStyle w:val="a4"/>
              <w:jc w:val="center"/>
              <w:rPr>
                <w:b/>
              </w:rPr>
            </w:pPr>
            <w:r w:rsidRPr="00C53086">
              <w:rPr>
                <w:b/>
              </w:rPr>
              <w:t>Недостатки</w:t>
            </w:r>
          </w:p>
          <w:p w:rsidR="00653DA9" w:rsidRPr="00C53086" w:rsidRDefault="00653DA9" w:rsidP="00797947">
            <w:pPr>
              <w:pStyle w:val="a4"/>
              <w:jc w:val="center"/>
              <w:rPr>
                <w:b/>
              </w:rPr>
            </w:pPr>
            <w:r w:rsidRPr="00C53086">
              <w:rPr>
                <w:b/>
              </w:rPr>
              <w:t>(слабые позиции)</w:t>
            </w:r>
          </w:p>
        </w:tc>
      </w:tr>
      <w:tr w:rsidR="00653DA9" w:rsidRPr="00C53086" w:rsidTr="00797947">
        <w:tc>
          <w:tcPr>
            <w:tcW w:w="1197" w:type="pct"/>
            <w:vAlign w:val="center"/>
          </w:tcPr>
          <w:p w:rsidR="00653DA9" w:rsidRPr="00C53086" w:rsidRDefault="00653DA9" w:rsidP="00797947">
            <w:pPr>
              <w:pStyle w:val="a4"/>
              <w:rPr>
                <w:b/>
              </w:rPr>
            </w:pPr>
            <w:r w:rsidRPr="00C53086">
              <w:rPr>
                <w:b/>
              </w:rPr>
              <w:t>Административно-территориальные факторы</w:t>
            </w:r>
          </w:p>
        </w:tc>
        <w:tc>
          <w:tcPr>
            <w:tcW w:w="1894" w:type="pct"/>
            <w:vAlign w:val="center"/>
          </w:tcPr>
          <w:p w:rsidR="00653DA9" w:rsidRPr="00C53086" w:rsidRDefault="00653DA9" w:rsidP="00797947">
            <w:pPr>
              <w:pStyle w:val="a4"/>
              <w:jc w:val="center"/>
            </w:pPr>
            <w:r w:rsidRPr="00C53086">
              <w:t>Северо-Енисейский район – единое муниципальное образование, что создает благоприятные предпосылки для его развития</w:t>
            </w:r>
          </w:p>
        </w:tc>
        <w:tc>
          <w:tcPr>
            <w:tcW w:w="1909" w:type="pct"/>
            <w:vAlign w:val="center"/>
          </w:tcPr>
          <w:p w:rsidR="00653DA9" w:rsidRPr="00C53086" w:rsidRDefault="00653DA9" w:rsidP="00797947">
            <w:pPr>
              <w:pStyle w:val="a4"/>
              <w:jc w:val="center"/>
            </w:pPr>
            <w:r w:rsidRPr="00C53086">
              <w:t>Труднодоступность и удаленность территории, низкая плотность населения.</w:t>
            </w:r>
          </w:p>
          <w:p w:rsidR="00653DA9" w:rsidRPr="00C53086" w:rsidRDefault="00653DA9" w:rsidP="00797947">
            <w:pPr>
              <w:pStyle w:val="a4"/>
              <w:jc w:val="center"/>
            </w:pPr>
            <w:r w:rsidRPr="00C53086">
              <w:t>Наличие неперспективного пункта (п. Пит Городок), требующего закрытия</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Транспортная инфраструктура</w:t>
            </w:r>
          </w:p>
        </w:tc>
        <w:tc>
          <w:tcPr>
            <w:tcW w:w="1894" w:type="pct"/>
            <w:vAlign w:val="center"/>
          </w:tcPr>
          <w:p w:rsidR="00653DA9" w:rsidRPr="00C53086" w:rsidRDefault="00653DA9" w:rsidP="00797947">
            <w:pPr>
              <w:pStyle w:val="a4"/>
              <w:jc w:val="center"/>
            </w:pPr>
            <w:r w:rsidRPr="00C53086">
              <w:t>Наличие регулярного авиационного сообщения Красноярск -</w:t>
            </w:r>
            <w:r>
              <w:t xml:space="preserve"> </w:t>
            </w:r>
            <w:r w:rsidRPr="00C53086">
              <w:t>Северо-Енисейский</w:t>
            </w:r>
          </w:p>
        </w:tc>
        <w:tc>
          <w:tcPr>
            <w:tcW w:w="1909" w:type="pct"/>
            <w:vAlign w:val="center"/>
          </w:tcPr>
          <w:p w:rsidR="00653DA9" w:rsidRPr="00C53086" w:rsidRDefault="00653DA9" w:rsidP="00797947">
            <w:pPr>
              <w:pStyle w:val="a4"/>
              <w:jc w:val="center"/>
            </w:pPr>
            <w:r w:rsidRPr="00C53086">
              <w:t xml:space="preserve">Отсутствует возможность принимать воздушные суда при плохих погодных условиях и в темное время суток в аэропорту в </w:t>
            </w:r>
            <w:proofErr w:type="spellStart"/>
            <w:r w:rsidRPr="00C53086">
              <w:t>гп</w:t>
            </w:r>
            <w:proofErr w:type="spellEnd"/>
            <w:r w:rsidRPr="00C53086">
              <w:t xml:space="preserve"> Северо-Енисейский ввиду отсутствия светосигнального оборудования.</w:t>
            </w:r>
          </w:p>
        </w:tc>
      </w:tr>
      <w:tr w:rsidR="00653DA9" w:rsidRPr="00C53086" w:rsidTr="00797947">
        <w:tc>
          <w:tcPr>
            <w:tcW w:w="1197" w:type="pct"/>
            <w:vMerge/>
          </w:tcPr>
          <w:p w:rsidR="00653DA9" w:rsidRPr="00C53086" w:rsidRDefault="00653DA9" w:rsidP="00797947">
            <w:pPr>
              <w:pStyle w:val="a4"/>
            </w:pPr>
          </w:p>
        </w:tc>
        <w:tc>
          <w:tcPr>
            <w:tcW w:w="1894" w:type="pct"/>
            <w:vAlign w:val="center"/>
          </w:tcPr>
          <w:p w:rsidR="00653DA9" w:rsidRPr="00C53086" w:rsidRDefault="00653DA9" w:rsidP="00797947">
            <w:pPr>
              <w:pStyle w:val="a4"/>
              <w:jc w:val="center"/>
            </w:pPr>
            <w:r w:rsidRPr="00C53086">
              <w:t xml:space="preserve">Наличие межрегионального автомобильного сообщения </w:t>
            </w:r>
            <w:proofErr w:type="spellStart"/>
            <w:r w:rsidRPr="00C53086">
              <w:t>Епишино-Северо-Енисейский</w:t>
            </w:r>
            <w:proofErr w:type="spellEnd"/>
          </w:p>
        </w:tc>
        <w:tc>
          <w:tcPr>
            <w:tcW w:w="1909" w:type="pct"/>
            <w:vAlign w:val="center"/>
          </w:tcPr>
          <w:p w:rsidR="00653DA9" w:rsidRPr="00C53086" w:rsidRDefault="00653DA9" w:rsidP="00797947">
            <w:pPr>
              <w:pStyle w:val="a4"/>
              <w:jc w:val="center"/>
            </w:pPr>
            <w:r w:rsidRPr="00C53086">
              <w:t xml:space="preserve">Значительные материальные затраты, связанные с доставкой грузов по автомобильной дороге </w:t>
            </w:r>
            <w:proofErr w:type="spellStart"/>
            <w:r w:rsidRPr="00C53086">
              <w:t>Епишино-Северо-Енисейский</w:t>
            </w:r>
            <w:proofErr w:type="spellEnd"/>
            <w:r w:rsidRPr="00C53086">
              <w:t xml:space="preserve"> в связи с ее плохим состоянием.</w:t>
            </w:r>
          </w:p>
        </w:tc>
      </w:tr>
      <w:tr w:rsidR="00653DA9" w:rsidRPr="00C53086" w:rsidTr="00797947">
        <w:tc>
          <w:tcPr>
            <w:tcW w:w="1197" w:type="pct"/>
            <w:vMerge/>
          </w:tcPr>
          <w:p w:rsidR="00653DA9" w:rsidRPr="00C53086" w:rsidRDefault="00653DA9" w:rsidP="00797947">
            <w:pPr>
              <w:pStyle w:val="a4"/>
            </w:pPr>
          </w:p>
        </w:tc>
        <w:tc>
          <w:tcPr>
            <w:tcW w:w="1894" w:type="pct"/>
            <w:vAlign w:val="center"/>
          </w:tcPr>
          <w:p w:rsidR="00653DA9" w:rsidRPr="00C53086" w:rsidRDefault="00653DA9" w:rsidP="00797947">
            <w:pPr>
              <w:pStyle w:val="a4"/>
              <w:jc w:val="center"/>
            </w:pPr>
            <w:r w:rsidRPr="00C53086">
              <w:t>Наличие автомобильного зимнего сообщения с Эвенкией</w:t>
            </w:r>
          </w:p>
        </w:tc>
        <w:tc>
          <w:tcPr>
            <w:tcW w:w="1909" w:type="pct"/>
            <w:vAlign w:val="center"/>
          </w:tcPr>
          <w:p w:rsidR="00653DA9" w:rsidRPr="00C53086" w:rsidRDefault="00653DA9" w:rsidP="00797947">
            <w:pPr>
              <w:pStyle w:val="a4"/>
              <w:jc w:val="center"/>
            </w:pPr>
            <w:r w:rsidRPr="00C53086">
              <w:t>Удаленность района от основных речных и железнодорожных магистралей</w:t>
            </w:r>
          </w:p>
        </w:tc>
      </w:tr>
      <w:tr w:rsidR="00653DA9" w:rsidRPr="00C53086" w:rsidTr="00797947">
        <w:tc>
          <w:tcPr>
            <w:tcW w:w="1197" w:type="pct"/>
            <w:vMerge/>
          </w:tcPr>
          <w:p w:rsidR="00653DA9" w:rsidRPr="00C53086" w:rsidRDefault="00653DA9" w:rsidP="00797947">
            <w:pPr>
              <w:pStyle w:val="a4"/>
            </w:pPr>
          </w:p>
        </w:tc>
        <w:tc>
          <w:tcPr>
            <w:tcW w:w="1894" w:type="pct"/>
            <w:vAlign w:val="center"/>
          </w:tcPr>
          <w:p w:rsidR="00653DA9" w:rsidRPr="00C53086" w:rsidRDefault="00653DA9" w:rsidP="00797947">
            <w:pPr>
              <w:pStyle w:val="a4"/>
              <w:jc w:val="center"/>
            </w:pPr>
          </w:p>
        </w:tc>
        <w:tc>
          <w:tcPr>
            <w:tcW w:w="1909" w:type="pct"/>
            <w:vAlign w:val="center"/>
          </w:tcPr>
          <w:p w:rsidR="00653DA9" w:rsidRPr="00C53086" w:rsidRDefault="00653DA9" w:rsidP="00797947">
            <w:pPr>
              <w:pStyle w:val="a4"/>
              <w:jc w:val="center"/>
            </w:pPr>
            <w:r w:rsidRPr="00C53086">
              <w:t>Сезонный завоз продукции в район, отсутствие переправы через р</w:t>
            </w:r>
            <w:proofErr w:type="gramStart"/>
            <w:r w:rsidRPr="00C53086">
              <w:t>.Е</w:t>
            </w:r>
            <w:proofErr w:type="gramEnd"/>
            <w:r w:rsidRPr="00C53086">
              <w:t>ни</w:t>
            </w:r>
            <w:r>
              <w:t>сей в течение года длится от 40 дней</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Демография</w:t>
            </w:r>
          </w:p>
        </w:tc>
        <w:tc>
          <w:tcPr>
            <w:tcW w:w="1894" w:type="pct"/>
            <w:vAlign w:val="center"/>
          </w:tcPr>
          <w:p w:rsidR="00653DA9" w:rsidRPr="00C53086" w:rsidRDefault="00653DA9" w:rsidP="00797947">
            <w:pPr>
              <w:pStyle w:val="a4"/>
              <w:jc w:val="center"/>
            </w:pPr>
            <w:r w:rsidRPr="00C53086">
              <w:t>С 2007 года улучшилась демографическая обстановка, наблюдается ежегодный естественный прирост населения</w:t>
            </w:r>
          </w:p>
        </w:tc>
        <w:tc>
          <w:tcPr>
            <w:tcW w:w="1909" w:type="pct"/>
            <w:vAlign w:val="center"/>
          </w:tcPr>
          <w:p w:rsidR="00653DA9" w:rsidRPr="00C53086" w:rsidRDefault="00653DA9" w:rsidP="00797947">
            <w:pPr>
              <w:pStyle w:val="a4"/>
              <w:jc w:val="center"/>
            </w:pPr>
            <w:r w:rsidRPr="00C53086">
              <w:t>Происходит естественное искажение статистических показателей.</w:t>
            </w:r>
          </w:p>
          <w:p w:rsidR="00653DA9" w:rsidRPr="00C53086" w:rsidRDefault="00653DA9" w:rsidP="00797947">
            <w:pPr>
              <w:pStyle w:val="a4"/>
              <w:jc w:val="center"/>
            </w:pPr>
            <w:proofErr w:type="gramStart"/>
            <w:r w:rsidRPr="00C53086">
              <w:t>Таких</w:t>
            </w:r>
            <w:proofErr w:type="gramEnd"/>
            <w:r w:rsidRPr="00C53086">
              <w:t xml:space="preserve">, как уровень жизни населения, среднедушевые денежные доходы и расходы населения. Это связано это с тем, что около 8000 человек населения района это работающие вахтовым методом, статистика их не учитывает в постоянное население, в </w:t>
            </w:r>
            <w:proofErr w:type="gramStart"/>
            <w:r w:rsidRPr="00C53086">
              <w:t>результате</w:t>
            </w:r>
            <w:proofErr w:type="gramEnd"/>
            <w:r w:rsidRPr="00C53086">
              <w:t xml:space="preserve"> получается, что население фактически недополучает по бюджетным услугам денежные средства, как следствие они ниже </w:t>
            </w:r>
            <w:proofErr w:type="spellStart"/>
            <w:r w:rsidRPr="00C53086">
              <w:t>среднекраевых</w:t>
            </w:r>
            <w:proofErr w:type="spellEnd"/>
            <w:r w:rsidRPr="00C53086">
              <w:t xml:space="preserve"> показателей</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p>
        </w:tc>
        <w:tc>
          <w:tcPr>
            <w:tcW w:w="1909" w:type="pct"/>
            <w:vAlign w:val="center"/>
          </w:tcPr>
          <w:p w:rsidR="00653DA9" w:rsidRPr="00C53086" w:rsidRDefault="00653DA9" w:rsidP="00797947">
            <w:pPr>
              <w:pStyle w:val="a4"/>
              <w:jc w:val="center"/>
            </w:pPr>
            <w:r w:rsidRPr="00C53086">
              <w:t xml:space="preserve">При составлении районного бюджета на протяжении ряда лет в расчетах вынуждены использовать нормативы по выделению средств только на постоянную численность </w:t>
            </w:r>
            <w:r w:rsidRPr="00C53086">
              <w:lastRenderedPageBreak/>
              <w:t>населения района. А делить эти средства приходится на всех проживающих в районе</w:t>
            </w:r>
          </w:p>
        </w:tc>
      </w:tr>
      <w:tr w:rsidR="00653DA9" w:rsidRPr="00C53086" w:rsidTr="00797947">
        <w:tc>
          <w:tcPr>
            <w:tcW w:w="1197" w:type="pct"/>
            <w:vAlign w:val="center"/>
          </w:tcPr>
          <w:p w:rsidR="00653DA9" w:rsidRPr="00C53086" w:rsidRDefault="00653DA9" w:rsidP="00797947">
            <w:pPr>
              <w:pStyle w:val="a4"/>
              <w:rPr>
                <w:b/>
              </w:rPr>
            </w:pPr>
            <w:r w:rsidRPr="00C53086">
              <w:rPr>
                <w:b/>
              </w:rPr>
              <w:lastRenderedPageBreak/>
              <w:t>Рынок труда</w:t>
            </w:r>
          </w:p>
        </w:tc>
        <w:tc>
          <w:tcPr>
            <w:tcW w:w="1894" w:type="pct"/>
            <w:vAlign w:val="center"/>
          </w:tcPr>
          <w:p w:rsidR="00653DA9" w:rsidRPr="00C53086" w:rsidRDefault="00653DA9" w:rsidP="00797947">
            <w:pPr>
              <w:pStyle w:val="a4"/>
              <w:jc w:val="center"/>
            </w:pPr>
            <w:r w:rsidRPr="00C53086">
              <w:t xml:space="preserve">Низкий уровень безработицы в </w:t>
            </w:r>
            <w:proofErr w:type="gramStart"/>
            <w:r w:rsidRPr="00C53086">
              <w:t>районе</w:t>
            </w:r>
            <w:proofErr w:type="gramEnd"/>
          </w:p>
        </w:tc>
        <w:tc>
          <w:tcPr>
            <w:tcW w:w="1909" w:type="pct"/>
            <w:vAlign w:val="center"/>
          </w:tcPr>
          <w:p w:rsidR="00653DA9" w:rsidRPr="00C53086" w:rsidRDefault="00653DA9" w:rsidP="00797947">
            <w:pPr>
              <w:pStyle w:val="a4"/>
              <w:jc w:val="center"/>
            </w:pPr>
            <w:r w:rsidRPr="00C53086">
              <w:t>Недостаток квалифицированных рабочих для реализации инвестиционных проектов в районе, в связи с этим крупным промышленным предприятиям района приходится привлекать рабочие кадры из стран ближнего зарубежья</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Развитие промышленности</w:t>
            </w:r>
          </w:p>
        </w:tc>
        <w:tc>
          <w:tcPr>
            <w:tcW w:w="1894" w:type="pct"/>
            <w:vAlign w:val="center"/>
          </w:tcPr>
          <w:p w:rsidR="00653DA9" w:rsidRPr="00C53086" w:rsidRDefault="00653DA9" w:rsidP="00797947">
            <w:pPr>
              <w:pStyle w:val="a4"/>
              <w:jc w:val="center"/>
            </w:pPr>
            <w:r w:rsidRPr="00C53086">
              <w:t>В районе осуществляют деятельность АО «Полюс Красноярск», ООО «</w:t>
            </w:r>
            <w:proofErr w:type="spellStart"/>
            <w:r w:rsidRPr="00C53086">
              <w:t>Соврудник</w:t>
            </w:r>
            <w:proofErr w:type="spellEnd"/>
            <w:r w:rsidRPr="00C53086">
              <w:t xml:space="preserve">» </w:t>
            </w:r>
            <w:proofErr w:type="gramStart"/>
            <w:r w:rsidRPr="00C53086">
              <w:t>и ООО</w:t>
            </w:r>
            <w:proofErr w:type="gramEnd"/>
            <w:r w:rsidRPr="00C53086">
              <w:t xml:space="preserve"> «АС «Прииск Дражный»». На </w:t>
            </w:r>
            <w:r w:rsidRPr="00C53086">
              <w:rPr>
                <w:bCs/>
              </w:rPr>
              <w:t>долю данных предприятий  приходится 88% от золотодобычи Красноярского края</w:t>
            </w:r>
          </w:p>
        </w:tc>
        <w:tc>
          <w:tcPr>
            <w:tcW w:w="1909" w:type="pct"/>
            <w:vAlign w:val="center"/>
          </w:tcPr>
          <w:p w:rsidR="00653DA9" w:rsidRPr="00C53086" w:rsidRDefault="00653DA9" w:rsidP="00797947">
            <w:pPr>
              <w:pStyle w:val="a4"/>
              <w:jc w:val="center"/>
            </w:pPr>
            <w:r w:rsidRPr="00C53086">
              <w:t xml:space="preserve">Негативное влияние на освоение новых месторождений оказывает дефицит квалифицированных кадров в </w:t>
            </w:r>
            <w:proofErr w:type="gramStart"/>
            <w:r w:rsidRPr="00C53086">
              <w:t>районе</w:t>
            </w:r>
            <w:proofErr w:type="gramEnd"/>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Золотодобывающие предприятия за счет собственных средств осуществляют инвестирование средств в золотодобывающую отрасль, что способствует развитию района, созданию новых рабочих мест, стабильному доходу населения</w:t>
            </w:r>
          </w:p>
        </w:tc>
        <w:tc>
          <w:tcPr>
            <w:tcW w:w="1909" w:type="pct"/>
            <w:vAlign w:val="center"/>
          </w:tcPr>
          <w:p w:rsidR="00653DA9" w:rsidRPr="00C53086" w:rsidRDefault="00653DA9" w:rsidP="00797947">
            <w:pPr>
              <w:pStyle w:val="a4"/>
              <w:jc w:val="center"/>
            </w:pPr>
            <w:r w:rsidRPr="00C53086">
              <w:t xml:space="preserve">Промышленность района характеризуется как </w:t>
            </w:r>
            <w:proofErr w:type="spellStart"/>
            <w:r w:rsidRPr="00C53086">
              <w:t>моноотраслевая</w:t>
            </w:r>
            <w:proofErr w:type="spellEnd"/>
            <w:r w:rsidRPr="00C53086">
              <w:t>, что обуславливает сильную зависимость социально-экономического развития района от мировой конъюнктуры цены на золото и курса доллара</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 xml:space="preserve">Внедрение новых технологий золотодобычи предприятиями района – </w:t>
            </w:r>
            <w:proofErr w:type="spellStart"/>
            <w:r w:rsidRPr="00C53086">
              <w:t>биоокисление</w:t>
            </w:r>
            <w:proofErr w:type="spellEnd"/>
            <w:r w:rsidRPr="00C53086">
              <w:t xml:space="preserve"> руд (АО «Полюс Красноярск </w:t>
            </w:r>
            <w:proofErr w:type="spellStart"/>
            <w:proofErr w:type="gramStart"/>
            <w:r w:rsidRPr="00C53086">
              <w:t>Красноярск</w:t>
            </w:r>
            <w:proofErr w:type="spellEnd"/>
            <w:proofErr w:type="gramEnd"/>
            <w:r w:rsidRPr="00C53086">
              <w:t>»), кучное выщелачивание (ООО «</w:t>
            </w:r>
            <w:proofErr w:type="spellStart"/>
            <w:r w:rsidRPr="00C53086">
              <w:t>Соврудник</w:t>
            </w:r>
            <w:proofErr w:type="spellEnd"/>
            <w:r w:rsidRPr="00C53086">
              <w:t>»)</w:t>
            </w:r>
          </w:p>
        </w:tc>
        <w:tc>
          <w:tcPr>
            <w:tcW w:w="1909" w:type="pct"/>
            <w:vAlign w:val="center"/>
          </w:tcPr>
          <w:p w:rsidR="00653DA9" w:rsidRPr="00C53086" w:rsidRDefault="00653DA9" w:rsidP="00797947">
            <w:pPr>
              <w:pStyle w:val="a4"/>
              <w:jc w:val="center"/>
            </w:pPr>
            <w:r w:rsidRPr="00C53086">
              <w:t>Дефицит квалифицированных трудовых ресурсов рабочих специальностей на предприятиях золотодобывающей промышленности</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Образование</w:t>
            </w:r>
          </w:p>
        </w:tc>
        <w:tc>
          <w:tcPr>
            <w:tcW w:w="1894" w:type="pct"/>
            <w:vAlign w:val="center"/>
          </w:tcPr>
          <w:p w:rsidR="00653DA9" w:rsidRPr="00C53086" w:rsidRDefault="00653DA9" w:rsidP="00797947">
            <w:pPr>
              <w:pStyle w:val="a4"/>
              <w:jc w:val="center"/>
            </w:pPr>
            <w:r w:rsidRPr="00C53086">
              <w:t>Оптимальная структура сети образовательных учреждений в районе, созданы условия обеспечения  равного доступа  детей к  качественному  полноценному образованию</w:t>
            </w:r>
          </w:p>
        </w:tc>
        <w:tc>
          <w:tcPr>
            <w:tcW w:w="1909" w:type="pct"/>
            <w:vAlign w:val="center"/>
          </w:tcPr>
          <w:p w:rsidR="00653DA9" w:rsidRPr="00C53086" w:rsidRDefault="00653DA9" w:rsidP="00797947">
            <w:pPr>
              <w:pStyle w:val="a4"/>
              <w:jc w:val="center"/>
            </w:pPr>
            <w:r w:rsidRPr="00C53086">
              <w:t>Повышение квалификации происходит в основном на теоретическом уровне</w:t>
            </w: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Обеспечена возможность получения общего образования детям с особыми образовательными потребностями, созданы условия для реабилитации детей с ограниченными возможностями</w:t>
            </w:r>
          </w:p>
        </w:tc>
        <w:tc>
          <w:tcPr>
            <w:tcW w:w="1909" w:type="pct"/>
            <w:vAlign w:val="center"/>
          </w:tcPr>
          <w:p w:rsidR="00653DA9" w:rsidRPr="00C53086" w:rsidRDefault="00653DA9" w:rsidP="00797947">
            <w:pPr>
              <w:pStyle w:val="a4"/>
              <w:jc w:val="center"/>
            </w:pPr>
            <w:r w:rsidRPr="00C53086">
              <w:t xml:space="preserve">Низкое количество ставок и штатных единиц узких специалистов в образовательных </w:t>
            </w:r>
            <w:proofErr w:type="gramStart"/>
            <w:r w:rsidRPr="00C53086">
              <w:t>учреждениях</w:t>
            </w:r>
            <w:proofErr w:type="gramEnd"/>
            <w:r w:rsidRPr="00C53086">
              <w:t xml:space="preserve"> при росте количества детей с ограниченными возможностями здоровья</w:t>
            </w: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 xml:space="preserve">Высокая доля педагогов, прошедших курсы повышения квалификации  в соответствии с требованиями федеральных государственных отраслевых </w:t>
            </w:r>
            <w:r w:rsidRPr="00C53086">
              <w:lastRenderedPageBreak/>
              <w:t>стандартов</w:t>
            </w:r>
          </w:p>
        </w:tc>
        <w:tc>
          <w:tcPr>
            <w:tcW w:w="1909" w:type="pct"/>
            <w:vAlign w:val="center"/>
          </w:tcPr>
          <w:p w:rsidR="00653DA9" w:rsidRPr="00C53086" w:rsidRDefault="00653DA9" w:rsidP="00797947">
            <w:pPr>
              <w:pStyle w:val="a4"/>
              <w:jc w:val="center"/>
            </w:pPr>
            <w:r w:rsidRPr="00C53086">
              <w:lastRenderedPageBreak/>
              <w:t>Формирование кадрового резерва остается на низком уровне</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Выстроено взаимодействие с КГПУ им. В.П. Астафьева в части применения дистанционного обучения учебных предметов, повышения квалификации педагогических работников</w:t>
            </w:r>
          </w:p>
        </w:tc>
        <w:tc>
          <w:tcPr>
            <w:tcW w:w="1909" w:type="pct"/>
            <w:vAlign w:val="center"/>
          </w:tcPr>
          <w:p w:rsidR="00653DA9" w:rsidRPr="00C53086" w:rsidRDefault="00653DA9" w:rsidP="00797947">
            <w:pPr>
              <w:pStyle w:val="a4"/>
              <w:jc w:val="center"/>
            </w:pPr>
            <w:r w:rsidRPr="00C53086">
              <w:t>Отсутствие взаимодействия  педагогических ВУЗов с потенциальными работодателями</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proofErr w:type="gramStart"/>
            <w:r w:rsidRPr="00C53086">
              <w:t>Выстроена система работы с одаренными детьми, позволяющая проводить различные мероприятия спортивной, художественной и интеллектуальной направленностей на муниципальном уровне и обеспечить участие детей в мероприятиях различных уровней</w:t>
            </w:r>
            <w:proofErr w:type="gramEnd"/>
          </w:p>
        </w:tc>
        <w:tc>
          <w:tcPr>
            <w:tcW w:w="1909" w:type="pct"/>
            <w:vAlign w:val="center"/>
          </w:tcPr>
          <w:p w:rsidR="00653DA9" w:rsidRPr="00C53086" w:rsidRDefault="00653DA9" w:rsidP="00797947">
            <w:pPr>
              <w:pStyle w:val="a4"/>
              <w:jc w:val="center"/>
            </w:pPr>
            <w:r w:rsidRPr="00C53086">
              <w:t xml:space="preserve">Дефицит финансовых средств для привлечения профессионалов, консультантов, научных деятелей в </w:t>
            </w:r>
            <w:proofErr w:type="gramStart"/>
            <w:r w:rsidRPr="00C53086">
              <w:t>условиях</w:t>
            </w:r>
            <w:proofErr w:type="gramEnd"/>
            <w:r w:rsidRPr="00C53086">
              <w:t xml:space="preserve"> отдаленности от краевого центра</w:t>
            </w:r>
          </w:p>
        </w:tc>
      </w:tr>
      <w:tr w:rsidR="00653DA9" w:rsidRPr="00C53086" w:rsidTr="00797947">
        <w:trPr>
          <w:trHeight w:val="1390"/>
        </w:trPr>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Существующая материально-техническая база приближена к обеспечению современной предметно-развивающей среды</w:t>
            </w:r>
          </w:p>
        </w:tc>
        <w:tc>
          <w:tcPr>
            <w:tcW w:w="1909" w:type="pct"/>
            <w:vAlign w:val="center"/>
          </w:tcPr>
          <w:p w:rsidR="00653DA9" w:rsidRPr="00C53086" w:rsidRDefault="00653DA9" w:rsidP="00797947">
            <w:pPr>
              <w:pStyle w:val="a4"/>
              <w:jc w:val="center"/>
            </w:pPr>
            <w:r w:rsidRPr="00C53086">
              <w:t>Отсутствие опыта, навыков, компетентности эффективного/ результативного  встраивания нового оборудования в образовательный процесс</w:t>
            </w:r>
          </w:p>
        </w:tc>
      </w:tr>
      <w:tr w:rsidR="00653DA9" w:rsidRPr="00C53086" w:rsidTr="00797947">
        <w:trPr>
          <w:trHeight w:val="813"/>
        </w:trPr>
        <w:tc>
          <w:tcPr>
            <w:tcW w:w="1197" w:type="pct"/>
            <w:vMerge w:val="restart"/>
            <w:vAlign w:val="center"/>
          </w:tcPr>
          <w:p w:rsidR="00653DA9" w:rsidRPr="00C53086" w:rsidRDefault="00653DA9" w:rsidP="00797947">
            <w:pPr>
              <w:pStyle w:val="a4"/>
              <w:rPr>
                <w:b/>
              </w:rPr>
            </w:pPr>
            <w:r w:rsidRPr="00C53086">
              <w:rPr>
                <w:b/>
              </w:rPr>
              <w:t xml:space="preserve">Здравоохранение </w:t>
            </w:r>
          </w:p>
        </w:tc>
        <w:tc>
          <w:tcPr>
            <w:tcW w:w="1894" w:type="pct"/>
            <w:vAlign w:val="center"/>
          </w:tcPr>
          <w:p w:rsidR="00653DA9" w:rsidRPr="00C53086" w:rsidRDefault="00653DA9" w:rsidP="00797947">
            <w:pPr>
              <w:jc w:val="center"/>
            </w:pPr>
            <w:r w:rsidRPr="00C53086">
              <w:t>Наличие развитой сети оказания медицинских услуг населению</w:t>
            </w:r>
          </w:p>
        </w:tc>
        <w:tc>
          <w:tcPr>
            <w:tcW w:w="1909" w:type="pct"/>
            <w:vAlign w:val="center"/>
          </w:tcPr>
          <w:p w:rsidR="00653DA9" w:rsidRPr="00C53086" w:rsidRDefault="00653DA9" w:rsidP="00797947">
            <w:pPr>
              <w:pStyle w:val="a4"/>
              <w:jc w:val="center"/>
            </w:pPr>
            <w:r w:rsidRPr="00C53086">
              <w:t>Несвоевременное обращение за медицинской помощью населения района</w:t>
            </w:r>
          </w:p>
        </w:tc>
      </w:tr>
      <w:tr w:rsidR="00653DA9" w:rsidRPr="00C53086" w:rsidTr="00797947">
        <w:trPr>
          <w:trHeight w:val="2181"/>
        </w:trPr>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jc w:val="center"/>
            </w:pPr>
            <w:r w:rsidRPr="00C53086">
              <w:t xml:space="preserve">Имеются условия для проведения диагностических и лечебных мероприятий в </w:t>
            </w:r>
            <w:proofErr w:type="gramStart"/>
            <w:r w:rsidRPr="00C53086">
              <w:t>районе</w:t>
            </w:r>
            <w:proofErr w:type="gramEnd"/>
          </w:p>
        </w:tc>
        <w:tc>
          <w:tcPr>
            <w:tcW w:w="1909" w:type="pct"/>
            <w:vAlign w:val="center"/>
          </w:tcPr>
          <w:p w:rsidR="00653DA9" w:rsidRPr="00C53086" w:rsidRDefault="00653DA9" w:rsidP="00797947">
            <w:pPr>
              <w:pStyle w:val="a4"/>
              <w:jc w:val="center"/>
            </w:pPr>
            <w:r w:rsidRPr="00C53086">
              <w:t>Высокая распространенность поведенческих, биологических факторов риска неинфекционных заболеваний</w:t>
            </w:r>
          </w:p>
        </w:tc>
      </w:tr>
      <w:tr w:rsidR="00653DA9" w:rsidRPr="00C53086" w:rsidTr="00797947">
        <w:trPr>
          <w:trHeight w:val="1556"/>
        </w:trPr>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rPr>
                <w:rFonts w:eastAsiaTheme="minorHAnsi"/>
                <w:lang w:eastAsia="en-US"/>
              </w:rPr>
            </w:pPr>
            <w:r w:rsidRPr="00C53086">
              <w:rPr>
                <w:rFonts w:eastAsiaTheme="minorHAnsi"/>
                <w:lang w:eastAsia="en-US"/>
              </w:rPr>
              <w:t>Проведение диспансеризации различных групп населения Проведение иммунизации населения и профилактика инфекционных заболеваний</w:t>
            </w:r>
          </w:p>
        </w:tc>
        <w:tc>
          <w:tcPr>
            <w:tcW w:w="1909" w:type="pct"/>
            <w:vAlign w:val="center"/>
          </w:tcPr>
          <w:p w:rsidR="00653DA9" w:rsidRPr="00C53086" w:rsidRDefault="00653DA9" w:rsidP="00797947">
            <w:pPr>
              <w:pStyle w:val="a4"/>
              <w:jc w:val="center"/>
            </w:pPr>
            <w:r w:rsidRPr="00C53086">
              <w:t>Низкая мотивация населения к здоровому образу жизни</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rPr>
                <w:rFonts w:eastAsiaTheme="minorHAnsi"/>
                <w:lang w:eastAsia="en-US"/>
              </w:rPr>
            </w:pPr>
            <w:r w:rsidRPr="00C53086">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w:t>
            </w:r>
          </w:p>
        </w:tc>
        <w:tc>
          <w:tcPr>
            <w:tcW w:w="1909" w:type="pct"/>
            <w:vAlign w:val="center"/>
          </w:tcPr>
          <w:p w:rsidR="00653DA9" w:rsidRPr="00C53086" w:rsidRDefault="00653DA9" w:rsidP="00797947">
            <w:pPr>
              <w:pStyle w:val="a4"/>
              <w:jc w:val="center"/>
            </w:pPr>
            <w:r w:rsidRPr="00C53086">
              <w:rPr>
                <w:bCs/>
              </w:rPr>
              <w:t>Отсутствие квалифицированных кадров</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 xml:space="preserve">Культура </w:t>
            </w:r>
          </w:p>
        </w:tc>
        <w:tc>
          <w:tcPr>
            <w:tcW w:w="1894" w:type="pct"/>
            <w:vAlign w:val="center"/>
          </w:tcPr>
          <w:p w:rsidR="00653DA9" w:rsidRPr="00C53086" w:rsidRDefault="00653DA9" w:rsidP="00797947">
            <w:pPr>
              <w:pStyle w:val="a4"/>
              <w:jc w:val="center"/>
            </w:pPr>
            <w:r w:rsidRPr="00C53086">
              <w:t>Создана оптимальная структура сети библиотек и клубных учреждений в районе; созданы условия для сохранения культурного наследия;</w:t>
            </w:r>
          </w:p>
          <w:p w:rsidR="00653DA9" w:rsidRPr="00C53086" w:rsidRDefault="00653DA9" w:rsidP="00797947">
            <w:pPr>
              <w:pStyle w:val="a4"/>
              <w:jc w:val="center"/>
            </w:pPr>
            <w:r w:rsidRPr="00C53086">
              <w:t xml:space="preserve">На территории района работает </w:t>
            </w:r>
            <w:r w:rsidRPr="00C53086">
              <w:lastRenderedPageBreak/>
              <w:t>музей истории золотодобычи, создан театр «Самородок»</w:t>
            </w:r>
          </w:p>
        </w:tc>
        <w:tc>
          <w:tcPr>
            <w:tcW w:w="1909" w:type="pct"/>
            <w:vAlign w:val="center"/>
          </w:tcPr>
          <w:p w:rsidR="00653DA9" w:rsidRPr="00C53086" w:rsidRDefault="00653DA9" w:rsidP="00797947">
            <w:pPr>
              <w:pStyle w:val="a4"/>
              <w:jc w:val="center"/>
            </w:pPr>
            <w:r w:rsidRPr="00C53086">
              <w:lastRenderedPageBreak/>
              <w:t>Устаревший книжный фонд, который полностью не укомплектован.</w:t>
            </w:r>
          </w:p>
          <w:p w:rsidR="00653DA9" w:rsidRPr="00C53086" w:rsidRDefault="00653DA9" w:rsidP="00797947">
            <w:pPr>
              <w:pStyle w:val="a4"/>
              <w:jc w:val="center"/>
            </w:pP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Деятельность клубных учреждений, построенная на бесплатной основе, доступна и эффективна для широких слоев населения</w:t>
            </w:r>
          </w:p>
        </w:tc>
        <w:tc>
          <w:tcPr>
            <w:tcW w:w="1909" w:type="pct"/>
            <w:vAlign w:val="center"/>
          </w:tcPr>
          <w:p w:rsidR="00653DA9" w:rsidRPr="00C53086" w:rsidRDefault="00653DA9" w:rsidP="00797947">
            <w:pPr>
              <w:pStyle w:val="a4"/>
              <w:jc w:val="center"/>
            </w:pPr>
            <w:r w:rsidRPr="00C53086">
              <w:t>Н</w:t>
            </w:r>
            <w:r w:rsidRPr="00C53086">
              <w:rPr>
                <w:bCs/>
              </w:rPr>
              <w:t>едостаточное количество клубных формирований для взрослого населения района</w:t>
            </w:r>
          </w:p>
        </w:tc>
      </w:tr>
      <w:tr w:rsidR="00653DA9" w:rsidRPr="00C53086" w:rsidTr="00797947">
        <w:tc>
          <w:tcPr>
            <w:tcW w:w="1197" w:type="pct"/>
            <w:vMerge/>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Внедрены новые формы работы для различных возрастных групп населения.</w:t>
            </w:r>
          </w:p>
        </w:tc>
        <w:tc>
          <w:tcPr>
            <w:tcW w:w="1909" w:type="pct"/>
            <w:vAlign w:val="center"/>
          </w:tcPr>
          <w:p w:rsidR="00653DA9" w:rsidRPr="00C53086" w:rsidRDefault="00653DA9" w:rsidP="00797947">
            <w:pPr>
              <w:pStyle w:val="a4"/>
              <w:jc w:val="center"/>
            </w:pPr>
            <w:r w:rsidRPr="00C53086">
              <w:rPr>
                <w:bCs/>
              </w:rPr>
              <w:t>Отсутствие квалифицированных кадров</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Физкультура и спорт</w:t>
            </w:r>
          </w:p>
        </w:tc>
        <w:tc>
          <w:tcPr>
            <w:tcW w:w="1894" w:type="pct"/>
            <w:vAlign w:val="center"/>
          </w:tcPr>
          <w:p w:rsidR="00653DA9" w:rsidRPr="00C53086" w:rsidRDefault="00653DA9" w:rsidP="00797947">
            <w:pPr>
              <w:pStyle w:val="a4"/>
              <w:jc w:val="center"/>
            </w:pPr>
            <w:r w:rsidRPr="00C53086">
              <w:t>Создана инфраструктура для занятия спортом учащихся школ и работающего населения района (спортзалы, бассейн, залы борьбы)</w:t>
            </w:r>
          </w:p>
        </w:tc>
        <w:tc>
          <w:tcPr>
            <w:tcW w:w="1909" w:type="pct"/>
            <w:vAlign w:val="center"/>
          </w:tcPr>
          <w:p w:rsidR="00653DA9" w:rsidRPr="00C53086" w:rsidRDefault="00653DA9" w:rsidP="00797947">
            <w:pPr>
              <w:pStyle w:val="a4"/>
              <w:jc w:val="center"/>
            </w:pPr>
            <w:r w:rsidRPr="00C53086">
              <w:t>Низкая мотивация населения к занятию физической культурой и спортом</w:t>
            </w: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Наличие спортивных объектов, позволяющих проводить соревнования межмуниципального и регионального уровней</w:t>
            </w:r>
          </w:p>
        </w:tc>
        <w:tc>
          <w:tcPr>
            <w:tcW w:w="1909" w:type="pct"/>
            <w:vAlign w:val="center"/>
          </w:tcPr>
          <w:p w:rsidR="00653DA9" w:rsidRPr="00C53086" w:rsidRDefault="00653DA9" w:rsidP="00797947">
            <w:pPr>
              <w:pStyle w:val="a4"/>
              <w:jc w:val="center"/>
            </w:pPr>
            <w:r w:rsidRPr="00C53086">
              <w:t>Труднодоступность и удаленность территории.</w:t>
            </w:r>
          </w:p>
          <w:p w:rsidR="00653DA9" w:rsidRPr="00C53086" w:rsidRDefault="00653DA9" w:rsidP="00797947">
            <w:pPr>
              <w:pStyle w:val="a4"/>
              <w:jc w:val="center"/>
            </w:pPr>
            <w:r w:rsidRPr="00C53086">
              <w:t>Недостаточное количество гостиниц для размещения большого числа гостей</w:t>
            </w:r>
          </w:p>
        </w:tc>
      </w:tr>
      <w:tr w:rsidR="00653DA9" w:rsidRPr="00C53086" w:rsidTr="00797947">
        <w:trPr>
          <w:trHeight w:val="1114"/>
        </w:trPr>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Специалисты, работающие в области физкультуры и спорта, имеют профильное образование</w:t>
            </w:r>
          </w:p>
        </w:tc>
        <w:tc>
          <w:tcPr>
            <w:tcW w:w="1909" w:type="pct"/>
            <w:vAlign w:val="center"/>
          </w:tcPr>
          <w:p w:rsidR="00653DA9" w:rsidRPr="00C53086" w:rsidRDefault="00653DA9" w:rsidP="00797947">
            <w:pPr>
              <w:pStyle w:val="a4"/>
              <w:jc w:val="center"/>
            </w:pPr>
          </w:p>
        </w:tc>
      </w:tr>
      <w:tr w:rsidR="00653DA9" w:rsidRPr="00C53086" w:rsidTr="00797947">
        <w:trPr>
          <w:trHeight w:val="1666"/>
        </w:trPr>
        <w:tc>
          <w:tcPr>
            <w:tcW w:w="1197" w:type="pct"/>
            <w:vAlign w:val="center"/>
          </w:tcPr>
          <w:p w:rsidR="00653DA9" w:rsidRPr="00C53086" w:rsidRDefault="00653DA9" w:rsidP="00797947">
            <w:pPr>
              <w:pStyle w:val="a4"/>
              <w:rPr>
                <w:b/>
              </w:rPr>
            </w:pPr>
            <w:r w:rsidRPr="00C53086">
              <w:rPr>
                <w:b/>
              </w:rPr>
              <w:t>Социальная защита населения</w:t>
            </w:r>
          </w:p>
        </w:tc>
        <w:tc>
          <w:tcPr>
            <w:tcW w:w="1894" w:type="pct"/>
            <w:vAlign w:val="center"/>
          </w:tcPr>
          <w:p w:rsidR="00653DA9" w:rsidRPr="00C53086" w:rsidRDefault="00653DA9" w:rsidP="00797947">
            <w:pPr>
              <w:pStyle w:val="a4"/>
              <w:jc w:val="center"/>
            </w:pPr>
            <w:r w:rsidRPr="00C53086">
              <w:t>В районе ежегодно реализуется программы помощи, направленные на оказание материальной помощи наименее обеспеченным слоям населения</w:t>
            </w:r>
          </w:p>
        </w:tc>
        <w:tc>
          <w:tcPr>
            <w:tcW w:w="1909" w:type="pct"/>
            <w:vAlign w:val="center"/>
          </w:tcPr>
          <w:p w:rsidR="00653DA9" w:rsidRPr="00C53086" w:rsidRDefault="00653DA9" w:rsidP="00797947">
            <w:pPr>
              <w:pStyle w:val="a4"/>
              <w:jc w:val="center"/>
            </w:pPr>
            <w:r w:rsidRPr="00C53086">
              <w:t>Средний размер пенсий у пенсионеров ниже  прожиточного минимума, установленного для территорий Крайнего Севера</w:t>
            </w:r>
          </w:p>
        </w:tc>
      </w:tr>
      <w:tr w:rsidR="00653DA9" w:rsidRPr="00C53086" w:rsidTr="00797947">
        <w:trPr>
          <w:trHeight w:val="885"/>
        </w:trPr>
        <w:tc>
          <w:tcPr>
            <w:tcW w:w="1197" w:type="pct"/>
            <w:vMerge w:val="restart"/>
            <w:vAlign w:val="center"/>
          </w:tcPr>
          <w:p w:rsidR="00653DA9" w:rsidRPr="00C53086" w:rsidRDefault="00653DA9" w:rsidP="00797947">
            <w:pPr>
              <w:pStyle w:val="a4"/>
              <w:rPr>
                <w:b/>
              </w:rPr>
            </w:pPr>
            <w:r w:rsidRPr="00C53086">
              <w:rPr>
                <w:b/>
              </w:rPr>
              <w:t>Жилищные условия населения</w:t>
            </w:r>
          </w:p>
        </w:tc>
        <w:tc>
          <w:tcPr>
            <w:tcW w:w="1894" w:type="pct"/>
            <w:vAlign w:val="center"/>
          </w:tcPr>
          <w:p w:rsidR="00653DA9" w:rsidRPr="00C53086" w:rsidRDefault="00653DA9" w:rsidP="00797947">
            <w:pPr>
              <w:pStyle w:val="a4"/>
              <w:jc w:val="center"/>
            </w:pPr>
            <w:r w:rsidRPr="00C53086">
              <w:t xml:space="preserve">Реализация планомерной программы строительства жилья в </w:t>
            </w:r>
            <w:proofErr w:type="gramStart"/>
            <w:r w:rsidRPr="00C53086">
              <w:t>районе</w:t>
            </w:r>
            <w:proofErr w:type="gramEnd"/>
            <w:r w:rsidRPr="00C53086">
              <w:t>, увеличение доли благоустроенного жилья</w:t>
            </w:r>
          </w:p>
        </w:tc>
        <w:tc>
          <w:tcPr>
            <w:tcW w:w="1909" w:type="pct"/>
            <w:vAlign w:val="center"/>
          </w:tcPr>
          <w:p w:rsidR="00653DA9" w:rsidRPr="00C53086" w:rsidRDefault="00653DA9" w:rsidP="00797947">
            <w:pPr>
              <w:pStyle w:val="a4"/>
              <w:jc w:val="center"/>
            </w:pPr>
            <w:r w:rsidRPr="00C53086">
              <w:t>Высокая стоимость коммунальных ресурсов (тепловая энергия, вода)</w:t>
            </w:r>
          </w:p>
        </w:tc>
      </w:tr>
      <w:tr w:rsidR="00653DA9" w:rsidRPr="00C53086" w:rsidTr="00797947">
        <w:trPr>
          <w:trHeight w:val="1390"/>
        </w:trPr>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 xml:space="preserve">Низкая доля ветхого и аварийного жилья в </w:t>
            </w:r>
            <w:proofErr w:type="gramStart"/>
            <w:r w:rsidRPr="00C53086">
              <w:t>районе</w:t>
            </w:r>
            <w:proofErr w:type="gramEnd"/>
          </w:p>
        </w:tc>
        <w:tc>
          <w:tcPr>
            <w:tcW w:w="1909" w:type="pct"/>
            <w:vAlign w:val="center"/>
          </w:tcPr>
          <w:p w:rsidR="00653DA9" w:rsidRPr="00C53086" w:rsidRDefault="00653DA9" w:rsidP="00797947">
            <w:pPr>
              <w:pStyle w:val="a4"/>
              <w:jc w:val="center"/>
            </w:pPr>
            <w:r w:rsidRPr="00C53086">
              <w:t>Высокие затраты на доставку твердого топлива (дров) в п</w:t>
            </w:r>
            <w:proofErr w:type="gramStart"/>
            <w:r w:rsidRPr="00C53086">
              <w:t>.Н</w:t>
            </w:r>
            <w:proofErr w:type="gramEnd"/>
            <w:r w:rsidRPr="00C53086">
              <w:t xml:space="preserve">овая </w:t>
            </w:r>
            <w:proofErr w:type="spellStart"/>
            <w:r w:rsidRPr="00C53086">
              <w:t>Калами</w:t>
            </w:r>
            <w:proofErr w:type="spellEnd"/>
            <w:r w:rsidRPr="00C53086">
              <w:t xml:space="preserve">, п. </w:t>
            </w:r>
            <w:proofErr w:type="spellStart"/>
            <w:r w:rsidRPr="00C53086">
              <w:t>Вангаш</w:t>
            </w:r>
            <w:proofErr w:type="spellEnd"/>
            <w:r w:rsidRPr="00C53086">
              <w:t>, п.Брянка</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Потребительский рынок и сфера услуг</w:t>
            </w:r>
          </w:p>
        </w:tc>
        <w:tc>
          <w:tcPr>
            <w:tcW w:w="1894" w:type="pct"/>
            <w:vAlign w:val="center"/>
          </w:tcPr>
          <w:p w:rsidR="00653DA9" w:rsidRPr="00C53086" w:rsidRDefault="00653DA9" w:rsidP="00797947">
            <w:pPr>
              <w:pStyle w:val="a4"/>
              <w:jc w:val="center"/>
            </w:pPr>
            <w:r w:rsidRPr="00C53086">
              <w:t>Наличие стабильного спроса на потребительском рынке</w:t>
            </w:r>
          </w:p>
        </w:tc>
        <w:tc>
          <w:tcPr>
            <w:tcW w:w="1909" w:type="pct"/>
            <w:vAlign w:val="center"/>
          </w:tcPr>
          <w:p w:rsidR="00653DA9" w:rsidRPr="00C53086" w:rsidRDefault="00653DA9" w:rsidP="00797947">
            <w:pPr>
              <w:pStyle w:val="a4"/>
              <w:jc w:val="center"/>
            </w:pPr>
            <w:r w:rsidRPr="00C53086">
              <w:t>Не достаточно удовлетворен спрос населения на промышленные товары</w:t>
            </w: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 xml:space="preserve">Наличие предприятия торговли в </w:t>
            </w:r>
            <w:proofErr w:type="gramStart"/>
            <w:r w:rsidRPr="00C53086">
              <w:t>районе</w:t>
            </w:r>
            <w:proofErr w:type="gramEnd"/>
            <w:r w:rsidRPr="00C53086">
              <w:t>, учредителем которого является администрация района, позволяет сдерживать рост цен на продукты питания</w:t>
            </w:r>
          </w:p>
        </w:tc>
        <w:tc>
          <w:tcPr>
            <w:tcW w:w="1909" w:type="pct"/>
            <w:vAlign w:val="center"/>
          </w:tcPr>
          <w:p w:rsidR="00653DA9" w:rsidRPr="00C53086" w:rsidRDefault="00653DA9" w:rsidP="00797947">
            <w:pPr>
              <w:pStyle w:val="a4"/>
              <w:jc w:val="center"/>
            </w:pPr>
            <w:r w:rsidRPr="00C53086">
              <w:t>Недостаточно развита сфера предоставления бытовых услуг населению</w:t>
            </w:r>
          </w:p>
        </w:tc>
      </w:tr>
      <w:tr w:rsidR="00653DA9" w:rsidRPr="00C53086" w:rsidTr="00797947">
        <w:tc>
          <w:tcPr>
            <w:tcW w:w="1197" w:type="pct"/>
            <w:vMerge w:val="restart"/>
            <w:vAlign w:val="center"/>
          </w:tcPr>
          <w:p w:rsidR="00653DA9" w:rsidRPr="00C53086" w:rsidRDefault="00653DA9" w:rsidP="00797947">
            <w:pPr>
              <w:pStyle w:val="a4"/>
              <w:rPr>
                <w:b/>
              </w:rPr>
            </w:pPr>
            <w:r w:rsidRPr="00C53086">
              <w:rPr>
                <w:b/>
              </w:rPr>
              <w:t>Природные ресурсы</w:t>
            </w:r>
          </w:p>
        </w:tc>
        <w:tc>
          <w:tcPr>
            <w:tcW w:w="1894" w:type="pct"/>
            <w:vAlign w:val="center"/>
          </w:tcPr>
          <w:p w:rsidR="00653DA9" w:rsidRPr="00C53086" w:rsidRDefault="00653DA9" w:rsidP="00797947">
            <w:pPr>
              <w:pStyle w:val="a4"/>
              <w:jc w:val="center"/>
            </w:pPr>
            <w:r w:rsidRPr="00C53086">
              <w:t xml:space="preserve">Наличие разведанных запасов золотоносных месторождений </w:t>
            </w:r>
          </w:p>
        </w:tc>
        <w:tc>
          <w:tcPr>
            <w:tcW w:w="1909" w:type="pct"/>
            <w:vAlign w:val="center"/>
          </w:tcPr>
          <w:p w:rsidR="00653DA9" w:rsidRPr="00C53086" w:rsidRDefault="00653DA9" w:rsidP="00797947">
            <w:pPr>
              <w:pStyle w:val="a4"/>
              <w:jc w:val="center"/>
              <w:rPr>
                <w:highlight w:val="darkMagenta"/>
              </w:rPr>
            </w:pPr>
            <w:r w:rsidRPr="00C53086">
              <w:t xml:space="preserve">Суровые климатические условия </w:t>
            </w:r>
            <w:proofErr w:type="gramStart"/>
            <w:r w:rsidRPr="00C53086">
              <w:t>мало пригодны</w:t>
            </w:r>
            <w:proofErr w:type="gramEnd"/>
            <w:r w:rsidRPr="00C53086">
              <w:t xml:space="preserve"> для развития сельскохозяйственного производства</w:t>
            </w: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 xml:space="preserve">Золотодобывающие предприятия района – АО </w:t>
            </w:r>
            <w:r w:rsidRPr="00C53086">
              <w:lastRenderedPageBreak/>
              <w:t xml:space="preserve">«Полюс Красноярск» </w:t>
            </w:r>
            <w:proofErr w:type="gramStart"/>
            <w:r w:rsidRPr="00C53086">
              <w:t>и ООО</w:t>
            </w:r>
            <w:proofErr w:type="gramEnd"/>
            <w:r w:rsidRPr="00C53086">
              <w:t xml:space="preserve"> «</w:t>
            </w:r>
            <w:proofErr w:type="spellStart"/>
            <w:r w:rsidRPr="00C53086">
              <w:t>Соврудник</w:t>
            </w:r>
            <w:proofErr w:type="spellEnd"/>
            <w:r w:rsidRPr="00C53086">
              <w:t>» осуществляют геологическое изучение недр за счет собственных средств</w:t>
            </w:r>
          </w:p>
        </w:tc>
        <w:tc>
          <w:tcPr>
            <w:tcW w:w="1909" w:type="pct"/>
            <w:vAlign w:val="center"/>
          </w:tcPr>
          <w:p w:rsidR="00653DA9" w:rsidRPr="00C53086" w:rsidRDefault="00653DA9" w:rsidP="00797947">
            <w:pPr>
              <w:pStyle w:val="a4"/>
              <w:jc w:val="center"/>
            </w:pPr>
          </w:p>
        </w:tc>
      </w:tr>
      <w:tr w:rsidR="00653DA9" w:rsidRPr="00C53086" w:rsidTr="00797947">
        <w:tc>
          <w:tcPr>
            <w:tcW w:w="1197" w:type="pct"/>
            <w:vMerge/>
            <w:vAlign w:val="center"/>
          </w:tcPr>
          <w:p w:rsidR="00653DA9" w:rsidRPr="00C53086" w:rsidRDefault="00653DA9" w:rsidP="00797947">
            <w:pPr>
              <w:pStyle w:val="a4"/>
              <w:rPr>
                <w:b/>
              </w:rPr>
            </w:pPr>
          </w:p>
        </w:tc>
        <w:tc>
          <w:tcPr>
            <w:tcW w:w="1894" w:type="pct"/>
            <w:vAlign w:val="center"/>
          </w:tcPr>
          <w:p w:rsidR="00653DA9" w:rsidRPr="00C53086" w:rsidRDefault="00653DA9" w:rsidP="00797947">
            <w:pPr>
              <w:pStyle w:val="a4"/>
              <w:jc w:val="center"/>
            </w:pPr>
            <w:r w:rsidRPr="00C53086">
              <w:t>Наличие разведанных запасов иных полезных ископаемых (вермикулит, марганцевые руды и др.)</w:t>
            </w:r>
          </w:p>
        </w:tc>
        <w:tc>
          <w:tcPr>
            <w:tcW w:w="1909" w:type="pct"/>
            <w:vAlign w:val="center"/>
          </w:tcPr>
          <w:p w:rsidR="00653DA9" w:rsidRPr="00C53086" w:rsidRDefault="00653DA9" w:rsidP="00797947">
            <w:pPr>
              <w:pStyle w:val="a4"/>
              <w:jc w:val="center"/>
            </w:pPr>
            <w:r w:rsidRPr="00C53086">
              <w:t>Значительная удаленность района от рынков сбыта, высокие материальные затраты на организацию  новых производств</w:t>
            </w:r>
          </w:p>
        </w:tc>
      </w:tr>
    </w:tbl>
    <w:p w:rsidR="00653DA9" w:rsidRPr="00C53086" w:rsidRDefault="00653DA9" w:rsidP="00653DA9">
      <w:pPr>
        <w:pStyle w:val="ae"/>
        <w:ind w:firstLine="540"/>
        <w:jc w:val="center"/>
        <w:rPr>
          <w:sz w:val="28"/>
          <w:szCs w:val="28"/>
        </w:rPr>
      </w:pPr>
    </w:p>
    <w:p w:rsidR="00653DA9" w:rsidRPr="00C53086" w:rsidRDefault="00653DA9" w:rsidP="00653DA9">
      <w:pPr>
        <w:pStyle w:val="a4"/>
        <w:ind w:firstLine="567"/>
        <w:jc w:val="both"/>
        <w:rPr>
          <w:sz w:val="28"/>
          <w:szCs w:val="28"/>
        </w:rPr>
      </w:pPr>
      <w:r w:rsidRPr="00C53086">
        <w:rPr>
          <w:sz w:val="28"/>
          <w:szCs w:val="28"/>
        </w:rPr>
        <w:t>Выявление сильных и слабых сторон, определение благоприятных возможностей, а также потенциальных угроз, позволяют определить основные направления развития Северо-Енисейского района и сформулировать стратегическую цель.</w:t>
      </w:r>
    </w:p>
    <w:p w:rsidR="00653DA9" w:rsidRPr="00C53086" w:rsidRDefault="00653DA9" w:rsidP="00653DA9">
      <w:pPr>
        <w:pStyle w:val="a4"/>
        <w:ind w:firstLine="567"/>
        <w:jc w:val="both"/>
        <w:rPr>
          <w:sz w:val="28"/>
          <w:szCs w:val="28"/>
        </w:rPr>
      </w:pPr>
      <w:r w:rsidRPr="00C53086">
        <w:rPr>
          <w:sz w:val="28"/>
          <w:szCs w:val="28"/>
        </w:rPr>
        <w:t>Сильные стороны района могут укрепить его положение и способствовать социально-экономическому развитию, а слабые стороны сдерживают его развитие.</w:t>
      </w:r>
    </w:p>
    <w:p w:rsidR="00653DA9" w:rsidRPr="00C53086" w:rsidRDefault="00653DA9" w:rsidP="00653DA9">
      <w:pPr>
        <w:pStyle w:val="a4"/>
        <w:ind w:firstLine="567"/>
        <w:jc w:val="both"/>
        <w:rPr>
          <w:sz w:val="28"/>
          <w:szCs w:val="28"/>
        </w:rPr>
      </w:pPr>
      <w:r w:rsidRPr="00C53086">
        <w:rPr>
          <w:sz w:val="28"/>
          <w:szCs w:val="28"/>
        </w:rPr>
        <w:t>Для более четкого представления об особенностях процесса развития Северо-Енисейского района выделим основные внутренние и внешние факторы, оказывающие влияние на его развитие.</w:t>
      </w:r>
    </w:p>
    <w:p w:rsidR="00653DA9" w:rsidRPr="00C53086" w:rsidRDefault="00653DA9" w:rsidP="00653DA9">
      <w:pPr>
        <w:pStyle w:val="a4"/>
        <w:ind w:firstLine="567"/>
        <w:jc w:val="both"/>
        <w:rPr>
          <w:kern w:val="22"/>
          <w:sz w:val="28"/>
          <w:szCs w:val="28"/>
        </w:rPr>
      </w:pPr>
      <w:r w:rsidRPr="00C53086">
        <w:rPr>
          <w:sz w:val="28"/>
          <w:szCs w:val="28"/>
        </w:rPr>
        <w:t xml:space="preserve">На следующем этапе </w:t>
      </w:r>
      <w:r w:rsidRPr="00C53086">
        <w:rPr>
          <w:kern w:val="22"/>
          <w:sz w:val="28"/>
          <w:szCs w:val="28"/>
          <w:lang w:val="en-US"/>
        </w:rPr>
        <w:t>SWOT</w:t>
      </w:r>
      <w:r w:rsidRPr="00C53086">
        <w:rPr>
          <w:kern w:val="22"/>
          <w:sz w:val="28"/>
          <w:szCs w:val="28"/>
        </w:rPr>
        <w:t xml:space="preserve"> – анализа определены возможности социально-экономического развития Северо-Енисейского района, а также угрозы, которые могут препятствовать его дальнейшему развитию.</w:t>
      </w:r>
    </w:p>
    <w:p w:rsidR="00653DA9" w:rsidRPr="00C53086" w:rsidRDefault="00653DA9" w:rsidP="00653DA9">
      <w:pPr>
        <w:spacing w:after="200" w:line="276" w:lineRule="auto"/>
        <w:rPr>
          <w:kern w:val="22"/>
          <w:sz w:val="28"/>
          <w:szCs w:val="28"/>
        </w:rPr>
      </w:pPr>
    </w:p>
    <w:p w:rsidR="00653DA9" w:rsidRPr="00C53086" w:rsidRDefault="00653DA9" w:rsidP="00653DA9">
      <w:pPr>
        <w:tabs>
          <w:tab w:val="left" w:pos="567"/>
        </w:tabs>
        <w:ind w:firstLine="567"/>
        <w:jc w:val="both"/>
        <w:rPr>
          <w:kern w:val="22"/>
          <w:sz w:val="28"/>
          <w:szCs w:val="28"/>
        </w:rPr>
      </w:pPr>
      <w:r w:rsidRPr="00C53086">
        <w:rPr>
          <w:kern w:val="22"/>
          <w:sz w:val="28"/>
          <w:szCs w:val="28"/>
        </w:rPr>
        <w:t xml:space="preserve">Матрица </w:t>
      </w:r>
      <w:r w:rsidRPr="00C53086">
        <w:rPr>
          <w:kern w:val="22"/>
          <w:sz w:val="28"/>
          <w:szCs w:val="28"/>
          <w:lang w:val="en-US"/>
        </w:rPr>
        <w:t>SWOT</w:t>
      </w:r>
      <w:r w:rsidRPr="00C53086">
        <w:rPr>
          <w:kern w:val="22"/>
          <w:sz w:val="28"/>
          <w:szCs w:val="28"/>
        </w:rPr>
        <w:t xml:space="preserve"> – анализа социально-экономического положения Северо-Енисейского  района представлена в таблице 4.</w:t>
      </w:r>
    </w:p>
    <w:p w:rsidR="00653DA9" w:rsidRPr="00C53086" w:rsidRDefault="00653DA9" w:rsidP="00653DA9">
      <w:pPr>
        <w:tabs>
          <w:tab w:val="left" w:pos="567"/>
        </w:tabs>
        <w:spacing w:line="360" w:lineRule="auto"/>
        <w:ind w:firstLine="567"/>
        <w:jc w:val="right"/>
        <w:rPr>
          <w:kern w:val="22"/>
          <w:sz w:val="28"/>
          <w:szCs w:val="28"/>
        </w:rPr>
      </w:pPr>
      <w:r w:rsidRPr="00C53086">
        <w:rPr>
          <w:kern w:val="22"/>
          <w:sz w:val="28"/>
          <w:szCs w:val="28"/>
        </w:rPr>
        <w:t>Таблица 4</w:t>
      </w:r>
    </w:p>
    <w:tbl>
      <w:tblPr>
        <w:tblW w:w="5141" w:type="pct"/>
        <w:jc w:val="center"/>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6"/>
        <w:gridCol w:w="4635"/>
      </w:tblGrid>
      <w:tr w:rsidR="00653DA9" w:rsidRPr="00C53086" w:rsidTr="00797947">
        <w:trPr>
          <w:trHeight w:val="792"/>
          <w:tblHeader/>
          <w:jc w:val="center"/>
        </w:trPr>
        <w:tc>
          <w:tcPr>
            <w:tcW w:w="2645" w:type="pct"/>
            <w:shd w:val="clear" w:color="auto" w:fill="E5B8B7" w:themeFill="accent2" w:themeFillTint="66"/>
            <w:vAlign w:val="center"/>
          </w:tcPr>
          <w:p w:rsidR="00653DA9" w:rsidRPr="00C53086" w:rsidRDefault="00653DA9" w:rsidP="00797947">
            <w:pPr>
              <w:jc w:val="center"/>
              <w:rPr>
                <w:b/>
                <w:szCs w:val="20"/>
              </w:rPr>
            </w:pPr>
            <w:r w:rsidRPr="00C53086">
              <w:rPr>
                <w:b/>
                <w:szCs w:val="20"/>
              </w:rPr>
              <w:t>Сильные стороны</w:t>
            </w:r>
          </w:p>
          <w:p w:rsidR="00653DA9" w:rsidRPr="00C53086" w:rsidRDefault="00653DA9" w:rsidP="00797947">
            <w:pPr>
              <w:jc w:val="center"/>
              <w:rPr>
                <w:b/>
                <w:szCs w:val="20"/>
              </w:rPr>
            </w:pPr>
            <w:r w:rsidRPr="00C53086">
              <w:rPr>
                <w:b/>
                <w:szCs w:val="20"/>
              </w:rPr>
              <w:t>«</w:t>
            </w:r>
            <w:r w:rsidRPr="00C53086">
              <w:rPr>
                <w:b/>
                <w:szCs w:val="20"/>
                <w:lang w:val="en-US"/>
              </w:rPr>
              <w:t>S</w:t>
            </w:r>
            <w:r w:rsidRPr="00C53086">
              <w:rPr>
                <w:b/>
                <w:szCs w:val="20"/>
              </w:rPr>
              <w:t xml:space="preserve">» - </w:t>
            </w:r>
            <w:r w:rsidRPr="00C53086">
              <w:rPr>
                <w:b/>
                <w:szCs w:val="20"/>
                <w:lang w:val="en-US"/>
              </w:rPr>
              <w:t>strength</w:t>
            </w:r>
          </w:p>
        </w:tc>
        <w:tc>
          <w:tcPr>
            <w:tcW w:w="2355" w:type="pct"/>
            <w:shd w:val="clear" w:color="auto" w:fill="E5B8B7" w:themeFill="accent2" w:themeFillTint="66"/>
            <w:vAlign w:val="center"/>
          </w:tcPr>
          <w:p w:rsidR="00653DA9" w:rsidRPr="00C53086" w:rsidRDefault="00653DA9" w:rsidP="00797947">
            <w:pPr>
              <w:jc w:val="center"/>
              <w:rPr>
                <w:b/>
                <w:szCs w:val="20"/>
              </w:rPr>
            </w:pPr>
            <w:r w:rsidRPr="00C53086">
              <w:rPr>
                <w:b/>
                <w:szCs w:val="20"/>
              </w:rPr>
              <w:t>Слабые стороны</w:t>
            </w:r>
          </w:p>
          <w:p w:rsidR="00653DA9" w:rsidRPr="00C53086" w:rsidRDefault="00653DA9" w:rsidP="00797947">
            <w:pPr>
              <w:jc w:val="center"/>
              <w:rPr>
                <w:szCs w:val="20"/>
              </w:rPr>
            </w:pPr>
            <w:r w:rsidRPr="00C53086">
              <w:rPr>
                <w:b/>
                <w:szCs w:val="20"/>
              </w:rPr>
              <w:t>«</w:t>
            </w:r>
            <w:r w:rsidRPr="00C53086">
              <w:rPr>
                <w:b/>
                <w:szCs w:val="20"/>
                <w:lang w:val="en-US"/>
              </w:rPr>
              <w:t>W</w:t>
            </w:r>
            <w:r w:rsidRPr="00C53086">
              <w:rPr>
                <w:b/>
                <w:szCs w:val="20"/>
              </w:rPr>
              <w:t xml:space="preserve">» - </w:t>
            </w:r>
            <w:r w:rsidRPr="00C53086">
              <w:rPr>
                <w:b/>
                <w:szCs w:val="20"/>
                <w:lang w:val="en-US"/>
              </w:rPr>
              <w:t>weakness</w:t>
            </w:r>
          </w:p>
        </w:tc>
      </w:tr>
      <w:tr w:rsidR="00653DA9" w:rsidRPr="00C53086" w:rsidTr="00797947">
        <w:trPr>
          <w:trHeight w:val="1163"/>
          <w:jc w:val="center"/>
        </w:trPr>
        <w:tc>
          <w:tcPr>
            <w:tcW w:w="2645" w:type="pct"/>
          </w:tcPr>
          <w:p w:rsidR="00653DA9" w:rsidRPr="00C53086" w:rsidRDefault="00653DA9" w:rsidP="00653DA9">
            <w:pPr>
              <w:pStyle w:val="af0"/>
              <w:numPr>
                <w:ilvl w:val="0"/>
                <w:numId w:val="59"/>
              </w:numPr>
              <w:ind w:left="-7" w:firstLine="7"/>
              <w:jc w:val="both"/>
              <w:rPr>
                <w:szCs w:val="20"/>
              </w:rPr>
            </w:pPr>
            <w:r w:rsidRPr="00C53086">
              <w:rPr>
                <w:szCs w:val="20"/>
              </w:rPr>
              <w:t>Структура управления районом – Единое муниципальное образование, позволяющая оперативно решать все вопросы жизнеобеспечения и обеспечивающая преимущества в выработке конструктивных целей и задач, способствуя их оперативному достижению.</w:t>
            </w:r>
          </w:p>
          <w:p w:rsidR="00653DA9" w:rsidRPr="00C53086" w:rsidRDefault="00653DA9" w:rsidP="00653DA9">
            <w:pPr>
              <w:pStyle w:val="af0"/>
              <w:numPr>
                <w:ilvl w:val="0"/>
                <w:numId w:val="59"/>
              </w:numPr>
              <w:ind w:left="-7" w:firstLine="7"/>
              <w:jc w:val="both"/>
              <w:rPr>
                <w:szCs w:val="20"/>
              </w:rPr>
            </w:pPr>
            <w:r w:rsidRPr="00C53086">
              <w:rPr>
                <w:szCs w:val="20"/>
              </w:rPr>
              <w:t>Богатый природно-ресурсный потенциал.</w:t>
            </w:r>
          </w:p>
          <w:p w:rsidR="00653DA9" w:rsidRPr="00C53086" w:rsidRDefault="00653DA9" w:rsidP="00653DA9">
            <w:pPr>
              <w:pStyle w:val="af0"/>
              <w:numPr>
                <w:ilvl w:val="0"/>
                <w:numId w:val="59"/>
              </w:numPr>
              <w:ind w:left="-7" w:firstLine="7"/>
              <w:jc w:val="both"/>
              <w:rPr>
                <w:szCs w:val="20"/>
              </w:rPr>
            </w:pPr>
            <w:r w:rsidRPr="00C53086">
              <w:rPr>
                <w:szCs w:val="20"/>
              </w:rPr>
              <w:t>Район формирует золотой запас России, а также является лидером Красноярского края в сфере золотодобычи и использовании инновационных технологий в данной отрасли промышленного производства.</w:t>
            </w:r>
          </w:p>
          <w:p w:rsidR="00653DA9" w:rsidRPr="00C53086" w:rsidRDefault="00653DA9" w:rsidP="00653DA9">
            <w:pPr>
              <w:pStyle w:val="af0"/>
              <w:numPr>
                <w:ilvl w:val="0"/>
                <w:numId w:val="59"/>
              </w:numPr>
              <w:ind w:left="-7" w:firstLine="7"/>
              <w:jc w:val="both"/>
              <w:rPr>
                <w:szCs w:val="20"/>
              </w:rPr>
            </w:pPr>
            <w:r w:rsidRPr="00C53086">
              <w:rPr>
                <w:szCs w:val="20"/>
              </w:rPr>
              <w:t xml:space="preserve">Район – донор, с высокой долей собственных доходов в </w:t>
            </w:r>
            <w:proofErr w:type="gramStart"/>
            <w:r w:rsidRPr="00C53086">
              <w:rPr>
                <w:szCs w:val="20"/>
              </w:rPr>
              <w:t>бюджете</w:t>
            </w:r>
            <w:proofErr w:type="gramEnd"/>
            <w:r w:rsidRPr="00C53086">
              <w:rPr>
                <w:szCs w:val="20"/>
              </w:rPr>
              <w:t xml:space="preserve"> района.</w:t>
            </w:r>
          </w:p>
          <w:p w:rsidR="00653DA9" w:rsidRPr="00C53086" w:rsidRDefault="00653DA9" w:rsidP="00653DA9">
            <w:pPr>
              <w:pStyle w:val="af0"/>
              <w:numPr>
                <w:ilvl w:val="0"/>
                <w:numId w:val="59"/>
              </w:numPr>
              <w:ind w:left="-7" w:firstLine="7"/>
              <w:jc w:val="both"/>
              <w:rPr>
                <w:szCs w:val="20"/>
              </w:rPr>
            </w:pPr>
            <w:r w:rsidRPr="00C53086">
              <w:rPr>
                <w:szCs w:val="20"/>
              </w:rPr>
              <w:t>Статус лидера Красноярского края по уровню социального обеспечения населения района позволяет формировать доступные и безопасные услуги для всего населения.</w:t>
            </w:r>
          </w:p>
          <w:p w:rsidR="00653DA9" w:rsidRPr="00C53086" w:rsidRDefault="00653DA9" w:rsidP="00653DA9">
            <w:pPr>
              <w:pStyle w:val="af0"/>
              <w:numPr>
                <w:ilvl w:val="0"/>
                <w:numId w:val="59"/>
              </w:numPr>
              <w:ind w:left="-7" w:firstLine="7"/>
              <w:jc w:val="both"/>
              <w:rPr>
                <w:szCs w:val="20"/>
              </w:rPr>
            </w:pPr>
            <w:r w:rsidRPr="00C53086">
              <w:rPr>
                <w:szCs w:val="20"/>
              </w:rPr>
              <w:lastRenderedPageBreak/>
              <w:t>Богатый опыт реализации крупных инвестиционных проектов в сфере золотодобычи.</w:t>
            </w:r>
          </w:p>
          <w:p w:rsidR="00653DA9" w:rsidRPr="00C53086" w:rsidRDefault="00653DA9" w:rsidP="00653DA9">
            <w:pPr>
              <w:pStyle w:val="af0"/>
              <w:numPr>
                <w:ilvl w:val="0"/>
                <w:numId w:val="59"/>
              </w:numPr>
              <w:ind w:left="-7" w:firstLine="7"/>
              <w:jc w:val="both"/>
              <w:rPr>
                <w:szCs w:val="20"/>
              </w:rPr>
            </w:pPr>
            <w:r w:rsidRPr="00C53086">
              <w:rPr>
                <w:szCs w:val="20"/>
              </w:rPr>
              <w:t>Высокий градостроительный потенциал, обеспечивающий возможности строительства объектов различных назначений,</w:t>
            </w:r>
          </w:p>
          <w:p w:rsidR="00653DA9" w:rsidRPr="00C53086" w:rsidRDefault="00653DA9" w:rsidP="00653DA9">
            <w:pPr>
              <w:pStyle w:val="af0"/>
              <w:numPr>
                <w:ilvl w:val="0"/>
                <w:numId w:val="59"/>
              </w:numPr>
              <w:ind w:left="-7" w:firstLine="7"/>
              <w:jc w:val="both"/>
              <w:rPr>
                <w:szCs w:val="20"/>
              </w:rPr>
            </w:pPr>
            <w:r w:rsidRPr="00C53086">
              <w:rPr>
                <w:szCs w:val="20"/>
              </w:rPr>
              <w:t xml:space="preserve">Высокие темпы строительства благоустроенного жилья за счет средств бюджета района, </w:t>
            </w:r>
            <w:proofErr w:type="gramStart"/>
            <w:r w:rsidRPr="00C53086">
              <w:rPr>
                <w:szCs w:val="20"/>
              </w:rPr>
              <w:t>которое</w:t>
            </w:r>
            <w:proofErr w:type="gramEnd"/>
            <w:r w:rsidRPr="00C53086">
              <w:rPr>
                <w:szCs w:val="20"/>
              </w:rPr>
              <w:t>, с целью привлечения квалифицированных специалистов, предоставляется в коммерческий наем – бесплатно.</w:t>
            </w:r>
          </w:p>
          <w:p w:rsidR="00653DA9" w:rsidRPr="00C53086" w:rsidRDefault="00653DA9" w:rsidP="00653DA9">
            <w:pPr>
              <w:pStyle w:val="af0"/>
              <w:numPr>
                <w:ilvl w:val="0"/>
                <w:numId w:val="59"/>
              </w:numPr>
              <w:ind w:left="-7" w:firstLine="7"/>
              <w:jc w:val="both"/>
              <w:rPr>
                <w:szCs w:val="20"/>
              </w:rPr>
            </w:pPr>
            <w:r w:rsidRPr="00C53086">
              <w:rPr>
                <w:szCs w:val="20"/>
              </w:rPr>
              <w:t xml:space="preserve">Реализация социально-значимых  мероприятий, направленных на минимизацию дискомфорта проживания в </w:t>
            </w:r>
            <w:proofErr w:type="gramStart"/>
            <w:r w:rsidRPr="00C53086">
              <w:rPr>
                <w:szCs w:val="20"/>
              </w:rPr>
              <w:t>условиях</w:t>
            </w:r>
            <w:proofErr w:type="gramEnd"/>
            <w:r w:rsidRPr="00C53086">
              <w:rPr>
                <w:szCs w:val="20"/>
              </w:rPr>
              <w:t xml:space="preserve"> Крайнего Севера населения района.</w:t>
            </w:r>
          </w:p>
          <w:p w:rsidR="00653DA9" w:rsidRPr="00C53086" w:rsidRDefault="00653DA9" w:rsidP="00653DA9">
            <w:pPr>
              <w:pStyle w:val="af0"/>
              <w:numPr>
                <w:ilvl w:val="0"/>
                <w:numId w:val="59"/>
              </w:numPr>
              <w:ind w:left="-7" w:firstLine="7"/>
              <w:jc w:val="both"/>
              <w:rPr>
                <w:szCs w:val="20"/>
              </w:rPr>
            </w:pPr>
            <w:r w:rsidRPr="00C53086">
              <w:rPr>
                <w:szCs w:val="20"/>
              </w:rPr>
              <w:t>Уровень заработной платы выше, чем краевой более</w:t>
            </w:r>
            <w:proofErr w:type="gramStart"/>
            <w:r w:rsidRPr="00C53086">
              <w:rPr>
                <w:szCs w:val="20"/>
              </w:rPr>
              <w:t>,</w:t>
            </w:r>
            <w:proofErr w:type="gramEnd"/>
            <w:r w:rsidRPr="00C53086">
              <w:rPr>
                <w:szCs w:val="20"/>
              </w:rPr>
              <w:t xml:space="preserve"> чем в 2 раза.</w:t>
            </w:r>
          </w:p>
          <w:p w:rsidR="00653DA9" w:rsidRPr="00C53086" w:rsidRDefault="00653DA9" w:rsidP="00653DA9">
            <w:pPr>
              <w:pStyle w:val="af0"/>
              <w:numPr>
                <w:ilvl w:val="0"/>
                <w:numId w:val="59"/>
              </w:numPr>
              <w:ind w:left="-7" w:firstLine="7"/>
              <w:jc w:val="both"/>
              <w:rPr>
                <w:szCs w:val="20"/>
              </w:rPr>
            </w:pPr>
            <w:r w:rsidRPr="00C53086">
              <w:rPr>
                <w:szCs w:val="20"/>
              </w:rPr>
              <w:t>Наличие развитой социальной инфраструктуры (образование, здравоохранение, культура, спорт, молодежная политика).</w:t>
            </w:r>
          </w:p>
          <w:p w:rsidR="00653DA9" w:rsidRPr="00C53086" w:rsidRDefault="00653DA9" w:rsidP="00653DA9">
            <w:pPr>
              <w:pStyle w:val="af0"/>
              <w:numPr>
                <w:ilvl w:val="0"/>
                <w:numId w:val="59"/>
              </w:numPr>
              <w:ind w:left="-7" w:firstLine="7"/>
              <w:jc w:val="both"/>
              <w:rPr>
                <w:szCs w:val="20"/>
              </w:rPr>
            </w:pPr>
            <w:r w:rsidRPr="00C53086">
              <w:rPr>
                <w:szCs w:val="20"/>
              </w:rPr>
              <w:t>Наличие спортивных сооружений высокого класса для достойного проведения массовых спортивных мероприятий, соревнований краевого уровня по дзюдо, самбо, плаванию, хоккею и др.</w:t>
            </w:r>
          </w:p>
        </w:tc>
        <w:tc>
          <w:tcPr>
            <w:tcW w:w="2355" w:type="pct"/>
          </w:tcPr>
          <w:p w:rsidR="00653DA9" w:rsidRPr="00C53086" w:rsidRDefault="00653DA9" w:rsidP="00653DA9">
            <w:pPr>
              <w:pStyle w:val="af0"/>
              <w:numPr>
                <w:ilvl w:val="0"/>
                <w:numId w:val="60"/>
              </w:numPr>
              <w:ind w:left="0" w:firstLine="32"/>
              <w:jc w:val="both"/>
              <w:rPr>
                <w:szCs w:val="20"/>
              </w:rPr>
            </w:pPr>
            <w:r w:rsidRPr="00C53086">
              <w:rPr>
                <w:szCs w:val="20"/>
              </w:rPr>
              <w:lastRenderedPageBreak/>
              <w:t xml:space="preserve">Прямая и жесткая зависимость экономической и бюджетной  самообеспеченности района от </w:t>
            </w:r>
            <w:proofErr w:type="spellStart"/>
            <w:r w:rsidRPr="00C53086">
              <w:rPr>
                <w:szCs w:val="20"/>
              </w:rPr>
              <w:t>коньюктуры</w:t>
            </w:r>
            <w:proofErr w:type="spellEnd"/>
            <w:r w:rsidRPr="00C53086">
              <w:rPr>
                <w:szCs w:val="20"/>
              </w:rPr>
              <w:t xml:space="preserve"> цен на драгоценные металлы (золото) и курса доллара, в связи с </w:t>
            </w:r>
            <w:proofErr w:type="spellStart"/>
            <w:r w:rsidRPr="00C53086">
              <w:rPr>
                <w:szCs w:val="20"/>
              </w:rPr>
              <w:t>моноотраслевой</w:t>
            </w:r>
            <w:proofErr w:type="spellEnd"/>
            <w:r w:rsidRPr="00C53086">
              <w:rPr>
                <w:szCs w:val="20"/>
              </w:rPr>
              <w:t xml:space="preserve"> структурой экономики района.</w:t>
            </w:r>
          </w:p>
          <w:p w:rsidR="00653DA9" w:rsidRPr="00C53086" w:rsidRDefault="00653DA9" w:rsidP="00653DA9">
            <w:pPr>
              <w:pStyle w:val="af0"/>
              <w:numPr>
                <w:ilvl w:val="0"/>
                <w:numId w:val="60"/>
              </w:numPr>
              <w:ind w:left="0" w:firstLine="32"/>
              <w:jc w:val="both"/>
              <w:rPr>
                <w:szCs w:val="20"/>
              </w:rPr>
            </w:pPr>
            <w:r w:rsidRPr="00C53086">
              <w:rPr>
                <w:szCs w:val="20"/>
              </w:rPr>
              <w:t>Низкая транспортно-коммуникационная освоенность территории, значительная удаленность от транспортных узлов краевого и федерального уровней. Отсутствие железнодорожных и водных путей сообщения. Удаленность и труднодоступность некоторых населенных пунктов района.</w:t>
            </w:r>
          </w:p>
          <w:p w:rsidR="00653DA9" w:rsidRPr="00C53086" w:rsidRDefault="00653DA9" w:rsidP="00653DA9">
            <w:pPr>
              <w:pStyle w:val="af0"/>
              <w:numPr>
                <w:ilvl w:val="0"/>
                <w:numId w:val="60"/>
              </w:numPr>
              <w:ind w:left="0" w:firstLine="32"/>
              <w:jc w:val="both"/>
              <w:rPr>
                <w:szCs w:val="20"/>
              </w:rPr>
            </w:pPr>
            <w:r w:rsidRPr="00C53086">
              <w:rPr>
                <w:szCs w:val="20"/>
              </w:rPr>
              <w:t>Значительный износ основных фондов жилищно-коммунального хозяйства.</w:t>
            </w:r>
          </w:p>
          <w:p w:rsidR="00653DA9" w:rsidRPr="00C53086" w:rsidRDefault="00653DA9" w:rsidP="00653DA9">
            <w:pPr>
              <w:pStyle w:val="af0"/>
              <w:numPr>
                <w:ilvl w:val="0"/>
                <w:numId w:val="60"/>
              </w:numPr>
              <w:ind w:left="0" w:firstLine="32"/>
              <w:jc w:val="both"/>
              <w:rPr>
                <w:szCs w:val="20"/>
              </w:rPr>
            </w:pPr>
            <w:r w:rsidRPr="00C53086">
              <w:rPr>
                <w:szCs w:val="20"/>
              </w:rPr>
              <w:lastRenderedPageBreak/>
              <w:t>Низкая инвестиционная активность предприятий малого и среднего бизнеса, отсутствие развития инновационного предпринимательства.</w:t>
            </w:r>
          </w:p>
          <w:p w:rsidR="00653DA9" w:rsidRPr="00C53086" w:rsidRDefault="00653DA9" w:rsidP="00653DA9">
            <w:pPr>
              <w:pStyle w:val="af0"/>
              <w:numPr>
                <w:ilvl w:val="0"/>
                <w:numId w:val="60"/>
              </w:numPr>
              <w:ind w:left="0" w:firstLine="32"/>
              <w:jc w:val="both"/>
              <w:rPr>
                <w:szCs w:val="20"/>
              </w:rPr>
            </w:pPr>
            <w:r w:rsidRPr="00C53086">
              <w:rPr>
                <w:szCs w:val="20"/>
              </w:rPr>
              <w:t>Низкое развитие инфраструктуры сервиса и услуг, предоставляемых субъектами предпринимательской деятельности.</w:t>
            </w:r>
          </w:p>
          <w:p w:rsidR="00653DA9" w:rsidRPr="00C53086" w:rsidRDefault="00653DA9" w:rsidP="00653DA9">
            <w:pPr>
              <w:pStyle w:val="af0"/>
              <w:numPr>
                <w:ilvl w:val="0"/>
                <w:numId w:val="60"/>
              </w:numPr>
              <w:ind w:left="0" w:firstLine="32"/>
              <w:jc w:val="both"/>
              <w:rPr>
                <w:szCs w:val="20"/>
              </w:rPr>
            </w:pPr>
            <w:r w:rsidRPr="00C53086">
              <w:rPr>
                <w:szCs w:val="20"/>
              </w:rPr>
              <w:t>Недостаток трудовых ресурсов, дефицит квалифицированных кадров узкой специализации, в связи, с этим вынужденное привлечение иностранной рабочей силы.</w:t>
            </w:r>
          </w:p>
          <w:p w:rsidR="00653DA9" w:rsidRPr="00C53086" w:rsidRDefault="00653DA9" w:rsidP="00653DA9">
            <w:pPr>
              <w:pStyle w:val="af0"/>
              <w:numPr>
                <w:ilvl w:val="0"/>
                <w:numId w:val="60"/>
              </w:numPr>
              <w:ind w:left="0" w:firstLine="32"/>
              <w:jc w:val="both"/>
              <w:rPr>
                <w:szCs w:val="20"/>
              </w:rPr>
            </w:pPr>
            <w:r w:rsidRPr="00C53086">
              <w:rPr>
                <w:szCs w:val="20"/>
              </w:rPr>
              <w:t>Наличие на территории района населенных пунктов, которые утратили актуальность своего существования.</w:t>
            </w:r>
          </w:p>
          <w:p w:rsidR="00653DA9" w:rsidRPr="00C53086" w:rsidRDefault="00653DA9" w:rsidP="00653DA9">
            <w:pPr>
              <w:pStyle w:val="af0"/>
              <w:numPr>
                <w:ilvl w:val="0"/>
                <w:numId w:val="60"/>
              </w:numPr>
              <w:ind w:left="0" w:firstLine="32"/>
              <w:jc w:val="both"/>
              <w:rPr>
                <w:szCs w:val="20"/>
              </w:rPr>
            </w:pPr>
            <w:r w:rsidRPr="00C53086">
              <w:rPr>
                <w:szCs w:val="20"/>
              </w:rPr>
              <w:t xml:space="preserve">Отсутствие транспортной инфраструктуры до планируемого к строительству моста в </w:t>
            </w:r>
            <w:proofErr w:type="gramStart"/>
            <w:r w:rsidRPr="00C53086">
              <w:rPr>
                <w:szCs w:val="20"/>
              </w:rPr>
              <w:t>поселке</w:t>
            </w:r>
            <w:proofErr w:type="gramEnd"/>
            <w:r w:rsidRPr="00C53086">
              <w:rPr>
                <w:szCs w:val="20"/>
              </w:rPr>
              <w:t xml:space="preserve"> </w:t>
            </w:r>
            <w:proofErr w:type="spellStart"/>
            <w:r w:rsidRPr="00C53086">
              <w:rPr>
                <w:szCs w:val="20"/>
              </w:rPr>
              <w:t>Высокогорском</w:t>
            </w:r>
            <w:proofErr w:type="spellEnd"/>
            <w:r w:rsidRPr="00C53086">
              <w:rPr>
                <w:szCs w:val="20"/>
              </w:rPr>
              <w:t>.</w:t>
            </w:r>
          </w:p>
          <w:p w:rsidR="00653DA9" w:rsidRPr="00C53086" w:rsidRDefault="00653DA9" w:rsidP="00653DA9">
            <w:pPr>
              <w:pStyle w:val="af0"/>
              <w:numPr>
                <w:ilvl w:val="0"/>
                <w:numId w:val="60"/>
              </w:numPr>
              <w:ind w:left="0" w:firstLine="32"/>
              <w:jc w:val="both"/>
              <w:rPr>
                <w:sz w:val="20"/>
                <w:szCs w:val="20"/>
              </w:rPr>
            </w:pPr>
            <w:r w:rsidRPr="00C53086">
              <w:rPr>
                <w:szCs w:val="20"/>
              </w:rPr>
              <w:t xml:space="preserve">Отсутствие в достаточном </w:t>
            </w:r>
            <w:proofErr w:type="gramStart"/>
            <w:r w:rsidRPr="00C53086">
              <w:rPr>
                <w:szCs w:val="20"/>
              </w:rPr>
              <w:t>количестве</w:t>
            </w:r>
            <w:proofErr w:type="gramEnd"/>
            <w:r w:rsidRPr="00C53086">
              <w:rPr>
                <w:szCs w:val="20"/>
              </w:rPr>
              <w:t xml:space="preserve"> средств размещения и питания участников массовых мероприятий.</w:t>
            </w:r>
          </w:p>
        </w:tc>
      </w:tr>
    </w:tbl>
    <w:p w:rsidR="00653DA9" w:rsidRPr="00C53086" w:rsidRDefault="00653DA9" w:rsidP="00653DA9">
      <w:pPr>
        <w:tabs>
          <w:tab w:val="left" w:pos="567"/>
        </w:tabs>
        <w:spacing w:line="360" w:lineRule="auto"/>
        <w:ind w:firstLine="567"/>
        <w:jc w:val="right"/>
        <w:rPr>
          <w:kern w:val="22"/>
          <w:sz w:val="28"/>
          <w:szCs w:val="28"/>
        </w:rPr>
      </w:pPr>
    </w:p>
    <w:tbl>
      <w:tblPr>
        <w:tblW w:w="5149" w:type="pct"/>
        <w:jc w:val="center"/>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4"/>
        <w:gridCol w:w="4502"/>
      </w:tblGrid>
      <w:tr w:rsidR="00653DA9" w:rsidRPr="00C53086" w:rsidTr="00797947">
        <w:trPr>
          <w:trHeight w:val="563"/>
          <w:tblHeader/>
          <w:jc w:val="center"/>
        </w:trPr>
        <w:tc>
          <w:tcPr>
            <w:tcW w:w="2716" w:type="pct"/>
            <w:shd w:val="clear" w:color="auto" w:fill="E5B8B7" w:themeFill="accent2" w:themeFillTint="66"/>
          </w:tcPr>
          <w:p w:rsidR="00653DA9" w:rsidRPr="00C53086" w:rsidRDefault="00653DA9" w:rsidP="00797947">
            <w:pPr>
              <w:jc w:val="center"/>
              <w:rPr>
                <w:b/>
                <w:szCs w:val="20"/>
              </w:rPr>
            </w:pPr>
            <w:r w:rsidRPr="00C53086">
              <w:rPr>
                <w:b/>
                <w:szCs w:val="20"/>
              </w:rPr>
              <w:t>Возможности</w:t>
            </w:r>
          </w:p>
          <w:p w:rsidR="00653DA9" w:rsidRPr="00C53086" w:rsidRDefault="00653DA9" w:rsidP="00797947">
            <w:pPr>
              <w:jc w:val="center"/>
              <w:rPr>
                <w:b/>
                <w:szCs w:val="20"/>
              </w:rPr>
            </w:pPr>
            <w:r w:rsidRPr="00C53086">
              <w:rPr>
                <w:b/>
                <w:szCs w:val="20"/>
              </w:rPr>
              <w:t xml:space="preserve">«O» - </w:t>
            </w:r>
            <w:proofErr w:type="spellStart"/>
            <w:r w:rsidRPr="00C53086">
              <w:rPr>
                <w:b/>
                <w:szCs w:val="20"/>
              </w:rPr>
              <w:t>opportunities</w:t>
            </w:r>
            <w:proofErr w:type="spellEnd"/>
          </w:p>
        </w:tc>
        <w:tc>
          <w:tcPr>
            <w:tcW w:w="2284" w:type="pct"/>
            <w:shd w:val="clear" w:color="auto" w:fill="E5B8B7" w:themeFill="accent2" w:themeFillTint="66"/>
          </w:tcPr>
          <w:p w:rsidR="00653DA9" w:rsidRPr="00C53086" w:rsidRDefault="00653DA9" w:rsidP="00797947">
            <w:pPr>
              <w:jc w:val="center"/>
              <w:rPr>
                <w:b/>
                <w:szCs w:val="20"/>
              </w:rPr>
            </w:pPr>
            <w:r w:rsidRPr="00C53086">
              <w:rPr>
                <w:b/>
                <w:szCs w:val="20"/>
              </w:rPr>
              <w:t>Угрозы</w:t>
            </w:r>
          </w:p>
          <w:p w:rsidR="00653DA9" w:rsidRPr="00C53086" w:rsidRDefault="00653DA9" w:rsidP="00797947">
            <w:pPr>
              <w:jc w:val="center"/>
              <w:rPr>
                <w:szCs w:val="20"/>
              </w:rPr>
            </w:pPr>
            <w:r w:rsidRPr="00C53086">
              <w:rPr>
                <w:b/>
                <w:szCs w:val="20"/>
              </w:rPr>
              <w:t xml:space="preserve">«T» - </w:t>
            </w:r>
            <w:proofErr w:type="spellStart"/>
            <w:r w:rsidRPr="00C53086">
              <w:rPr>
                <w:b/>
                <w:szCs w:val="20"/>
              </w:rPr>
              <w:t>threats</w:t>
            </w:r>
            <w:proofErr w:type="spellEnd"/>
          </w:p>
        </w:tc>
      </w:tr>
      <w:tr w:rsidR="00653DA9" w:rsidRPr="00C53086" w:rsidTr="00797947">
        <w:trPr>
          <w:trHeight w:val="271"/>
          <w:jc w:val="center"/>
        </w:trPr>
        <w:tc>
          <w:tcPr>
            <w:tcW w:w="2716" w:type="pct"/>
          </w:tcPr>
          <w:p w:rsidR="00653DA9" w:rsidRPr="00C53086" w:rsidRDefault="00653DA9" w:rsidP="00653DA9">
            <w:pPr>
              <w:numPr>
                <w:ilvl w:val="0"/>
                <w:numId w:val="56"/>
              </w:numPr>
              <w:tabs>
                <w:tab w:val="left" w:pos="285"/>
              </w:tabs>
              <w:ind w:left="1" w:firstLine="0"/>
              <w:jc w:val="both"/>
            </w:pPr>
            <w:r w:rsidRPr="00C53086">
              <w:t>Усиление взаимосвязанности района с краем, повышение возможности высокоскоростного интернета.</w:t>
            </w:r>
          </w:p>
          <w:p w:rsidR="00653DA9" w:rsidRPr="00C53086" w:rsidRDefault="00653DA9" w:rsidP="00653DA9">
            <w:pPr>
              <w:numPr>
                <w:ilvl w:val="0"/>
                <w:numId w:val="56"/>
              </w:numPr>
              <w:tabs>
                <w:tab w:val="left" w:pos="285"/>
              </w:tabs>
              <w:ind w:left="1" w:firstLine="0"/>
              <w:jc w:val="both"/>
            </w:pPr>
            <w:r w:rsidRPr="00C53086">
              <w:t>Привлечение инвестиций под реализацию новых инвестиционных проектов, инновационных разработок и внедрение современных технологий золотодобычи.</w:t>
            </w:r>
          </w:p>
          <w:p w:rsidR="00653DA9" w:rsidRPr="00C53086" w:rsidRDefault="00653DA9" w:rsidP="00653DA9">
            <w:pPr>
              <w:numPr>
                <w:ilvl w:val="0"/>
                <w:numId w:val="56"/>
              </w:numPr>
              <w:tabs>
                <w:tab w:val="left" w:pos="285"/>
              </w:tabs>
              <w:ind w:left="1" w:firstLine="0"/>
              <w:jc w:val="both"/>
            </w:pPr>
            <w:r w:rsidRPr="00C53086">
              <w:t>Расширение рынка продукции местных производителей, уменьшение сроков доставки грузов и увеличение грузопотока.</w:t>
            </w:r>
          </w:p>
          <w:p w:rsidR="00653DA9" w:rsidRPr="00C53086" w:rsidRDefault="00653DA9" w:rsidP="00653DA9">
            <w:pPr>
              <w:numPr>
                <w:ilvl w:val="0"/>
                <w:numId w:val="56"/>
              </w:numPr>
              <w:tabs>
                <w:tab w:val="left" w:pos="285"/>
              </w:tabs>
              <w:ind w:left="1" w:firstLine="0"/>
              <w:jc w:val="both"/>
            </w:pPr>
            <w:r w:rsidRPr="00C53086">
              <w:t>Позиционирование района, как наиболее привлекательного для проживания и работы в условия Крайнего Севера России.</w:t>
            </w:r>
          </w:p>
          <w:p w:rsidR="00653DA9" w:rsidRPr="00C53086" w:rsidRDefault="00653DA9" w:rsidP="00653DA9">
            <w:pPr>
              <w:numPr>
                <w:ilvl w:val="0"/>
                <w:numId w:val="56"/>
              </w:numPr>
              <w:tabs>
                <w:tab w:val="left" w:pos="285"/>
              </w:tabs>
              <w:ind w:left="1" w:firstLine="0"/>
              <w:jc w:val="both"/>
            </w:pPr>
            <w:r w:rsidRPr="00C53086">
              <w:t>Внедрение системы эффективного обращения с отходами.</w:t>
            </w:r>
          </w:p>
          <w:p w:rsidR="00653DA9" w:rsidRPr="00C53086" w:rsidRDefault="00653DA9" w:rsidP="00653DA9">
            <w:pPr>
              <w:numPr>
                <w:ilvl w:val="0"/>
                <w:numId w:val="56"/>
              </w:numPr>
              <w:tabs>
                <w:tab w:val="left" w:pos="285"/>
              </w:tabs>
              <w:ind w:left="1" w:firstLine="0"/>
              <w:jc w:val="both"/>
            </w:pPr>
            <w:r w:rsidRPr="00C53086">
              <w:t>Возможность использования ресурсных активов соседних территорий для повышения человеческого капитала района.</w:t>
            </w:r>
          </w:p>
          <w:p w:rsidR="00653DA9" w:rsidRPr="00C53086" w:rsidRDefault="00653DA9" w:rsidP="00653DA9">
            <w:pPr>
              <w:numPr>
                <w:ilvl w:val="0"/>
                <w:numId w:val="56"/>
              </w:numPr>
              <w:tabs>
                <w:tab w:val="left" w:pos="285"/>
              </w:tabs>
              <w:ind w:left="1" w:firstLine="0"/>
              <w:jc w:val="both"/>
            </w:pPr>
            <w:r w:rsidRPr="00C53086">
              <w:t>Развитие сети некоммерческих организаций социальной сферы.</w:t>
            </w:r>
          </w:p>
          <w:p w:rsidR="00653DA9" w:rsidRPr="00C53086" w:rsidRDefault="00653DA9" w:rsidP="00653DA9">
            <w:pPr>
              <w:numPr>
                <w:ilvl w:val="0"/>
                <w:numId w:val="56"/>
              </w:numPr>
              <w:tabs>
                <w:tab w:val="left" w:pos="285"/>
              </w:tabs>
              <w:ind w:left="1" w:firstLine="0"/>
              <w:jc w:val="both"/>
            </w:pPr>
            <w:r w:rsidRPr="00C53086">
              <w:rPr>
                <w:szCs w:val="20"/>
              </w:rPr>
              <w:lastRenderedPageBreak/>
              <w:t xml:space="preserve">Наличие действующего аэропорта в </w:t>
            </w:r>
            <w:proofErr w:type="spellStart"/>
            <w:r w:rsidRPr="00C53086">
              <w:rPr>
                <w:szCs w:val="20"/>
              </w:rPr>
              <w:t>гп</w:t>
            </w:r>
            <w:proofErr w:type="spellEnd"/>
            <w:r w:rsidRPr="00C53086">
              <w:rPr>
                <w:szCs w:val="20"/>
              </w:rPr>
              <w:t xml:space="preserve"> Северо-Енисейский с ежедневными рейсами по маршруту Красноярск - Северо-Енисейский - Красноярск создает предпосылки для развития малой авиации.</w:t>
            </w:r>
          </w:p>
          <w:p w:rsidR="00653DA9" w:rsidRPr="00C53086" w:rsidRDefault="00653DA9" w:rsidP="00653DA9">
            <w:pPr>
              <w:numPr>
                <w:ilvl w:val="0"/>
                <w:numId w:val="56"/>
              </w:numPr>
              <w:tabs>
                <w:tab w:val="left" w:pos="285"/>
              </w:tabs>
              <w:ind w:left="1" w:firstLine="0"/>
              <w:jc w:val="both"/>
            </w:pPr>
            <w:r w:rsidRPr="00C53086">
              <w:rPr>
                <w:szCs w:val="20"/>
              </w:rPr>
              <w:t>Восстановление автомобильной дороги «</w:t>
            </w:r>
            <w:proofErr w:type="spellStart"/>
            <w:r w:rsidRPr="00C53086">
              <w:rPr>
                <w:szCs w:val="20"/>
              </w:rPr>
              <w:t>Епишино-Северо-Енисейский</w:t>
            </w:r>
            <w:proofErr w:type="spellEnd"/>
            <w:r w:rsidRPr="00C53086">
              <w:rPr>
                <w:szCs w:val="20"/>
              </w:rPr>
              <w:t xml:space="preserve">» уменьшит время на завоз всех грузов в район, снизит себестоимость доставки грузов, как следствие увеличит объем налоговых поступлений в бюджеты всех уровней и повысит </w:t>
            </w:r>
            <w:proofErr w:type="spellStart"/>
            <w:r w:rsidRPr="00C53086">
              <w:rPr>
                <w:szCs w:val="20"/>
              </w:rPr>
              <w:t>привлекаемость</w:t>
            </w:r>
            <w:proofErr w:type="spellEnd"/>
            <w:r w:rsidRPr="00C53086">
              <w:rPr>
                <w:szCs w:val="20"/>
              </w:rPr>
              <w:t xml:space="preserve"> Северо-Енисейского района.</w:t>
            </w:r>
          </w:p>
          <w:p w:rsidR="00653DA9" w:rsidRPr="00C53086" w:rsidRDefault="00653DA9" w:rsidP="00653DA9">
            <w:pPr>
              <w:numPr>
                <w:ilvl w:val="0"/>
                <w:numId w:val="56"/>
              </w:numPr>
              <w:tabs>
                <w:tab w:val="left" w:pos="285"/>
              </w:tabs>
              <w:ind w:left="1" w:firstLine="0"/>
              <w:jc w:val="both"/>
              <w:rPr>
                <w:sz w:val="20"/>
                <w:szCs w:val="20"/>
              </w:rPr>
            </w:pPr>
            <w:r w:rsidRPr="00C53086">
              <w:t>Строительство моста через р</w:t>
            </w:r>
            <w:proofErr w:type="gramStart"/>
            <w:r w:rsidRPr="00C53086">
              <w:t>.Е</w:t>
            </w:r>
            <w:proofErr w:type="gramEnd"/>
            <w:r w:rsidRPr="00C53086">
              <w:t>нисей с устройством автомобильных дорог, отходящих в направлении Северо-Енисейского района обеспечит бесперебойность и ритмичность завоза в район всех видов грузов и избавит предприятия, организации и учреждения района от необходимости формирования запасов продовольственных товаров и товарно-материальных ценностей на период отсутствия переправы через реку Енисей.</w:t>
            </w:r>
          </w:p>
          <w:p w:rsidR="00653DA9" w:rsidRPr="00C53086" w:rsidRDefault="00653DA9" w:rsidP="00653DA9">
            <w:pPr>
              <w:numPr>
                <w:ilvl w:val="0"/>
                <w:numId w:val="56"/>
              </w:numPr>
              <w:tabs>
                <w:tab w:val="left" w:pos="285"/>
              </w:tabs>
              <w:ind w:left="1" w:firstLine="0"/>
              <w:jc w:val="both"/>
              <w:rPr>
                <w:sz w:val="20"/>
                <w:szCs w:val="20"/>
              </w:rPr>
            </w:pPr>
            <w:r w:rsidRPr="00C53086">
              <w:t xml:space="preserve">Реализация программ развития Нижнего </w:t>
            </w:r>
            <w:proofErr w:type="spellStart"/>
            <w:r w:rsidRPr="00C53086">
              <w:t>Приангарья</w:t>
            </w:r>
            <w:proofErr w:type="spellEnd"/>
            <w:r w:rsidRPr="00C53086">
              <w:t>, Енисейская Сибирь на территории Красноярского края – будет способствовать развитию энергетической и транспортной инфраструктуры Северо-Енисейского района.</w:t>
            </w:r>
          </w:p>
          <w:p w:rsidR="00653DA9" w:rsidRPr="00C53086" w:rsidRDefault="00653DA9" w:rsidP="00653DA9">
            <w:pPr>
              <w:numPr>
                <w:ilvl w:val="0"/>
                <w:numId w:val="56"/>
              </w:numPr>
              <w:tabs>
                <w:tab w:val="left" w:pos="285"/>
              </w:tabs>
              <w:ind w:left="1" w:firstLine="0"/>
              <w:jc w:val="both"/>
              <w:rPr>
                <w:sz w:val="20"/>
                <w:szCs w:val="20"/>
              </w:rPr>
            </w:pPr>
            <w:r w:rsidRPr="00C53086">
              <w:t xml:space="preserve">Реконструкция аэропорта Северо-Енисейский и оборудование светосигнальным оборудованием взлетно-посадочной полосы позволит принимать воздушные суда в </w:t>
            </w:r>
            <w:proofErr w:type="gramStart"/>
            <w:r w:rsidRPr="00C53086">
              <w:t>условиях</w:t>
            </w:r>
            <w:proofErr w:type="gramEnd"/>
            <w:r w:rsidRPr="00C53086">
              <w:t xml:space="preserve"> плохой видимости и в темное время суток.</w:t>
            </w:r>
          </w:p>
        </w:tc>
        <w:tc>
          <w:tcPr>
            <w:tcW w:w="2284" w:type="pct"/>
          </w:tcPr>
          <w:p w:rsidR="00653DA9" w:rsidRPr="00C53086" w:rsidRDefault="00653DA9" w:rsidP="00653DA9">
            <w:pPr>
              <w:pStyle w:val="af0"/>
              <w:numPr>
                <w:ilvl w:val="0"/>
                <w:numId w:val="57"/>
              </w:numPr>
              <w:tabs>
                <w:tab w:val="left" w:pos="318"/>
              </w:tabs>
              <w:ind w:left="34" w:firstLine="0"/>
              <w:jc w:val="both"/>
              <w:rPr>
                <w:szCs w:val="20"/>
              </w:rPr>
            </w:pPr>
            <w:r w:rsidRPr="00C53086">
              <w:rPr>
                <w:szCs w:val="20"/>
              </w:rPr>
              <w:lastRenderedPageBreak/>
              <w:t>Снижение стоимости драгоценных металлов (золота) на мировом рынке.</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Нестабильность федерального и регионального законодательства.</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Снижение доходов бюджета района, в том числе, в связи с уменьшением нормативов налоговых отчислений.</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Отсутствие притока инвестиций в экономику района, изменение инвестиционной политики золотодобывающих предприятий.</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Прекращение работ по восстановлению автомобильной дороги «</w:t>
            </w:r>
            <w:proofErr w:type="spellStart"/>
            <w:r w:rsidRPr="00C53086">
              <w:rPr>
                <w:szCs w:val="20"/>
              </w:rPr>
              <w:t>Епишино-Северо-Енисейский</w:t>
            </w:r>
            <w:proofErr w:type="spellEnd"/>
            <w:r w:rsidRPr="00C53086">
              <w:rPr>
                <w:szCs w:val="20"/>
              </w:rPr>
              <w:t xml:space="preserve">». </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 xml:space="preserve">Отсутствие моста через р. Енисей в </w:t>
            </w:r>
            <w:proofErr w:type="gramStart"/>
            <w:r w:rsidRPr="00C53086">
              <w:rPr>
                <w:szCs w:val="20"/>
              </w:rPr>
              <w:t>районе</w:t>
            </w:r>
            <w:proofErr w:type="gramEnd"/>
            <w:r w:rsidRPr="00C53086">
              <w:rPr>
                <w:szCs w:val="20"/>
              </w:rPr>
              <w:t xml:space="preserve"> п. </w:t>
            </w:r>
            <w:proofErr w:type="spellStart"/>
            <w:r w:rsidRPr="00C53086">
              <w:rPr>
                <w:szCs w:val="20"/>
              </w:rPr>
              <w:t>Высокогорском</w:t>
            </w:r>
            <w:proofErr w:type="spellEnd"/>
            <w:r w:rsidRPr="00C53086">
              <w:rPr>
                <w:szCs w:val="20"/>
              </w:rPr>
              <w:t>.</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Увеличение конкуренции с другими муниципальными районами за трудовые и инвестиционные ресурсы.</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 xml:space="preserve">Угроза формирования лунного </w:t>
            </w:r>
            <w:r w:rsidRPr="00C53086">
              <w:rPr>
                <w:szCs w:val="20"/>
              </w:rPr>
              <w:lastRenderedPageBreak/>
              <w:t>ландшафта территории при невыполнении мероприятий по рекультивации отработанных месторождений.</w:t>
            </w:r>
          </w:p>
          <w:p w:rsidR="00653DA9" w:rsidRPr="00C53086" w:rsidRDefault="00653DA9" w:rsidP="00653DA9">
            <w:pPr>
              <w:pStyle w:val="af0"/>
              <w:numPr>
                <w:ilvl w:val="0"/>
                <w:numId w:val="57"/>
              </w:numPr>
              <w:tabs>
                <w:tab w:val="left" w:pos="318"/>
              </w:tabs>
              <w:ind w:left="34" w:firstLine="0"/>
              <w:jc w:val="both"/>
              <w:rPr>
                <w:szCs w:val="20"/>
              </w:rPr>
            </w:pPr>
            <w:r w:rsidRPr="00C53086">
              <w:rPr>
                <w:szCs w:val="20"/>
              </w:rPr>
              <w:t>Отказ от реализации (прекращение реализации) крупных проектов по развитию территориальной инфраструктуры.</w:t>
            </w:r>
          </w:p>
        </w:tc>
      </w:tr>
    </w:tbl>
    <w:p w:rsidR="00653DA9" w:rsidRPr="00C53086" w:rsidRDefault="00653DA9" w:rsidP="00653DA9">
      <w:pPr>
        <w:tabs>
          <w:tab w:val="left" w:pos="567"/>
        </w:tabs>
        <w:spacing w:line="360" w:lineRule="auto"/>
        <w:ind w:firstLine="567"/>
        <w:jc w:val="right"/>
        <w:rPr>
          <w:kern w:val="22"/>
          <w:sz w:val="28"/>
          <w:szCs w:val="28"/>
        </w:rPr>
      </w:pPr>
    </w:p>
    <w:p w:rsidR="00653DA9" w:rsidRPr="00C53086" w:rsidRDefault="00653DA9" w:rsidP="00653DA9">
      <w:pPr>
        <w:rPr>
          <w:b/>
          <w:sz w:val="2"/>
          <w:szCs w:val="20"/>
        </w:rPr>
      </w:pPr>
    </w:p>
    <w:p w:rsidR="00653DA9" w:rsidRPr="00C53086" w:rsidRDefault="00653DA9" w:rsidP="00653DA9">
      <w:pPr>
        <w:ind w:firstLine="709"/>
        <w:jc w:val="center"/>
        <w:rPr>
          <w:b/>
          <w:sz w:val="28"/>
          <w:szCs w:val="28"/>
          <w:u w:val="single"/>
        </w:rPr>
      </w:pPr>
      <w:r w:rsidRPr="00C53086">
        <w:rPr>
          <w:b/>
          <w:sz w:val="28"/>
          <w:szCs w:val="28"/>
          <w:u w:val="single"/>
        </w:rPr>
        <w:t>Сильные стороны</w:t>
      </w:r>
    </w:p>
    <w:p w:rsidR="00653DA9" w:rsidRPr="00C53086" w:rsidRDefault="00653DA9" w:rsidP="00653DA9">
      <w:pPr>
        <w:ind w:firstLine="709"/>
        <w:jc w:val="both"/>
        <w:rPr>
          <w:sz w:val="28"/>
          <w:szCs w:val="28"/>
        </w:rPr>
      </w:pPr>
      <w:r w:rsidRPr="00C53086">
        <w:rPr>
          <w:sz w:val="28"/>
          <w:szCs w:val="28"/>
        </w:rPr>
        <w:t>Несомненно, одним из главных преимуществ Северо-Енисейского района является структура управления в форме Единого муниципального образования, без наделения населенных пунктов района статусом поселений.</w:t>
      </w:r>
    </w:p>
    <w:p w:rsidR="00653DA9" w:rsidRPr="00C53086" w:rsidRDefault="00653DA9" w:rsidP="00653DA9">
      <w:pPr>
        <w:pStyle w:val="ac"/>
        <w:ind w:left="0" w:right="-185" w:firstLine="567"/>
        <w:jc w:val="both"/>
        <w:rPr>
          <w:sz w:val="28"/>
          <w:szCs w:val="28"/>
        </w:rPr>
      </w:pPr>
      <w:r w:rsidRPr="00C53086">
        <w:rPr>
          <w:sz w:val="28"/>
          <w:szCs w:val="28"/>
        </w:rPr>
        <w:t>В 1996 году на территории Северо-Енисейского района существовало 7 отдельных муниципальных образований (сельсоветы и поссоветы), представленных своими исполнительными и представительными органами власти. При этом в районе царила экономическая и хозяйственная раздробленность, острая нехватка квалифицированных кадров,  разночтение выпускаемых нормативных актов, противоречащих друг другу. И как результат – рост задолженности по зарплате, недоимки по налогам, не решались важнейшие вопросы жизнеобеспечения территории, предприятия банкротились одно за другим, авторитет власти падал, район на 80% дотировался из краевого бюджета. Администрацией края рассматривался вопрос об эвакуации населения.</w:t>
      </w:r>
    </w:p>
    <w:p w:rsidR="00653DA9" w:rsidRPr="00C53086" w:rsidRDefault="00653DA9" w:rsidP="00653DA9">
      <w:pPr>
        <w:ind w:firstLine="709"/>
        <w:jc w:val="both"/>
        <w:rPr>
          <w:sz w:val="28"/>
          <w:szCs w:val="28"/>
        </w:rPr>
      </w:pPr>
      <w:r w:rsidRPr="00C53086">
        <w:rPr>
          <w:sz w:val="28"/>
          <w:szCs w:val="28"/>
        </w:rPr>
        <w:lastRenderedPageBreak/>
        <w:t xml:space="preserve">Для выхода из сложившейся ситуации в Северо-Енисейском </w:t>
      </w:r>
      <w:proofErr w:type="gramStart"/>
      <w:r w:rsidRPr="00C53086">
        <w:rPr>
          <w:sz w:val="28"/>
          <w:szCs w:val="28"/>
        </w:rPr>
        <w:t>районе</w:t>
      </w:r>
      <w:proofErr w:type="gramEnd"/>
      <w:r w:rsidRPr="00C53086">
        <w:rPr>
          <w:sz w:val="28"/>
          <w:szCs w:val="28"/>
        </w:rPr>
        <w:t xml:space="preserve">, в 1996 году, с приходом Главы района И.М. </w:t>
      </w:r>
      <w:proofErr w:type="spellStart"/>
      <w:r w:rsidRPr="00C53086">
        <w:rPr>
          <w:sz w:val="28"/>
          <w:szCs w:val="28"/>
        </w:rPr>
        <w:t>Гайнутдинова</w:t>
      </w:r>
      <w:proofErr w:type="spellEnd"/>
      <w:r w:rsidRPr="00C53086">
        <w:rPr>
          <w:sz w:val="28"/>
          <w:szCs w:val="28"/>
        </w:rPr>
        <w:t xml:space="preserve">, принимается решение о централизации власти, создании единого бюджета, единого плана развития района. Концентрация в </w:t>
      </w:r>
      <w:proofErr w:type="gramStart"/>
      <w:r w:rsidRPr="00C53086">
        <w:rPr>
          <w:sz w:val="28"/>
          <w:szCs w:val="28"/>
        </w:rPr>
        <w:t>руках</w:t>
      </w:r>
      <w:proofErr w:type="gramEnd"/>
      <w:r w:rsidRPr="00C53086">
        <w:rPr>
          <w:sz w:val="28"/>
          <w:szCs w:val="28"/>
        </w:rPr>
        <w:t xml:space="preserve"> исполнительной и представительной власти района финансовых и материальных ресурсов, кадров, дало возможность добиться четкой управляемости, значительно сократить управленческий аппарат. </w:t>
      </w:r>
    </w:p>
    <w:p w:rsidR="00653DA9" w:rsidRPr="00C53086" w:rsidRDefault="00653DA9" w:rsidP="00653DA9">
      <w:pPr>
        <w:ind w:firstLine="567"/>
        <w:jc w:val="both"/>
        <w:rPr>
          <w:sz w:val="28"/>
          <w:szCs w:val="28"/>
        </w:rPr>
      </w:pPr>
      <w:r w:rsidRPr="00C53086">
        <w:rPr>
          <w:sz w:val="28"/>
          <w:szCs w:val="28"/>
        </w:rPr>
        <w:t xml:space="preserve">В результате проведенных преобразований </w:t>
      </w:r>
      <w:r>
        <w:rPr>
          <w:sz w:val="28"/>
          <w:szCs w:val="28"/>
        </w:rPr>
        <w:t>появилась</w:t>
      </w:r>
      <w:r w:rsidRPr="00C53086">
        <w:rPr>
          <w:sz w:val="28"/>
          <w:szCs w:val="28"/>
        </w:rPr>
        <w:t xml:space="preserve"> возможность развивать в районе строительство жилья за счет собственных бюджетных средств (в том числе и за пределами района для переселения «северян») и объектов социальной сферы, реанимировать промышленность, ликвидировать долги по зарплате, практически ликвидировать безработицу.</w:t>
      </w:r>
    </w:p>
    <w:p w:rsidR="00653DA9" w:rsidRPr="00C53086" w:rsidRDefault="00653DA9" w:rsidP="00653DA9">
      <w:pPr>
        <w:ind w:right="-185" w:firstLine="567"/>
        <w:jc w:val="both"/>
        <w:rPr>
          <w:sz w:val="28"/>
          <w:szCs w:val="28"/>
        </w:rPr>
      </w:pPr>
      <w:r w:rsidRPr="00951F26">
        <w:rPr>
          <w:sz w:val="28"/>
          <w:szCs w:val="28"/>
        </w:rPr>
        <w:t>Подлинное жизнеобеспечение населения</w:t>
      </w:r>
      <w:r w:rsidRPr="00C53086">
        <w:rPr>
          <w:sz w:val="28"/>
          <w:szCs w:val="28"/>
        </w:rPr>
        <w:t xml:space="preserve"> – достигнуто через создание </w:t>
      </w:r>
      <w:r>
        <w:rPr>
          <w:sz w:val="28"/>
          <w:szCs w:val="28"/>
        </w:rPr>
        <w:t>МУП «УККР»</w:t>
      </w:r>
      <w:r w:rsidRPr="00C53086">
        <w:rPr>
          <w:sz w:val="28"/>
          <w:szCs w:val="28"/>
        </w:rPr>
        <w:t xml:space="preserve"> – путем объединения мелких разрозненных неэффективных фирм. Такая реорганизация ЖКХ позволила создать единый, мощный механизм по ведению жилищно-коммунального хозяйства, осуществлению строительства, грузоперевозок, четкую работу всех коммунальных служб. Уже за первые 4 года была проведена полная замена трасс </w:t>
      </w:r>
      <w:proofErr w:type="spellStart"/>
      <w:r w:rsidRPr="00C53086">
        <w:rPr>
          <w:sz w:val="28"/>
          <w:szCs w:val="28"/>
        </w:rPr>
        <w:t>тепловодоснабжения</w:t>
      </w:r>
      <w:proofErr w:type="spellEnd"/>
      <w:r w:rsidRPr="00C53086">
        <w:rPr>
          <w:sz w:val="28"/>
          <w:szCs w:val="28"/>
        </w:rPr>
        <w:t>, перевод котлов на жидкое котельно-печное топливо, построены 4 школы, 2 дома культуры, детсад с бассейном, сдаются в эксплуатацию порядка 100 квартир ежегодно.</w:t>
      </w:r>
    </w:p>
    <w:p w:rsidR="00653DA9" w:rsidRPr="00C53086" w:rsidRDefault="00653DA9" w:rsidP="00653DA9">
      <w:pPr>
        <w:ind w:firstLine="567"/>
        <w:jc w:val="both"/>
        <w:rPr>
          <w:sz w:val="28"/>
          <w:szCs w:val="28"/>
        </w:rPr>
      </w:pPr>
      <w:r w:rsidRPr="00C53086">
        <w:rPr>
          <w:sz w:val="28"/>
          <w:szCs w:val="28"/>
        </w:rPr>
        <w:t>Только благодаря ЕМО стало возможным действенное влияние районной власти на развитие промышленности и экономики района. В частности, удалось возродить золотодобывающую отрасль, которая увеличила объемы золотодобычи с 300 кг в 1998 году до</w:t>
      </w:r>
      <w:r w:rsidRPr="00C53086">
        <w:rPr>
          <w:b/>
          <w:sz w:val="28"/>
          <w:szCs w:val="28"/>
        </w:rPr>
        <w:t xml:space="preserve"> </w:t>
      </w:r>
      <w:r>
        <w:rPr>
          <w:sz w:val="28"/>
          <w:szCs w:val="28"/>
        </w:rPr>
        <w:t>57,6 тонн золота в 2017 году, в 2018 году -61,4 тонны.</w:t>
      </w:r>
      <w:r w:rsidRPr="00951F26">
        <w:rPr>
          <w:sz w:val="28"/>
          <w:szCs w:val="28"/>
        </w:rPr>
        <w:t xml:space="preserve"> </w:t>
      </w:r>
    </w:p>
    <w:p w:rsidR="00653DA9" w:rsidRPr="00C53086" w:rsidRDefault="00653DA9" w:rsidP="00653DA9">
      <w:pPr>
        <w:ind w:firstLine="709"/>
        <w:jc w:val="both"/>
        <w:rPr>
          <w:sz w:val="28"/>
          <w:szCs w:val="28"/>
        </w:rPr>
      </w:pPr>
      <w:r w:rsidRPr="00C53086">
        <w:rPr>
          <w:sz w:val="28"/>
          <w:szCs w:val="28"/>
        </w:rPr>
        <w:t xml:space="preserve">Развитие золотодобычи наряду с системой управления в форме единого муниципального образования является для нашего района локомотивом для развития остальных отраслей экономики, социальной, сферы жилищно-коммунального хозяйства и формирования сильных </w:t>
      </w:r>
      <w:proofErr w:type="gramStart"/>
      <w:r w:rsidRPr="00C53086">
        <w:rPr>
          <w:sz w:val="28"/>
          <w:szCs w:val="28"/>
        </w:rPr>
        <w:t>сторон</w:t>
      </w:r>
      <w:proofErr w:type="gramEnd"/>
      <w:r w:rsidRPr="00C53086">
        <w:rPr>
          <w:sz w:val="28"/>
          <w:szCs w:val="28"/>
        </w:rPr>
        <w:t xml:space="preserve"> представленных в </w:t>
      </w:r>
      <w:r w:rsidRPr="00C53086">
        <w:rPr>
          <w:sz w:val="28"/>
          <w:szCs w:val="28"/>
          <w:lang w:val="en-US"/>
        </w:rPr>
        <w:t>SWOT</w:t>
      </w:r>
      <w:r w:rsidRPr="00C53086">
        <w:rPr>
          <w:sz w:val="28"/>
          <w:szCs w:val="28"/>
        </w:rPr>
        <w:t xml:space="preserve"> анализе.</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В Северо-Енисейском районе ежегодно проводятся капитальные и текущие ремонты всех объектов образования, культуры и спорта, строится новое жилье.</w:t>
      </w:r>
    </w:p>
    <w:p w:rsidR="00653DA9" w:rsidRPr="00C53086" w:rsidRDefault="00653DA9" w:rsidP="00653DA9">
      <w:pPr>
        <w:shd w:val="clear" w:color="auto" w:fill="FFFFFF"/>
        <w:ind w:left="22" w:right="10" w:firstLine="567"/>
        <w:jc w:val="both"/>
        <w:rPr>
          <w:spacing w:val="-1"/>
          <w:sz w:val="28"/>
          <w:szCs w:val="28"/>
        </w:rPr>
      </w:pPr>
      <w:proofErr w:type="gramStart"/>
      <w:r>
        <w:rPr>
          <w:spacing w:val="-1"/>
          <w:sz w:val="28"/>
          <w:szCs w:val="28"/>
        </w:rPr>
        <w:t>За 2014-2018</w:t>
      </w:r>
      <w:r w:rsidRPr="00C53086">
        <w:rPr>
          <w:spacing w:val="-1"/>
          <w:sz w:val="28"/>
          <w:szCs w:val="28"/>
        </w:rPr>
        <w:t xml:space="preserve"> годы в районе построены такие социальные объекты и объекты гражданского назначения, как: крытый плавательный бассейн «</w:t>
      </w:r>
      <w:proofErr w:type="spellStart"/>
      <w:r w:rsidRPr="00C53086">
        <w:rPr>
          <w:spacing w:val="-1"/>
          <w:sz w:val="28"/>
          <w:szCs w:val="28"/>
        </w:rPr>
        <w:t>Аяхта</w:t>
      </w:r>
      <w:proofErr w:type="spellEnd"/>
      <w:r w:rsidRPr="00C53086">
        <w:rPr>
          <w:spacing w:val="-1"/>
          <w:sz w:val="28"/>
          <w:szCs w:val="28"/>
        </w:rPr>
        <w:t>», спортивный комплекс Северо-Енисейского района «</w:t>
      </w:r>
      <w:proofErr w:type="spellStart"/>
      <w:r w:rsidRPr="00C53086">
        <w:rPr>
          <w:spacing w:val="-1"/>
          <w:sz w:val="28"/>
          <w:szCs w:val="28"/>
        </w:rPr>
        <w:t>Нерика</w:t>
      </w:r>
      <w:proofErr w:type="spellEnd"/>
      <w:r w:rsidRPr="00C53086">
        <w:rPr>
          <w:spacing w:val="-1"/>
          <w:sz w:val="28"/>
          <w:szCs w:val="28"/>
        </w:rPr>
        <w:t xml:space="preserve">», две хоккейных коробки в п. Тея и </w:t>
      </w:r>
      <w:proofErr w:type="spellStart"/>
      <w:r w:rsidRPr="00C53086">
        <w:rPr>
          <w:spacing w:val="-1"/>
          <w:sz w:val="28"/>
          <w:szCs w:val="28"/>
        </w:rPr>
        <w:t>гп</w:t>
      </w:r>
      <w:proofErr w:type="spellEnd"/>
      <w:r w:rsidRPr="00C53086">
        <w:rPr>
          <w:spacing w:val="-1"/>
          <w:sz w:val="28"/>
          <w:szCs w:val="28"/>
        </w:rPr>
        <w:t xml:space="preserve"> Северо-Енисейский, открытый стадион в п. Тея, стальная тентовая конструкция для универсальной хоккейной коробки в </w:t>
      </w:r>
      <w:proofErr w:type="spellStart"/>
      <w:r w:rsidRPr="00C53086">
        <w:rPr>
          <w:spacing w:val="-1"/>
          <w:sz w:val="28"/>
          <w:szCs w:val="28"/>
        </w:rPr>
        <w:t>гп</w:t>
      </w:r>
      <w:proofErr w:type="spellEnd"/>
      <w:r w:rsidRPr="00C53086">
        <w:rPr>
          <w:spacing w:val="-1"/>
          <w:sz w:val="28"/>
          <w:szCs w:val="28"/>
        </w:rPr>
        <w:t xml:space="preserve"> Северо-Енисейский, спортивный зал с лыжной базой в п. Тея, многофункциональный торговый комплекс «Апельсин», торговый</w:t>
      </w:r>
      <w:proofErr w:type="gramEnd"/>
      <w:r w:rsidRPr="00C53086">
        <w:rPr>
          <w:spacing w:val="-1"/>
          <w:sz w:val="28"/>
          <w:szCs w:val="28"/>
        </w:rPr>
        <w:t xml:space="preserve"> магазин «Титан», модульное административно-хозяйственное здание в </w:t>
      </w:r>
      <w:proofErr w:type="spellStart"/>
      <w:proofErr w:type="gramStart"/>
      <w:r w:rsidRPr="00C53086">
        <w:rPr>
          <w:spacing w:val="-1"/>
          <w:sz w:val="28"/>
          <w:szCs w:val="28"/>
        </w:rPr>
        <w:t>п</w:t>
      </w:r>
      <w:proofErr w:type="spellEnd"/>
      <w:proofErr w:type="gramEnd"/>
      <w:r w:rsidRPr="00C53086">
        <w:rPr>
          <w:spacing w:val="-1"/>
          <w:sz w:val="28"/>
          <w:szCs w:val="28"/>
        </w:rPr>
        <w:t xml:space="preserve"> Брянка, конечный остановочный пункт межпоселкового общественного транспорта в </w:t>
      </w:r>
      <w:proofErr w:type="spellStart"/>
      <w:r w:rsidRPr="00C53086">
        <w:rPr>
          <w:spacing w:val="-1"/>
          <w:sz w:val="28"/>
          <w:szCs w:val="28"/>
        </w:rPr>
        <w:t>гп</w:t>
      </w:r>
      <w:proofErr w:type="spellEnd"/>
      <w:r w:rsidRPr="00C53086">
        <w:rPr>
          <w:spacing w:val="-1"/>
          <w:sz w:val="28"/>
          <w:szCs w:val="28"/>
        </w:rPr>
        <w:t xml:space="preserve"> Северо-Енисейский, детский сад-ясли «Иволга» на 95 мест.</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Полностью ликвидирована очередь в детские сады детей от 3 до 7 лет.</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lastRenderedPageBreak/>
        <w:t xml:space="preserve">Все услуги, предоставляемые муниципальными учреждениями образования, дополнительного образования, культуры и спорта в </w:t>
      </w:r>
      <w:proofErr w:type="gramStart"/>
      <w:r w:rsidRPr="00C53086">
        <w:rPr>
          <w:spacing w:val="-1"/>
          <w:sz w:val="28"/>
          <w:szCs w:val="28"/>
        </w:rPr>
        <w:t>большинстве</w:t>
      </w:r>
      <w:proofErr w:type="gramEnd"/>
      <w:r w:rsidRPr="00C53086">
        <w:rPr>
          <w:spacing w:val="-1"/>
          <w:sz w:val="28"/>
          <w:szCs w:val="28"/>
        </w:rPr>
        <w:t xml:space="preserve"> своем бесплатные, а если плата и установлена, то минимальная.</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Все школьники района охвачены бесплатным одноразовым горячим  питанием.</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 xml:space="preserve">Для учащихся школ с 1 по 5 классы реализуется проект «Школьное молоко», в рамках которого дети бесплатно получают молоко каждый учебный день. </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 xml:space="preserve">В сфере социальной защиты населения в Северо-Енисейском районе реализуются беспрецедентные меры поддержки незащищенных категорий граждан. </w:t>
      </w:r>
    </w:p>
    <w:p w:rsidR="00653DA9" w:rsidRPr="00C53086" w:rsidRDefault="00653DA9" w:rsidP="00653DA9">
      <w:pPr>
        <w:shd w:val="clear" w:color="auto" w:fill="FFFFFF"/>
        <w:ind w:left="22" w:right="10" w:firstLine="567"/>
        <w:jc w:val="center"/>
        <w:rPr>
          <w:spacing w:val="-1"/>
          <w:sz w:val="28"/>
          <w:szCs w:val="28"/>
        </w:rPr>
      </w:pPr>
    </w:p>
    <w:p w:rsidR="00653DA9" w:rsidRPr="00C53086" w:rsidRDefault="00653DA9" w:rsidP="00653DA9">
      <w:pPr>
        <w:shd w:val="clear" w:color="auto" w:fill="FFFFFF"/>
        <w:ind w:left="22" w:right="10" w:firstLine="567"/>
        <w:jc w:val="center"/>
        <w:rPr>
          <w:spacing w:val="-1"/>
          <w:sz w:val="28"/>
          <w:szCs w:val="28"/>
        </w:rPr>
      </w:pPr>
      <w:r w:rsidRPr="00C53086">
        <w:rPr>
          <w:spacing w:val="-1"/>
          <w:sz w:val="28"/>
          <w:szCs w:val="28"/>
        </w:rPr>
        <w:t>Угрозы</w:t>
      </w:r>
    </w:p>
    <w:p w:rsidR="00653DA9" w:rsidRPr="00C53086" w:rsidRDefault="00653DA9" w:rsidP="00653DA9">
      <w:pPr>
        <w:shd w:val="clear" w:color="auto" w:fill="FFFFFF"/>
        <w:ind w:left="22" w:right="10" w:firstLine="567"/>
        <w:jc w:val="both"/>
        <w:rPr>
          <w:spacing w:val="-1"/>
          <w:sz w:val="28"/>
          <w:szCs w:val="28"/>
        </w:rPr>
      </w:pPr>
      <w:r w:rsidRPr="00C53086">
        <w:rPr>
          <w:spacing w:val="-1"/>
          <w:sz w:val="28"/>
          <w:szCs w:val="28"/>
        </w:rPr>
        <w:t>На фоне позитивных результатов имеется и ряд проблемных вопросов, которые также нашли свое отражение в анализе.</w:t>
      </w:r>
    </w:p>
    <w:p w:rsidR="00653DA9" w:rsidRPr="00C53086" w:rsidRDefault="00653DA9" w:rsidP="00653DA9">
      <w:pPr>
        <w:shd w:val="clear" w:color="auto" w:fill="FFFFFF"/>
        <w:ind w:left="22" w:right="10" w:firstLine="567"/>
        <w:jc w:val="both"/>
        <w:rPr>
          <w:sz w:val="28"/>
          <w:szCs w:val="28"/>
        </w:rPr>
      </w:pPr>
      <w:r w:rsidRPr="00C53086">
        <w:rPr>
          <w:spacing w:val="-1"/>
          <w:sz w:val="28"/>
          <w:szCs w:val="28"/>
        </w:rPr>
        <w:t xml:space="preserve">Одним из таких вопросов, остается проблема </w:t>
      </w:r>
      <w:r w:rsidRPr="00C53086">
        <w:rPr>
          <w:bCs/>
          <w:spacing w:val="-1"/>
          <w:sz w:val="28"/>
          <w:szCs w:val="28"/>
        </w:rPr>
        <w:t>бюджетной обеспеченно</w:t>
      </w:r>
      <w:r w:rsidRPr="00C53086">
        <w:rPr>
          <w:bCs/>
          <w:sz w:val="28"/>
          <w:szCs w:val="28"/>
        </w:rPr>
        <w:t xml:space="preserve">сти муниципальных образований, </w:t>
      </w:r>
      <w:r w:rsidRPr="00C53086">
        <w:rPr>
          <w:sz w:val="28"/>
          <w:szCs w:val="28"/>
        </w:rPr>
        <w:t xml:space="preserve">которая особенно актуальна для жизнеобеспечения </w:t>
      </w:r>
      <w:r w:rsidRPr="00C53086">
        <w:rPr>
          <w:bCs/>
          <w:sz w:val="28"/>
          <w:szCs w:val="28"/>
        </w:rPr>
        <w:t xml:space="preserve">северных территорий, которые стратегически важны для </w:t>
      </w:r>
      <w:r w:rsidRPr="00C53086">
        <w:rPr>
          <w:sz w:val="28"/>
          <w:szCs w:val="28"/>
        </w:rPr>
        <w:t>государства.</w:t>
      </w:r>
    </w:p>
    <w:p w:rsidR="00653DA9" w:rsidRPr="00C53086" w:rsidRDefault="00653DA9" w:rsidP="00653DA9">
      <w:pPr>
        <w:shd w:val="clear" w:color="auto" w:fill="FFFFFF"/>
        <w:ind w:left="22" w:right="10" w:firstLine="567"/>
        <w:jc w:val="both"/>
      </w:pPr>
      <w:r w:rsidRPr="00C53086">
        <w:rPr>
          <w:sz w:val="28"/>
          <w:szCs w:val="28"/>
        </w:rPr>
        <w:t>Ведь развитие северных территорий - это, прежде всего, добыча и переработка полезных ископаемых, реализация масштабных инвестиционных проектов.</w:t>
      </w:r>
    </w:p>
    <w:p w:rsidR="00653DA9" w:rsidRPr="00C53086" w:rsidRDefault="00653DA9" w:rsidP="00653DA9">
      <w:pPr>
        <w:tabs>
          <w:tab w:val="left" w:pos="1134"/>
        </w:tabs>
        <w:ind w:firstLine="567"/>
        <w:jc w:val="both"/>
        <w:rPr>
          <w:sz w:val="28"/>
          <w:szCs w:val="28"/>
        </w:rPr>
      </w:pPr>
      <w:r w:rsidRPr="00C53086">
        <w:rPr>
          <w:sz w:val="28"/>
          <w:szCs w:val="28"/>
        </w:rPr>
        <w:t>Начиная с 01.01.2004 года, идет планомерная работа по «отъему» нормативов отчислений с территории Северо-Енисейского района, когда у нас убрали 60% налога на добычу полезных ископаемых (НДПИ). А далее пошла целая вереница изыманий налоговых поступлений из бюджета района. Это и федеральный налог на прибыль, нало</w:t>
      </w:r>
      <w:r>
        <w:rPr>
          <w:sz w:val="28"/>
          <w:szCs w:val="28"/>
        </w:rPr>
        <w:t>г на имущество юридических лиц.</w:t>
      </w:r>
    </w:p>
    <w:p w:rsidR="00653DA9" w:rsidRPr="00C53086" w:rsidRDefault="00653DA9" w:rsidP="00653DA9">
      <w:pPr>
        <w:tabs>
          <w:tab w:val="left" w:pos="1134"/>
        </w:tabs>
        <w:ind w:firstLine="567"/>
        <w:jc w:val="both"/>
        <w:rPr>
          <w:sz w:val="28"/>
          <w:szCs w:val="28"/>
        </w:rPr>
      </w:pPr>
      <w:r w:rsidRPr="00C53086">
        <w:rPr>
          <w:sz w:val="28"/>
          <w:szCs w:val="28"/>
        </w:rPr>
        <w:t xml:space="preserve">Реализация инвестиционных проектов в </w:t>
      </w:r>
      <w:proofErr w:type="gramStart"/>
      <w:r w:rsidRPr="00C53086">
        <w:rPr>
          <w:sz w:val="28"/>
          <w:szCs w:val="28"/>
        </w:rPr>
        <w:t>условиях</w:t>
      </w:r>
      <w:proofErr w:type="gramEnd"/>
      <w:r w:rsidRPr="00C53086">
        <w:rPr>
          <w:sz w:val="28"/>
          <w:szCs w:val="28"/>
        </w:rPr>
        <w:t xml:space="preserve"> Крайнего Севера неразрывно связана с созданием новых рабочих мест. Новые рабочие места - это дополнительные обязательства районной власти по обеспечению людей жилищными условиями, транспортными услугами, организации </w:t>
      </w:r>
      <w:proofErr w:type="spellStart"/>
      <w:r w:rsidRPr="00C53086">
        <w:rPr>
          <w:sz w:val="28"/>
          <w:szCs w:val="28"/>
        </w:rPr>
        <w:t>электро</w:t>
      </w:r>
      <w:proofErr w:type="spellEnd"/>
      <w:r w:rsidRPr="00C53086">
        <w:rPr>
          <w:sz w:val="28"/>
          <w:szCs w:val="28"/>
        </w:rPr>
        <w:t xml:space="preserve">-, тепло-, водоснабжения, услугами связи, решение вопросов благоустройства и т.д. </w:t>
      </w:r>
    </w:p>
    <w:p w:rsidR="00653DA9" w:rsidRPr="00C53086" w:rsidRDefault="00653DA9" w:rsidP="00653DA9">
      <w:pPr>
        <w:ind w:firstLine="709"/>
        <w:jc w:val="both"/>
        <w:rPr>
          <w:sz w:val="28"/>
          <w:szCs w:val="28"/>
        </w:rPr>
      </w:pPr>
      <w:r w:rsidRPr="00C53086">
        <w:rPr>
          <w:sz w:val="28"/>
          <w:szCs w:val="28"/>
        </w:rPr>
        <w:t xml:space="preserve">Следующий проблемный вопрос, являющийся причиной и следствием отраженной в </w:t>
      </w:r>
      <w:r w:rsidRPr="00C53086">
        <w:rPr>
          <w:sz w:val="28"/>
          <w:szCs w:val="28"/>
          <w:lang w:val="en-US"/>
        </w:rPr>
        <w:t>SWOT</w:t>
      </w:r>
      <w:r w:rsidRPr="00C53086">
        <w:rPr>
          <w:sz w:val="28"/>
          <w:szCs w:val="28"/>
        </w:rPr>
        <w:t xml:space="preserve"> </w:t>
      </w:r>
      <w:proofErr w:type="gramStart"/>
      <w:r w:rsidRPr="00C53086">
        <w:rPr>
          <w:sz w:val="28"/>
          <w:szCs w:val="28"/>
        </w:rPr>
        <w:t>анализе</w:t>
      </w:r>
      <w:proofErr w:type="gramEnd"/>
      <w:r w:rsidRPr="00C53086">
        <w:rPr>
          <w:sz w:val="28"/>
          <w:szCs w:val="28"/>
        </w:rPr>
        <w:t xml:space="preserve"> ситуации, это низкая транспортно-коммуникационная освоенность территории и значительная удаленность от основных транспортных узлов.</w:t>
      </w:r>
    </w:p>
    <w:p w:rsidR="00653DA9" w:rsidRPr="00C53086" w:rsidRDefault="00653DA9" w:rsidP="00653DA9">
      <w:pPr>
        <w:ind w:firstLine="709"/>
        <w:jc w:val="both"/>
        <w:rPr>
          <w:sz w:val="28"/>
          <w:szCs w:val="28"/>
        </w:rPr>
      </w:pPr>
      <w:r w:rsidRPr="00C53086">
        <w:rPr>
          <w:sz w:val="28"/>
          <w:szCs w:val="28"/>
        </w:rPr>
        <w:t>Географическое положение Северо-Енисейского района напрямую связано с концентрацией золотодобывающих производств на месторождениях золота. Это наш главный плюс, но этот же фактор и является нашей главной проблемой – развитием транспортной инфраструктуры.</w:t>
      </w:r>
    </w:p>
    <w:p w:rsidR="00653DA9" w:rsidRPr="00C53086" w:rsidRDefault="00653DA9" w:rsidP="00653DA9">
      <w:pPr>
        <w:ind w:firstLine="709"/>
        <w:jc w:val="both"/>
        <w:rPr>
          <w:sz w:val="28"/>
          <w:szCs w:val="28"/>
        </w:rPr>
      </w:pPr>
      <w:r w:rsidRPr="00C53086">
        <w:rPr>
          <w:sz w:val="28"/>
          <w:szCs w:val="28"/>
        </w:rPr>
        <w:t xml:space="preserve">Единственным видом доступного транспортного сообщения с «большой землей» является автомобильный с паромной (или ледовой) переправой через реку Енисей. Общая протяженность грунтовой автомобильной дороги от </w:t>
      </w:r>
      <w:proofErr w:type="spellStart"/>
      <w:r w:rsidRPr="00C53086">
        <w:rPr>
          <w:sz w:val="28"/>
          <w:szCs w:val="28"/>
        </w:rPr>
        <w:t>гп</w:t>
      </w:r>
      <w:proofErr w:type="spellEnd"/>
      <w:r w:rsidRPr="00C53086">
        <w:rPr>
          <w:sz w:val="28"/>
          <w:szCs w:val="28"/>
        </w:rPr>
        <w:t xml:space="preserve"> Северо-Енисейский до п. </w:t>
      </w:r>
      <w:proofErr w:type="spellStart"/>
      <w:r w:rsidRPr="00C53086">
        <w:rPr>
          <w:sz w:val="28"/>
          <w:szCs w:val="28"/>
        </w:rPr>
        <w:t>Епишино</w:t>
      </w:r>
      <w:proofErr w:type="spellEnd"/>
      <w:r w:rsidRPr="00C53086">
        <w:rPr>
          <w:sz w:val="28"/>
          <w:szCs w:val="28"/>
        </w:rPr>
        <w:t xml:space="preserve"> (переправы </w:t>
      </w:r>
      <w:r w:rsidRPr="00C53086">
        <w:rPr>
          <w:sz w:val="28"/>
          <w:szCs w:val="28"/>
        </w:rPr>
        <w:lastRenderedPageBreak/>
        <w:t>через р. Енисей) составляет - 294 км. В период весенней и осенней распутицы из-за аварийного состояния дорожного полотна движение по дороге «</w:t>
      </w:r>
      <w:proofErr w:type="spellStart"/>
      <w:r w:rsidRPr="00C53086">
        <w:rPr>
          <w:sz w:val="28"/>
          <w:szCs w:val="28"/>
        </w:rPr>
        <w:t>Епишино</w:t>
      </w:r>
      <w:proofErr w:type="spellEnd"/>
      <w:r w:rsidRPr="00C53086">
        <w:rPr>
          <w:sz w:val="28"/>
          <w:szCs w:val="28"/>
        </w:rPr>
        <w:t xml:space="preserve"> - Северо-Енисейский» становится ограниченным, а перевозка грузов и пассажиров автомобильным транспортом зачастую прекращается, поэтому, район и его население практически </w:t>
      </w:r>
      <w:proofErr w:type="gramStart"/>
      <w:r w:rsidRPr="00C53086">
        <w:rPr>
          <w:sz w:val="28"/>
          <w:szCs w:val="28"/>
        </w:rPr>
        <w:t>остаются</w:t>
      </w:r>
      <w:proofErr w:type="gramEnd"/>
      <w:r w:rsidRPr="00C53086">
        <w:rPr>
          <w:sz w:val="28"/>
          <w:szCs w:val="28"/>
        </w:rPr>
        <w:t xml:space="preserve"> отрезаны от «материка».</w:t>
      </w:r>
    </w:p>
    <w:p w:rsidR="00653DA9" w:rsidRPr="00C53086" w:rsidRDefault="00653DA9" w:rsidP="00653DA9">
      <w:pPr>
        <w:ind w:firstLine="567"/>
        <w:jc w:val="both"/>
        <w:rPr>
          <w:sz w:val="28"/>
          <w:szCs w:val="28"/>
        </w:rPr>
      </w:pPr>
      <w:r w:rsidRPr="00C53086">
        <w:rPr>
          <w:sz w:val="28"/>
          <w:szCs w:val="28"/>
        </w:rPr>
        <w:t>Данная дорога – единственная транспортная артерия, по которой завозятся в Северо-Енисейский район продукты и товары первой необходимости для жизнеобеспечения населения, промышленное оборудование, и все необходимое для обеспечения работы жилищно-коммунального хозяйства.</w:t>
      </w:r>
    </w:p>
    <w:p w:rsidR="00653DA9" w:rsidRPr="00C53086" w:rsidRDefault="00653DA9" w:rsidP="00653DA9">
      <w:pPr>
        <w:ind w:firstLine="567"/>
        <w:jc w:val="both"/>
        <w:rPr>
          <w:sz w:val="28"/>
          <w:szCs w:val="28"/>
        </w:rPr>
      </w:pPr>
      <w:r w:rsidRPr="00C53086">
        <w:rPr>
          <w:sz w:val="28"/>
          <w:szCs w:val="28"/>
        </w:rPr>
        <w:t>Плохое состояние дороги «</w:t>
      </w:r>
      <w:proofErr w:type="spellStart"/>
      <w:r w:rsidRPr="00C53086">
        <w:rPr>
          <w:sz w:val="28"/>
          <w:szCs w:val="28"/>
        </w:rPr>
        <w:t>Епишино</w:t>
      </w:r>
      <w:proofErr w:type="spellEnd"/>
      <w:r w:rsidRPr="00C53086">
        <w:rPr>
          <w:sz w:val="28"/>
          <w:szCs w:val="28"/>
        </w:rPr>
        <w:t xml:space="preserve"> - Северо-Енисейский» влечет быстрый выход из строя техники, практически в 2,0 раза увеличивает затраты на перевозку пассажиров, доставку грузов, что приводит к значительным убыткам предприятий и удорожанию товаров и услуг для населения. В конечном итоге данное обстоятельство приводит к снижению транспортной доступности района, его привлекательности и уменьшению налоговых поступлений в бюджеты всех уровней.</w:t>
      </w:r>
    </w:p>
    <w:p w:rsidR="00653DA9" w:rsidRPr="00C53086" w:rsidRDefault="00653DA9" w:rsidP="00653DA9">
      <w:pPr>
        <w:ind w:firstLine="567"/>
        <w:jc w:val="both"/>
        <w:rPr>
          <w:sz w:val="28"/>
          <w:szCs w:val="28"/>
        </w:rPr>
      </w:pPr>
      <w:r w:rsidRPr="00C53086">
        <w:rPr>
          <w:sz w:val="28"/>
          <w:szCs w:val="28"/>
        </w:rPr>
        <w:t xml:space="preserve">Отсутствие развитой транспортной инфраструктуры и круглогодичной переправы через реку Енисей являются серьезным препятствием экономическому развитию района, повышению доступности энергетической инфраструктуры и реализации инвестиционных и инновационных проектов золотодобывающих предприятий. Также, данная проблема является и основной причиной формирования большинства слабых сторон, представленных в </w:t>
      </w:r>
      <w:r w:rsidRPr="00C53086">
        <w:rPr>
          <w:sz w:val="28"/>
          <w:szCs w:val="28"/>
          <w:lang w:val="en-US"/>
        </w:rPr>
        <w:t>SWOT</w:t>
      </w:r>
      <w:r w:rsidRPr="00C53086">
        <w:rPr>
          <w:sz w:val="28"/>
          <w:szCs w:val="28"/>
        </w:rPr>
        <w:t xml:space="preserve"> </w:t>
      </w:r>
      <w:proofErr w:type="gramStart"/>
      <w:r w:rsidRPr="00C53086">
        <w:rPr>
          <w:sz w:val="28"/>
          <w:szCs w:val="28"/>
        </w:rPr>
        <w:t>анализе</w:t>
      </w:r>
      <w:proofErr w:type="gramEnd"/>
      <w:r w:rsidRPr="00C53086">
        <w:rPr>
          <w:sz w:val="28"/>
          <w:szCs w:val="28"/>
        </w:rPr>
        <w:t>, и сдерживающим фактором для реализации ряда возможностей, в том числе:</w:t>
      </w:r>
    </w:p>
    <w:p w:rsidR="00653DA9" w:rsidRPr="00C53086" w:rsidRDefault="00653DA9" w:rsidP="00653DA9">
      <w:pPr>
        <w:ind w:firstLine="709"/>
        <w:jc w:val="both"/>
        <w:rPr>
          <w:sz w:val="28"/>
          <w:szCs w:val="28"/>
        </w:rPr>
      </w:pPr>
      <w:r w:rsidRPr="00C53086">
        <w:rPr>
          <w:sz w:val="28"/>
          <w:szCs w:val="28"/>
        </w:rPr>
        <w:t>расширение межмуниципального сотрудничества,</w:t>
      </w:r>
    </w:p>
    <w:p w:rsidR="00653DA9" w:rsidRPr="00C53086" w:rsidRDefault="00653DA9" w:rsidP="00653DA9">
      <w:pPr>
        <w:ind w:firstLine="709"/>
        <w:jc w:val="both"/>
        <w:rPr>
          <w:sz w:val="28"/>
          <w:szCs w:val="28"/>
        </w:rPr>
      </w:pPr>
      <w:r w:rsidRPr="00C53086">
        <w:rPr>
          <w:sz w:val="28"/>
          <w:szCs w:val="28"/>
        </w:rPr>
        <w:t>расширение рынка продукции местных производителей,</w:t>
      </w:r>
    </w:p>
    <w:p w:rsidR="00653DA9" w:rsidRPr="00C53086" w:rsidRDefault="00653DA9" w:rsidP="00653DA9">
      <w:pPr>
        <w:ind w:firstLine="709"/>
        <w:jc w:val="both"/>
        <w:rPr>
          <w:sz w:val="28"/>
          <w:szCs w:val="28"/>
        </w:rPr>
      </w:pPr>
      <w:r w:rsidRPr="00C53086">
        <w:rPr>
          <w:sz w:val="28"/>
          <w:szCs w:val="28"/>
        </w:rPr>
        <w:t xml:space="preserve">эффективное использование лесосырьевой базы, </w:t>
      </w:r>
    </w:p>
    <w:p w:rsidR="00653DA9" w:rsidRPr="00C53086" w:rsidRDefault="00653DA9" w:rsidP="00653DA9">
      <w:pPr>
        <w:ind w:firstLine="709"/>
        <w:jc w:val="both"/>
        <w:rPr>
          <w:sz w:val="28"/>
          <w:szCs w:val="28"/>
        </w:rPr>
      </w:pPr>
      <w:r w:rsidRPr="00C53086">
        <w:rPr>
          <w:sz w:val="28"/>
          <w:szCs w:val="28"/>
        </w:rPr>
        <w:t>повышение привлекательности района для проживания и работы.</w:t>
      </w:r>
    </w:p>
    <w:p w:rsidR="00653DA9" w:rsidRPr="00C53086" w:rsidRDefault="00653DA9" w:rsidP="00653DA9">
      <w:pPr>
        <w:ind w:firstLine="567"/>
        <w:jc w:val="both"/>
        <w:rPr>
          <w:sz w:val="28"/>
          <w:szCs w:val="28"/>
        </w:rPr>
      </w:pPr>
      <w:r w:rsidRPr="00C53086">
        <w:rPr>
          <w:sz w:val="28"/>
          <w:szCs w:val="28"/>
        </w:rPr>
        <w:t xml:space="preserve">На сегодняшний день основной угрозой для развития района является </w:t>
      </w:r>
      <w:proofErr w:type="spellStart"/>
      <w:r w:rsidRPr="00C53086">
        <w:rPr>
          <w:sz w:val="28"/>
          <w:szCs w:val="28"/>
        </w:rPr>
        <w:t>моноотраслевая</w:t>
      </w:r>
      <w:proofErr w:type="spellEnd"/>
      <w:r w:rsidRPr="00C53086">
        <w:rPr>
          <w:sz w:val="28"/>
          <w:szCs w:val="28"/>
        </w:rPr>
        <w:t xml:space="preserve"> структура экономики Северо-Енисейского района с преобладанием золотодобывающей промышленности и низкой долей сектора переработки. В случае сохранения сложившейся ситуации, экономика района будет зависима от стоимости драгоценных металлов, золота на мировом рынке и курса доллара. В связи с этим необходимо внедрять мероприятия по эффективному использованию лесосырьевой базы, переработке отходов лесопиления,</w:t>
      </w:r>
      <w:r>
        <w:rPr>
          <w:sz w:val="28"/>
          <w:szCs w:val="28"/>
        </w:rPr>
        <w:t xml:space="preserve"> переработки твердых коммунальных отходов,</w:t>
      </w:r>
      <w:r w:rsidRPr="00C53086">
        <w:rPr>
          <w:sz w:val="28"/>
          <w:szCs w:val="28"/>
        </w:rPr>
        <w:t xml:space="preserve"> развитию добычи других полезных ископаемых, в том числе марганца и вермикулита. Эти мероприятия позволят снизить зависимость от неустойчивой конъюнктуры цен на мировом рынке драгоценных металлов, золота.</w:t>
      </w:r>
    </w:p>
    <w:p w:rsidR="00653DA9" w:rsidRPr="00C53086" w:rsidRDefault="00653DA9" w:rsidP="00653DA9">
      <w:pPr>
        <w:tabs>
          <w:tab w:val="left" w:pos="851"/>
        </w:tabs>
        <w:ind w:firstLine="567"/>
        <w:jc w:val="both"/>
        <w:rPr>
          <w:sz w:val="28"/>
          <w:szCs w:val="28"/>
        </w:rPr>
      </w:pPr>
      <w:r w:rsidRPr="00C53086">
        <w:rPr>
          <w:rFonts w:eastAsia="Calibri"/>
          <w:sz w:val="28"/>
          <w:szCs w:val="28"/>
          <w:lang w:eastAsia="en-US"/>
        </w:rPr>
        <w:t xml:space="preserve">Сильные стороны и возможности развития Северо-Енисейского района в сочетании с реальными возможностями региона по проведению эффективной экономической, социальной, инвестиционной, инновационной и экологической политики в целях нейтрализации слабых сторон и потенциальных угроз, дают основание оценивать конкурентные позиции </w:t>
      </w:r>
      <w:r w:rsidRPr="00C53086">
        <w:rPr>
          <w:rFonts w:eastAsia="Calibri"/>
          <w:sz w:val="28"/>
          <w:szCs w:val="28"/>
          <w:lang w:eastAsia="en-US"/>
        </w:rPr>
        <w:lastRenderedPageBreak/>
        <w:t>района как очень высокие. При этом район должен рассматривать свое будущее, как в формате усиления конкуренции среди территорий Красноярского края, так и самодостаточность территории с высоким потенциалом развития и уникальной специализацией.</w:t>
      </w:r>
    </w:p>
    <w:p w:rsidR="00653DA9" w:rsidRPr="00C53086" w:rsidRDefault="00653DA9" w:rsidP="00653DA9">
      <w:pPr>
        <w:ind w:firstLine="709"/>
        <w:jc w:val="both"/>
        <w:rPr>
          <w:b/>
          <w:i/>
          <w:sz w:val="28"/>
          <w:szCs w:val="28"/>
        </w:rPr>
      </w:pPr>
    </w:p>
    <w:p w:rsidR="00653DA9" w:rsidRPr="00C53086" w:rsidRDefault="00653DA9" w:rsidP="00653DA9">
      <w:pPr>
        <w:pStyle w:val="1a"/>
        <w:numPr>
          <w:ilvl w:val="0"/>
          <w:numId w:val="0"/>
        </w:numPr>
        <w:ind w:left="490"/>
        <w:rPr>
          <w:rStyle w:val="17"/>
        </w:rPr>
      </w:pPr>
      <w:r w:rsidRPr="00C53086">
        <w:rPr>
          <w:rStyle w:val="17"/>
        </w:rPr>
        <w:t>РАЗДЕЛ 2. СИСТЕМА ЦЕЛЕЙ И ЗАДАЧ</w:t>
      </w:r>
    </w:p>
    <w:p w:rsidR="00653DA9" w:rsidRPr="00C53086" w:rsidRDefault="00653DA9" w:rsidP="00653DA9">
      <w:pPr>
        <w:pStyle w:val="2"/>
        <w:numPr>
          <w:ilvl w:val="0"/>
          <w:numId w:val="0"/>
        </w:numPr>
        <w:ind w:left="360"/>
      </w:pPr>
      <w:bookmarkStart w:id="20" w:name="_Toc518038953"/>
      <w:bookmarkStart w:id="21" w:name="_Toc518039063"/>
      <w:r w:rsidRPr="00C53086">
        <w:t>2.1.Стратегическая цель социально-экономического развития Северо-Енисейского района на долгосрочный период</w:t>
      </w:r>
      <w:bookmarkEnd w:id="20"/>
      <w:bookmarkEnd w:id="21"/>
    </w:p>
    <w:p w:rsidR="00653DA9" w:rsidRPr="00C53086" w:rsidRDefault="00653DA9" w:rsidP="00653DA9">
      <w:pPr>
        <w:ind w:firstLine="720"/>
        <w:jc w:val="both"/>
        <w:rPr>
          <w:sz w:val="28"/>
          <w:szCs w:val="28"/>
        </w:rPr>
      </w:pPr>
    </w:p>
    <w:p w:rsidR="00653DA9" w:rsidRPr="00C53086" w:rsidRDefault="00653DA9" w:rsidP="00653DA9">
      <w:pPr>
        <w:ind w:firstLine="567"/>
        <w:jc w:val="both"/>
        <w:rPr>
          <w:sz w:val="28"/>
          <w:szCs w:val="28"/>
        </w:rPr>
      </w:pPr>
      <w:r w:rsidRPr="00C53086">
        <w:rPr>
          <w:sz w:val="28"/>
          <w:szCs w:val="28"/>
        </w:rPr>
        <w:t>Анализ основных показателей развития Северо-Енисейского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653DA9" w:rsidRPr="00C53086" w:rsidRDefault="00653DA9" w:rsidP="00653DA9">
      <w:pPr>
        <w:ind w:firstLine="567"/>
        <w:jc w:val="both"/>
        <w:rPr>
          <w:b/>
          <w:i/>
          <w:sz w:val="28"/>
          <w:szCs w:val="28"/>
        </w:rPr>
      </w:pPr>
      <w:r w:rsidRPr="00C53086">
        <w:rPr>
          <w:sz w:val="28"/>
          <w:szCs w:val="28"/>
        </w:rPr>
        <w:t xml:space="preserve">Миссия </w:t>
      </w:r>
      <w:proofErr w:type="gramStart"/>
      <w:r w:rsidRPr="00C53086">
        <w:rPr>
          <w:sz w:val="28"/>
          <w:szCs w:val="28"/>
        </w:rPr>
        <w:t>Северо-Енисейского</w:t>
      </w:r>
      <w:proofErr w:type="gramEnd"/>
      <w:r w:rsidRPr="00C53086">
        <w:rPr>
          <w:sz w:val="28"/>
          <w:szCs w:val="28"/>
        </w:rPr>
        <w:t xml:space="preserve"> района:</w:t>
      </w:r>
      <w:r w:rsidRPr="00C53086">
        <w:rPr>
          <w:b/>
          <w:i/>
          <w:sz w:val="28"/>
          <w:szCs w:val="28"/>
        </w:rPr>
        <w:t xml:space="preserve"> «Северо-Енисейский район – основной золотодобывающий район Красноярского края и центр инновационных технологий в золотодобыче».</w:t>
      </w:r>
    </w:p>
    <w:p w:rsidR="00653DA9" w:rsidRPr="00C53086" w:rsidRDefault="00653DA9" w:rsidP="00653DA9">
      <w:pPr>
        <w:ind w:firstLine="567"/>
        <w:jc w:val="both"/>
        <w:rPr>
          <w:rFonts w:eastAsia="JournalSans"/>
          <w:kern w:val="22"/>
          <w:sz w:val="28"/>
          <w:szCs w:val="28"/>
        </w:rPr>
      </w:pPr>
      <w:r w:rsidRPr="00C53086">
        <w:rPr>
          <w:sz w:val="28"/>
          <w:szCs w:val="28"/>
        </w:rPr>
        <w:t xml:space="preserve">В настоящее время, в </w:t>
      </w:r>
      <w:proofErr w:type="gramStart"/>
      <w:r w:rsidRPr="00C53086">
        <w:rPr>
          <w:sz w:val="28"/>
          <w:szCs w:val="28"/>
        </w:rPr>
        <w:t>условиях</w:t>
      </w:r>
      <w:proofErr w:type="gramEnd"/>
      <w:r w:rsidRPr="00C53086">
        <w:rPr>
          <w:sz w:val="28"/>
          <w:szCs w:val="28"/>
        </w:rPr>
        <w:t xml:space="preserve"> глобальной конкурентоспособности городов, на первый план выходят не размеры района и его географическое положение, а человеческий капитал. Развитие человеческого потенциала, его интересы и потребности, являются главными ориентирами любых стратегических преобразований и основополагающими принципами долгосрочной </w:t>
      </w:r>
      <w:r w:rsidRPr="00C53086">
        <w:rPr>
          <w:rFonts w:eastAsia="JournalSans"/>
          <w:kern w:val="22"/>
          <w:sz w:val="28"/>
          <w:szCs w:val="28"/>
        </w:rPr>
        <w:t>социально-экономической политики района при формировании Стратегии.</w:t>
      </w:r>
    </w:p>
    <w:p w:rsidR="00653DA9" w:rsidRPr="00C53086" w:rsidRDefault="00653DA9" w:rsidP="00653DA9">
      <w:pPr>
        <w:tabs>
          <w:tab w:val="left" w:pos="1080"/>
        </w:tabs>
        <w:ind w:firstLine="567"/>
        <w:jc w:val="both"/>
        <w:rPr>
          <w:b/>
          <w:i/>
          <w:sz w:val="28"/>
          <w:szCs w:val="28"/>
        </w:rPr>
      </w:pPr>
      <w:r w:rsidRPr="00C53086">
        <w:rPr>
          <w:rFonts w:eastAsia="Calibri"/>
          <w:sz w:val="28"/>
          <w:szCs w:val="28"/>
          <w:lang w:eastAsia="en-US"/>
        </w:rPr>
        <w:t>С учетом приоритетов социально-экономического развития Северо-Енисейского района на долгосрочный период с</w:t>
      </w:r>
      <w:r w:rsidRPr="00C53086">
        <w:rPr>
          <w:sz w:val="28"/>
          <w:szCs w:val="28"/>
        </w:rPr>
        <w:t>тратегической целью является</w:t>
      </w:r>
      <w:r w:rsidRPr="00C53086">
        <w:rPr>
          <w:b/>
          <w:i/>
          <w:sz w:val="28"/>
          <w:szCs w:val="28"/>
        </w:rPr>
        <w:t xml:space="preserve">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653DA9" w:rsidRPr="00C53086" w:rsidRDefault="00653DA9" w:rsidP="00653DA9">
      <w:pPr>
        <w:pStyle w:val="a4"/>
        <w:ind w:firstLine="567"/>
        <w:jc w:val="both"/>
        <w:rPr>
          <w:rFonts w:eastAsia="JournalSans"/>
          <w:kern w:val="22"/>
          <w:sz w:val="28"/>
          <w:szCs w:val="28"/>
        </w:rPr>
      </w:pPr>
      <w:r w:rsidRPr="00C53086">
        <w:rPr>
          <w:rFonts w:eastAsia="JournalSans"/>
          <w:kern w:val="22"/>
          <w:sz w:val="28"/>
          <w:szCs w:val="28"/>
        </w:rPr>
        <w:t>Выбор долгосрочных приоритетов социально-экономического развития Северо-Енисейского района ориентирован на достижение положительного будущего района, с учетом текущей ситуации и возможных направлений развития.</w:t>
      </w:r>
    </w:p>
    <w:p w:rsidR="00653DA9" w:rsidRPr="00C53086" w:rsidRDefault="00653DA9" w:rsidP="00653DA9">
      <w:pPr>
        <w:pStyle w:val="a4"/>
        <w:ind w:firstLine="567"/>
        <w:jc w:val="both"/>
        <w:rPr>
          <w:rFonts w:eastAsia="JournalSans"/>
          <w:kern w:val="22"/>
          <w:sz w:val="28"/>
          <w:szCs w:val="28"/>
        </w:rPr>
      </w:pPr>
      <w:r w:rsidRPr="00C53086">
        <w:rPr>
          <w:rFonts w:eastAsia="JournalSans"/>
          <w:kern w:val="22"/>
          <w:sz w:val="28"/>
          <w:szCs w:val="28"/>
        </w:rPr>
        <w:t>Исходя из стратегической цели Северо-Енисейского района, определены следующие приоритеты социально-экономического развития:</w:t>
      </w:r>
    </w:p>
    <w:p w:rsidR="00653DA9" w:rsidRPr="00C53086" w:rsidRDefault="00653DA9" w:rsidP="00653DA9">
      <w:pPr>
        <w:pStyle w:val="a4"/>
        <w:numPr>
          <w:ilvl w:val="0"/>
          <w:numId w:val="21"/>
        </w:numPr>
        <w:ind w:left="0" w:firstLine="709"/>
        <w:jc w:val="both"/>
        <w:rPr>
          <w:rFonts w:eastAsia="JournalSans"/>
          <w:b/>
          <w:i/>
          <w:kern w:val="22"/>
          <w:sz w:val="28"/>
          <w:szCs w:val="28"/>
        </w:rPr>
      </w:pPr>
      <w:r w:rsidRPr="00C53086">
        <w:rPr>
          <w:rFonts w:eastAsia="JournalSans"/>
          <w:b/>
          <w:i/>
          <w:kern w:val="22"/>
          <w:sz w:val="28"/>
          <w:szCs w:val="28"/>
        </w:rPr>
        <w:t>Развитие человеческого капитала, повышение качества жизни населения и привлекательности Северо-Енисейского района:</w:t>
      </w:r>
      <w:r w:rsidRPr="00C53086">
        <w:rPr>
          <w:sz w:val="28"/>
          <w:szCs w:val="28"/>
        </w:rPr>
        <w:t xml:space="preserve"> </w:t>
      </w:r>
    </w:p>
    <w:p w:rsidR="00653DA9" w:rsidRPr="00C53086" w:rsidRDefault="00653DA9" w:rsidP="00653DA9">
      <w:pPr>
        <w:pStyle w:val="a4"/>
        <w:numPr>
          <w:ilvl w:val="0"/>
          <w:numId w:val="22"/>
        </w:numPr>
        <w:ind w:left="0" w:firstLine="567"/>
        <w:jc w:val="both"/>
        <w:rPr>
          <w:sz w:val="28"/>
          <w:szCs w:val="28"/>
        </w:rPr>
      </w:pPr>
      <w:r w:rsidRPr="00C53086">
        <w:rPr>
          <w:sz w:val="28"/>
          <w:szCs w:val="28"/>
        </w:rPr>
        <w:t>повышение доступности и качества услуг в сфере образования, культуры, здравоохранения, развитие физической культуры, спорта и молодежной политики;</w:t>
      </w:r>
    </w:p>
    <w:p w:rsidR="00653DA9" w:rsidRPr="00C53086" w:rsidRDefault="00653DA9" w:rsidP="00653DA9">
      <w:pPr>
        <w:pStyle w:val="a4"/>
        <w:numPr>
          <w:ilvl w:val="0"/>
          <w:numId w:val="22"/>
        </w:numPr>
        <w:ind w:left="0" w:firstLine="567"/>
        <w:jc w:val="both"/>
        <w:rPr>
          <w:sz w:val="28"/>
          <w:szCs w:val="28"/>
        </w:rPr>
      </w:pPr>
      <w:r w:rsidRPr="00C53086">
        <w:rPr>
          <w:sz w:val="28"/>
          <w:szCs w:val="28"/>
        </w:rPr>
        <w:t xml:space="preserve"> дальнейшее повышение уровня и качества жизни социально незащищенных слоев населения;</w:t>
      </w:r>
    </w:p>
    <w:p w:rsidR="00653DA9" w:rsidRPr="00C53086" w:rsidRDefault="00653DA9" w:rsidP="00653DA9">
      <w:pPr>
        <w:pStyle w:val="a4"/>
        <w:numPr>
          <w:ilvl w:val="0"/>
          <w:numId w:val="22"/>
        </w:numPr>
        <w:ind w:left="0" w:firstLine="567"/>
        <w:jc w:val="both"/>
        <w:rPr>
          <w:sz w:val="28"/>
          <w:szCs w:val="28"/>
        </w:rPr>
      </w:pPr>
      <w:r w:rsidRPr="00C53086">
        <w:rPr>
          <w:sz w:val="28"/>
          <w:szCs w:val="28"/>
        </w:rPr>
        <w:t>развитие транспортной инфраструктуры;</w:t>
      </w:r>
    </w:p>
    <w:p w:rsidR="00653DA9" w:rsidRPr="00C53086" w:rsidRDefault="00653DA9" w:rsidP="00653DA9">
      <w:pPr>
        <w:pStyle w:val="a4"/>
        <w:numPr>
          <w:ilvl w:val="0"/>
          <w:numId w:val="22"/>
        </w:numPr>
        <w:ind w:left="0" w:firstLine="567"/>
        <w:jc w:val="both"/>
        <w:rPr>
          <w:sz w:val="28"/>
          <w:szCs w:val="28"/>
        </w:rPr>
      </w:pPr>
      <w:r w:rsidRPr="00C53086">
        <w:rPr>
          <w:sz w:val="28"/>
          <w:szCs w:val="28"/>
        </w:rPr>
        <w:t>развитие информационного общества;</w:t>
      </w:r>
    </w:p>
    <w:p w:rsidR="00653DA9" w:rsidRPr="00C53086" w:rsidRDefault="00653DA9" w:rsidP="00653DA9">
      <w:pPr>
        <w:pStyle w:val="a4"/>
        <w:numPr>
          <w:ilvl w:val="0"/>
          <w:numId w:val="22"/>
        </w:numPr>
        <w:ind w:left="0" w:firstLine="567"/>
        <w:jc w:val="both"/>
        <w:rPr>
          <w:sz w:val="28"/>
          <w:szCs w:val="28"/>
        </w:rPr>
      </w:pPr>
      <w:r w:rsidRPr="00C53086">
        <w:rPr>
          <w:sz w:val="28"/>
          <w:szCs w:val="28"/>
        </w:rPr>
        <w:t>повышение уровня обеспеченности населения жильем, его комфортности и доступности;</w:t>
      </w:r>
    </w:p>
    <w:p w:rsidR="00653DA9" w:rsidRPr="00C53086" w:rsidRDefault="00653DA9" w:rsidP="00653DA9">
      <w:pPr>
        <w:pStyle w:val="a4"/>
        <w:numPr>
          <w:ilvl w:val="0"/>
          <w:numId w:val="22"/>
        </w:numPr>
        <w:ind w:left="0" w:firstLine="567"/>
        <w:jc w:val="both"/>
        <w:rPr>
          <w:sz w:val="28"/>
          <w:szCs w:val="28"/>
        </w:rPr>
      </w:pPr>
      <w:r w:rsidRPr="00C53086">
        <w:rPr>
          <w:sz w:val="28"/>
          <w:szCs w:val="28"/>
        </w:rPr>
        <w:lastRenderedPageBreak/>
        <w:t>повышение качества окружающей среды и экологической ситуации;</w:t>
      </w:r>
    </w:p>
    <w:p w:rsidR="00653DA9" w:rsidRPr="00C53086" w:rsidRDefault="00653DA9" w:rsidP="00653DA9">
      <w:pPr>
        <w:pStyle w:val="a4"/>
        <w:numPr>
          <w:ilvl w:val="0"/>
          <w:numId w:val="22"/>
        </w:numPr>
        <w:ind w:left="0" w:firstLine="567"/>
        <w:jc w:val="both"/>
        <w:rPr>
          <w:sz w:val="28"/>
          <w:szCs w:val="28"/>
        </w:rPr>
      </w:pPr>
      <w:r w:rsidRPr="00C53086">
        <w:rPr>
          <w:sz w:val="28"/>
          <w:szCs w:val="28"/>
        </w:rPr>
        <w:t xml:space="preserve">формирование комфортной сельской (городской) среды в населенных </w:t>
      </w:r>
      <w:proofErr w:type="gramStart"/>
      <w:r w:rsidRPr="00C53086">
        <w:rPr>
          <w:sz w:val="28"/>
          <w:szCs w:val="28"/>
        </w:rPr>
        <w:t>пунктах</w:t>
      </w:r>
      <w:proofErr w:type="gramEnd"/>
      <w:r w:rsidRPr="00C53086">
        <w:rPr>
          <w:sz w:val="28"/>
          <w:szCs w:val="28"/>
        </w:rPr>
        <w:t xml:space="preserve"> района;</w:t>
      </w:r>
    </w:p>
    <w:p w:rsidR="00653DA9" w:rsidRPr="00C53086" w:rsidRDefault="00653DA9" w:rsidP="00653DA9">
      <w:pPr>
        <w:pStyle w:val="a4"/>
        <w:numPr>
          <w:ilvl w:val="0"/>
          <w:numId w:val="22"/>
        </w:numPr>
        <w:ind w:left="0" w:firstLine="567"/>
        <w:jc w:val="both"/>
        <w:rPr>
          <w:sz w:val="28"/>
          <w:szCs w:val="28"/>
        </w:rPr>
      </w:pPr>
      <w:r w:rsidRPr="00C53086">
        <w:rPr>
          <w:sz w:val="28"/>
          <w:szCs w:val="28"/>
        </w:rPr>
        <w:t>повышение эффективности процессов формирования, привлечения и распределения трудовых ресурсов;</w:t>
      </w:r>
    </w:p>
    <w:p w:rsidR="00653DA9" w:rsidRPr="00C53086" w:rsidRDefault="00653DA9" w:rsidP="00653DA9">
      <w:pPr>
        <w:pStyle w:val="a4"/>
        <w:numPr>
          <w:ilvl w:val="0"/>
          <w:numId w:val="22"/>
        </w:numPr>
        <w:ind w:left="0" w:firstLine="567"/>
        <w:jc w:val="both"/>
        <w:rPr>
          <w:rFonts w:eastAsia="JournalSans"/>
          <w:kern w:val="22"/>
          <w:sz w:val="28"/>
          <w:szCs w:val="28"/>
        </w:rPr>
      </w:pPr>
      <w:r w:rsidRPr="00C53086">
        <w:rPr>
          <w:rFonts w:eastAsia="JournalSans"/>
          <w:kern w:val="22"/>
          <w:sz w:val="28"/>
          <w:szCs w:val="28"/>
        </w:rPr>
        <w:t>развитие системы профессиональной ориентации на освоение востребованных профессий.</w:t>
      </w:r>
    </w:p>
    <w:p w:rsidR="00653DA9" w:rsidRPr="00C53086" w:rsidRDefault="00653DA9" w:rsidP="00653DA9">
      <w:pPr>
        <w:pStyle w:val="a4"/>
        <w:ind w:left="567"/>
        <w:jc w:val="both"/>
        <w:rPr>
          <w:sz w:val="28"/>
          <w:szCs w:val="28"/>
        </w:rPr>
      </w:pPr>
    </w:p>
    <w:p w:rsidR="00653DA9" w:rsidRPr="00C53086" w:rsidRDefault="00653DA9" w:rsidP="00653DA9">
      <w:pPr>
        <w:pStyle w:val="a4"/>
        <w:numPr>
          <w:ilvl w:val="0"/>
          <w:numId w:val="21"/>
        </w:numPr>
        <w:ind w:left="0" w:firstLine="709"/>
        <w:jc w:val="both"/>
        <w:rPr>
          <w:rFonts w:eastAsia="JournalSans"/>
          <w:kern w:val="22"/>
          <w:sz w:val="28"/>
          <w:szCs w:val="28"/>
        </w:rPr>
      </w:pPr>
      <w:r w:rsidRPr="00C53086">
        <w:rPr>
          <w:rFonts w:eastAsia="JournalSans"/>
          <w:b/>
          <w:i/>
          <w:kern w:val="22"/>
          <w:sz w:val="28"/>
          <w:szCs w:val="28"/>
        </w:rPr>
        <w:t>Повышение эффективности развития экономического потенциала золотодобывающей и других отраслей промышленности:</w:t>
      </w:r>
    </w:p>
    <w:p w:rsidR="00653DA9" w:rsidRPr="00C53086" w:rsidRDefault="00653DA9" w:rsidP="00653DA9">
      <w:pPr>
        <w:pStyle w:val="a4"/>
        <w:numPr>
          <w:ilvl w:val="0"/>
          <w:numId w:val="23"/>
        </w:numPr>
        <w:ind w:left="0" w:firstLine="567"/>
        <w:jc w:val="both"/>
        <w:rPr>
          <w:rFonts w:eastAsia="JournalSans"/>
          <w:kern w:val="22"/>
          <w:sz w:val="28"/>
          <w:szCs w:val="28"/>
        </w:rPr>
      </w:pPr>
      <w:r w:rsidRPr="00C53086">
        <w:rPr>
          <w:rFonts w:eastAsia="JournalSans"/>
          <w:kern w:val="22"/>
          <w:sz w:val="28"/>
          <w:szCs w:val="28"/>
        </w:rPr>
        <w:t>наращивание объемов производства золотодобывающей отрасли и других отраслей;</w:t>
      </w:r>
    </w:p>
    <w:p w:rsidR="00653DA9" w:rsidRPr="00C53086" w:rsidRDefault="00653DA9" w:rsidP="00653DA9">
      <w:pPr>
        <w:pStyle w:val="a4"/>
        <w:numPr>
          <w:ilvl w:val="0"/>
          <w:numId w:val="23"/>
        </w:numPr>
        <w:ind w:left="0" w:firstLine="567"/>
        <w:jc w:val="both"/>
        <w:rPr>
          <w:rFonts w:eastAsia="JournalSans"/>
          <w:kern w:val="22"/>
          <w:sz w:val="28"/>
          <w:szCs w:val="28"/>
        </w:rPr>
      </w:pPr>
      <w:r w:rsidRPr="00C53086">
        <w:rPr>
          <w:rFonts w:eastAsia="JournalSans"/>
          <w:kern w:val="22"/>
          <w:sz w:val="28"/>
          <w:szCs w:val="28"/>
        </w:rPr>
        <w:t>создание благоприятных условий для развития инновационной, инвестиционной деятельности;</w:t>
      </w:r>
    </w:p>
    <w:p w:rsidR="00653DA9" w:rsidRPr="00C53086" w:rsidRDefault="00653DA9" w:rsidP="00653DA9">
      <w:pPr>
        <w:pStyle w:val="12"/>
        <w:ind w:left="0" w:firstLine="567"/>
        <w:jc w:val="both"/>
        <w:rPr>
          <w:rFonts w:eastAsia="JournalSans"/>
          <w:kern w:val="22"/>
          <w:sz w:val="28"/>
          <w:szCs w:val="28"/>
        </w:rPr>
      </w:pPr>
      <w:r w:rsidRPr="00C53086">
        <w:rPr>
          <w:rFonts w:eastAsia="JournalSans"/>
          <w:kern w:val="22"/>
          <w:sz w:val="28"/>
          <w:szCs w:val="28"/>
        </w:rPr>
        <w:t>-повышение эффективности лесопользования, использования земельных, водных ресурсов, недвижимости, объектов инженерной инфраструктуры;</w:t>
      </w:r>
    </w:p>
    <w:p w:rsidR="00653DA9" w:rsidRPr="00C53086" w:rsidRDefault="00653DA9" w:rsidP="00653DA9">
      <w:pPr>
        <w:pStyle w:val="a4"/>
        <w:numPr>
          <w:ilvl w:val="0"/>
          <w:numId w:val="23"/>
        </w:numPr>
        <w:ind w:left="0" w:firstLine="567"/>
        <w:jc w:val="both"/>
        <w:rPr>
          <w:rFonts w:eastAsia="JournalSans"/>
          <w:b/>
          <w:i/>
          <w:kern w:val="22"/>
          <w:sz w:val="28"/>
          <w:szCs w:val="28"/>
        </w:rPr>
      </w:pPr>
      <w:r w:rsidRPr="00C53086">
        <w:rPr>
          <w:sz w:val="28"/>
          <w:szCs w:val="28"/>
        </w:rPr>
        <w:t>создание условий для развития конкуренции в отраслях экономики;</w:t>
      </w:r>
    </w:p>
    <w:p w:rsidR="00653DA9" w:rsidRPr="00C53086" w:rsidRDefault="00653DA9" w:rsidP="00653DA9">
      <w:pPr>
        <w:pStyle w:val="a4"/>
        <w:numPr>
          <w:ilvl w:val="0"/>
          <w:numId w:val="23"/>
        </w:numPr>
        <w:ind w:left="0" w:firstLine="567"/>
        <w:jc w:val="both"/>
        <w:rPr>
          <w:rFonts w:eastAsia="JournalSans"/>
          <w:kern w:val="22"/>
          <w:sz w:val="28"/>
          <w:szCs w:val="28"/>
        </w:rPr>
      </w:pPr>
      <w:r w:rsidRPr="00C53086">
        <w:rPr>
          <w:rFonts w:eastAsia="JournalSans"/>
          <w:kern w:val="22"/>
          <w:sz w:val="28"/>
          <w:szCs w:val="28"/>
        </w:rPr>
        <w:t>увеличение налогооблагаемой базы в бюджеты всех уровней;</w:t>
      </w:r>
    </w:p>
    <w:p w:rsidR="00653DA9" w:rsidRPr="00C53086" w:rsidRDefault="00653DA9" w:rsidP="00653DA9">
      <w:pPr>
        <w:pStyle w:val="a4"/>
        <w:ind w:left="567"/>
        <w:jc w:val="both"/>
        <w:rPr>
          <w:rFonts w:eastAsia="JournalSans"/>
          <w:kern w:val="22"/>
          <w:sz w:val="28"/>
          <w:szCs w:val="28"/>
        </w:rPr>
      </w:pPr>
    </w:p>
    <w:p w:rsidR="00653DA9" w:rsidRPr="00C53086" w:rsidRDefault="00653DA9" w:rsidP="00653DA9">
      <w:pPr>
        <w:pStyle w:val="a4"/>
        <w:numPr>
          <w:ilvl w:val="0"/>
          <w:numId w:val="21"/>
        </w:numPr>
        <w:ind w:left="0" w:firstLine="709"/>
        <w:jc w:val="both"/>
        <w:rPr>
          <w:rFonts w:eastAsia="JournalSans"/>
          <w:kern w:val="22"/>
          <w:sz w:val="28"/>
          <w:szCs w:val="28"/>
        </w:rPr>
      </w:pPr>
      <w:r w:rsidRPr="00C53086">
        <w:rPr>
          <w:rFonts w:eastAsia="JournalSans"/>
          <w:b/>
          <w:i/>
          <w:kern w:val="22"/>
          <w:sz w:val="28"/>
          <w:szCs w:val="28"/>
        </w:rPr>
        <w:t>Сохранение органа власти в форме единого муниципального образования и совершенствование системы муниципального управления:</w:t>
      </w:r>
    </w:p>
    <w:p w:rsidR="00653DA9" w:rsidRPr="00C53086" w:rsidRDefault="00653DA9" w:rsidP="00653DA9">
      <w:pPr>
        <w:pStyle w:val="a4"/>
        <w:numPr>
          <w:ilvl w:val="0"/>
          <w:numId w:val="24"/>
        </w:numPr>
        <w:ind w:left="0" w:firstLine="567"/>
        <w:jc w:val="both"/>
        <w:rPr>
          <w:rFonts w:eastAsia="JournalSans"/>
          <w:kern w:val="22"/>
          <w:sz w:val="28"/>
          <w:szCs w:val="28"/>
        </w:rPr>
      </w:pPr>
      <w:r w:rsidRPr="00C53086">
        <w:rPr>
          <w:rFonts w:eastAsia="JournalSans"/>
          <w:kern w:val="22"/>
          <w:sz w:val="28"/>
          <w:szCs w:val="28"/>
        </w:rPr>
        <w:t>сохранение и дальнейшее развитие единого муниципального образования;</w:t>
      </w:r>
    </w:p>
    <w:p w:rsidR="00653DA9" w:rsidRPr="00C53086" w:rsidRDefault="00653DA9" w:rsidP="00653DA9">
      <w:pPr>
        <w:pStyle w:val="a4"/>
        <w:numPr>
          <w:ilvl w:val="0"/>
          <w:numId w:val="24"/>
        </w:numPr>
        <w:ind w:left="0" w:firstLine="567"/>
        <w:jc w:val="both"/>
        <w:rPr>
          <w:rFonts w:eastAsia="JournalSans"/>
          <w:kern w:val="22"/>
          <w:sz w:val="28"/>
          <w:szCs w:val="28"/>
        </w:rPr>
      </w:pPr>
      <w:r w:rsidRPr="00C53086">
        <w:rPr>
          <w:rFonts w:eastAsia="JournalSans"/>
          <w:kern w:val="22"/>
          <w:sz w:val="28"/>
          <w:szCs w:val="28"/>
        </w:rPr>
        <w:t>повышение эффективности управления и распоряжения муниципальной собственностью;</w:t>
      </w:r>
    </w:p>
    <w:p w:rsidR="00653DA9" w:rsidRPr="00C53086" w:rsidRDefault="00653DA9" w:rsidP="00653DA9">
      <w:pPr>
        <w:pStyle w:val="a4"/>
        <w:numPr>
          <w:ilvl w:val="0"/>
          <w:numId w:val="24"/>
        </w:numPr>
        <w:ind w:left="0" w:firstLine="567"/>
        <w:jc w:val="both"/>
        <w:rPr>
          <w:rFonts w:eastAsia="JournalSans"/>
          <w:kern w:val="22"/>
          <w:sz w:val="28"/>
          <w:szCs w:val="28"/>
        </w:rPr>
      </w:pPr>
      <w:r w:rsidRPr="00C53086">
        <w:rPr>
          <w:rFonts w:eastAsia="JournalSans"/>
          <w:kern w:val="22"/>
          <w:sz w:val="28"/>
          <w:szCs w:val="28"/>
        </w:rPr>
        <w:t>повышение качественного использования информационных технологий;</w:t>
      </w:r>
    </w:p>
    <w:p w:rsidR="00653DA9" w:rsidRPr="00C53086" w:rsidRDefault="00653DA9" w:rsidP="00653DA9">
      <w:pPr>
        <w:pStyle w:val="12"/>
        <w:ind w:left="0" w:firstLine="567"/>
        <w:jc w:val="both"/>
        <w:rPr>
          <w:rFonts w:eastAsia="JournalSans"/>
          <w:kern w:val="22"/>
          <w:sz w:val="28"/>
          <w:szCs w:val="28"/>
        </w:rPr>
      </w:pPr>
      <w:r w:rsidRPr="00C53086">
        <w:rPr>
          <w:rFonts w:eastAsia="JournalSans"/>
          <w:kern w:val="22"/>
          <w:sz w:val="28"/>
          <w:szCs w:val="28"/>
        </w:rPr>
        <w:t>- обеспечение информационной открытости власти, открытости бюджетного планирования с использованием информационных технологий и межведомственного взаимодействия.</w:t>
      </w:r>
    </w:p>
    <w:p w:rsidR="00653DA9" w:rsidRPr="00C53086" w:rsidRDefault="00653DA9" w:rsidP="00653DA9">
      <w:pPr>
        <w:pStyle w:val="a4"/>
        <w:ind w:firstLine="709"/>
        <w:jc w:val="both"/>
        <w:rPr>
          <w:sz w:val="28"/>
          <w:szCs w:val="28"/>
        </w:rPr>
      </w:pPr>
    </w:p>
    <w:p w:rsidR="00653DA9" w:rsidRPr="00C53086" w:rsidRDefault="00653DA9" w:rsidP="00653DA9">
      <w:pPr>
        <w:pStyle w:val="a4"/>
        <w:ind w:firstLine="709"/>
        <w:jc w:val="both"/>
        <w:rPr>
          <w:sz w:val="28"/>
          <w:szCs w:val="28"/>
        </w:rPr>
      </w:pPr>
      <w:r w:rsidRPr="00C53086">
        <w:rPr>
          <w:sz w:val="28"/>
          <w:szCs w:val="28"/>
        </w:rPr>
        <w:t>Северо-Енисейский район должен динамично развиваться, создавая свой индивидуальный облик, обеспечивая достойные условия труда, быта и отдыха населения.</w:t>
      </w:r>
    </w:p>
    <w:p w:rsidR="00653DA9" w:rsidRPr="00C53086" w:rsidRDefault="00653DA9" w:rsidP="00653DA9">
      <w:pPr>
        <w:pStyle w:val="a"/>
        <w:numPr>
          <w:ilvl w:val="0"/>
          <w:numId w:val="0"/>
        </w:numPr>
        <w:ind w:firstLine="708"/>
        <w:rPr>
          <w:b w:val="0"/>
          <w:sz w:val="28"/>
          <w:szCs w:val="28"/>
          <w:u w:val="none"/>
        </w:rPr>
      </w:pPr>
      <w:r w:rsidRPr="00C53086">
        <w:rPr>
          <w:b w:val="0"/>
          <w:sz w:val="28"/>
          <w:szCs w:val="28"/>
          <w:u w:val="none"/>
        </w:rPr>
        <w:t xml:space="preserve">Развитие района должно быть направлено на </w:t>
      </w:r>
      <w:r w:rsidRPr="00C53086">
        <w:rPr>
          <w:i/>
          <w:sz w:val="28"/>
          <w:szCs w:val="28"/>
          <w:u w:val="none"/>
        </w:rPr>
        <w:t>обеспечение высокого уровня жизни населения</w:t>
      </w:r>
      <w:r w:rsidRPr="00C53086">
        <w:rPr>
          <w:b w:val="0"/>
          <w:i/>
          <w:sz w:val="28"/>
          <w:szCs w:val="28"/>
          <w:u w:val="none"/>
        </w:rPr>
        <w:t>,</w:t>
      </w:r>
      <w:r w:rsidRPr="00C53086">
        <w:rPr>
          <w:b w:val="0"/>
          <w:sz w:val="28"/>
          <w:szCs w:val="28"/>
          <w:u w:val="none"/>
        </w:rPr>
        <w:t xml:space="preserve"> создание условий для благосостояния граждан, повышение качества и доступности социальных и бытовых услуг, комфортного проживания и отдыха.</w:t>
      </w:r>
    </w:p>
    <w:p w:rsidR="00653DA9" w:rsidRPr="00C53086" w:rsidRDefault="00653DA9" w:rsidP="00653DA9">
      <w:pPr>
        <w:pStyle w:val="a"/>
        <w:numPr>
          <w:ilvl w:val="0"/>
          <w:numId w:val="0"/>
        </w:numPr>
        <w:ind w:firstLine="708"/>
        <w:rPr>
          <w:b w:val="0"/>
          <w:sz w:val="28"/>
          <w:szCs w:val="28"/>
          <w:u w:val="none"/>
        </w:rPr>
      </w:pPr>
      <w:r w:rsidRPr="00C53086">
        <w:rPr>
          <w:b w:val="0"/>
          <w:sz w:val="28"/>
          <w:szCs w:val="28"/>
          <w:u w:val="none"/>
        </w:rPr>
        <w:t>Исторически сложилось так, что промышленная и социальная сфера района формируются на основных местах золотодобычи. Золотодобывающая промышленность является основной отраслью экономики района. На долю золотодобывающей отрасли приходится свыше 96% от общего оборота организаций по району.</w:t>
      </w:r>
    </w:p>
    <w:p w:rsidR="00653DA9" w:rsidRPr="00C53086" w:rsidRDefault="00653DA9" w:rsidP="00653DA9">
      <w:pPr>
        <w:autoSpaceDE w:val="0"/>
        <w:autoSpaceDN w:val="0"/>
        <w:adjustRightInd w:val="0"/>
        <w:ind w:firstLine="709"/>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Прочая промышленная продукция в </w:t>
      </w:r>
      <w:proofErr w:type="gramStart"/>
      <w:r w:rsidRPr="00C53086">
        <w:rPr>
          <w:rFonts w:ascii="Times New Roman CYR" w:hAnsi="Times New Roman CYR" w:cs="Times New Roman CYR"/>
          <w:sz w:val="28"/>
          <w:szCs w:val="28"/>
        </w:rPr>
        <w:t>районе</w:t>
      </w:r>
      <w:proofErr w:type="gramEnd"/>
      <w:r w:rsidRPr="00C53086">
        <w:rPr>
          <w:rFonts w:ascii="Times New Roman CYR" w:hAnsi="Times New Roman CYR" w:cs="Times New Roman CYR"/>
          <w:sz w:val="28"/>
          <w:szCs w:val="28"/>
        </w:rPr>
        <w:t xml:space="preserve"> производится для целей внутрирайонного потребления. К данным видам производств относится: производство хлеба и хлебобулочных изделий, обработка древесины и </w:t>
      </w:r>
      <w:r w:rsidRPr="00C53086">
        <w:rPr>
          <w:rFonts w:ascii="Times New Roman CYR" w:hAnsi="Times New Roman CYR" w:cs="Times New Roman CYR"/>
          <w:sz w:val="28"/>
          <w:szCs w:val="28"/>
        </w:rPr>
        <w:lastRenderedPageBreak/>
        <w:t xml:space="preserve">производство изделий из дерева, производство воды, </w:t>
      </w:r>
      <w:proofErr w:type="spellStart"/>
      <w:r w:rsidRPr="00C53086">
        <w:rPr>
          <w:rFonts w:ascii="Times New Roman CYR" w:hAnsi="Times New Roman CYR" w:cs="Times New Roman CYR"/>
          <w:sz w:val="28"/>
          <w:szCs w:val="28"/>
        </w:rPr>
        <w:t>теплоэнергии</w:t>
      </w:r>
      <w:proofErr w:type="spellEnd"/>
      <w:r w:rsidRPr="00C53086">
        <w:rPr>
          <w:rFonts w:ascii="Times New Roman CYR" w:hAnsi="Times New Roman CYR" w:cs="Times New Roman CYR"/>
          <w:sz w:val="28"/>
          <w:szCs w:val="28"/>
        </w:rPr>
        <w:t>, электроэнергии, производство бланочной продукции.</w:t>
      </w:r>
    </w:p>
    <w:p w:rsidR="00653DA9" w:rsidRPr="00C53086" w:rsidRDefault="00653DA9" w:rsidP="00653DA9">
      <w:pPr>
        <w:ind w:firstLine="567"/>
        <w:jc w:val="both"/>
        <w:rPr>
          <w:b/>
          <w:i/>
          <w:sz w:val="28"/>
          <w:szCs w:val="28"/>
        </w:rPr>
      </w:pPr>
      <w:proofErr w:type="gramStart"/>
      <w:r w:rsidRPr="00C53086">
        <w:rPr>
          <w:sz w:val="28"/>
          <w:szCs w:val="28"/>
        </w:rPr>
        <w:t xml:space="preserve">Таким образом, </w:t>
      </w:r>
      <w:r w:rsidRPr="00C53086">
        <w:rPr>
          <w:b/>
          <w:i/>
          <w:sz w:val="28"/>
          <w:szCs w:val="28"/>
        </w:rPr>
        <w:t>главным вектором перспективного</w:t>
      </w:r>
      <w:r w:rsidRPr="00C53086">
        <w:rPr>
          <w:i/>
          <w:sz w:val="28"/>
          <w:szCs w:val="28"/>
        </w:rPr>
        <w:t xml:space="preserve"> </w:t>
      </w:r>
      <w:r w:rsidRPr="00C53086">
        <w:rPr>
          <w:b/>
          <w:i/>
          <w:sz w:val="28"/>
          <w:szCs w:val="28"/>
        </w:rPr>
        <w:t>социально-экономического развития Северо-Енисейского района на период до 2030 года, должна стать</w:t>
      </w:r>
      <w:r w:rsidRPr="00C53086">
        <w:rPr>
          <w:i/>
          <w:sz w:val="28"/>
          <w:szCs w:val="28"/>
        </w:rPr>
        <w:t xml:space="preserve"> </w:t>
      </w:r>
      <w:r w:rsidRPr="00C53086">
        <w:rPr>
          <w:b/>
          <w:i/>
          <w:sz w:val="28"/>
          <w:szCs w:val="28"/>
        </w:rPr>
        <w:t>золотодобывающая промышленность, как источник формирования бюджетных средств для создания комфортных условий проживания в районе и развития человеческого капитала.</w:t>
      </w:r>
      <w:proofErr w:type="gramEnd"/>
    </w:p>
    <w:p w:rsidR="00653DA9" w:rsidRPr="00C53086" w:rsidRDefault="00653DA9" w:rsidP="00653DA9">
      <w:pPr>
        <w:ind w:firstLine="567"/>
        <w:jc w:val="both"/>
        <w:rPr>
          <w:sz w:val="28"/>
          <w:szCs w:val="28"/>
        </w:rPr>
      </w:pPr>
    </w:p>
    <w:p w:rsidR="00653DA9" w:rsidRPr="00C53086" w:rsidRDefault="00653DA9" w:rsidP="00653DA9">
      <w:pPr>
        <w:pStyle w:val="2"/>
        <w:numPr>
          <w:ilvl w:val="0"/>
          <w:numId w:val="0"/>
        </w:numPr>
        <w:ind w:left="-142" w:firstLine="709"/>
      </w:pPr>
      <w:r w:rsidRPr="00C53086">
        <w:rPr>
          <w:i/>
        </w:rPr>
        <w:t xml:space="preserve">2.2. </w:t>
      </w:r>
      <w:bookmarkStart w:id="22" w:name="_Toc518038954"/>
      <w:bookmarkStart w:id="23" w:name="_Toc518039064"/>
      <w:r w:rsidRPr="00C53086">
        <w:t>Система целей и задач социально-экономического развития на долгосрочный период, обеспечивающих достижение</w:t>
      </w:r>
    </w:p>
    <w:p w:rsidR="00653DA9" w:rsidRPr="00C53086" w:rsidRDefault="00653DA9" w:rsidP="00653DA9">
      <w:pPr>
        <w:pStyle w:val="2"/>
        <w:numPr>
          <w:ilvl w:val="0"/>
          <w:numId w:val="0"/>
        </w:numPr>
        <w:ind w:left="-142" w:firstLine="709"/>
      </w:pPr>
      <w:r w:rsidRPr="00C53086">
        <w:t xml:space="preserve">стратегической цели </w:t>
      </w:r>
      <w:proofErr w:type="gramStart"/>
      <w:r w:rsidRPr="00C53086">
        <w:t>Северо-Енисейского</w:t>
      </w:r>
      <w:proofErr w:type="gramEnd"/>
      <w:r w:rsidRPr="00C53086">
        <w:t xml:space="preserve"> района</w:t>
      </w:r>
      <w:bookmarkEnd w:id="22"/>
      <w:bookmarkEnd w:id="23"/>
    </w:p>
    <w:p w:rsidR="00653DA9" w:rsidRPr="00C53086" w:rsidRDefault="00653DA9" w:rsidP="00653DA9">
      <w:pPr>
        <w:jc w:val="both"/>
        <w:rPr>
          <w:b/>
          <w:i/>
          <w:sz w:val="28"/>
          <w:szCs w:val="28"/>
        </w:rPr>
      </w:pPr>
    </w:p>
    <w:p w:rsidR="00653DA9" w:rsidRPr="00C53086" w:rsidRDefault="00653DA9" w:rsidP="00653DA9">
      <w:pPr>
        <w:autoSpaceDE w:val="0"/>
        <w:autoSpaceDN w:val="0"/>
        <w:adjustRightInd w:val="0"/>
        <w:ind w:firstLine="709"/>
        <w:jc w:val="both"/>
        <w:rPr>
          <w:sz w:val="28"/>
          <w:szCs w:val="28"/>
        </w:rPr>
      </w:pPr>
      <w:r w:rsidRPr="00C53086">
        <w:rPr>
          <w:sz w:val="28"/>
          <w:szCs w:val="28"/>
        </w:rPr>
        <w:t>С учетом стратегической цели, приоритетов и обозначенных ключевых направлений, задачами долгосрочного развития Северо-Енисейского района, на решение которых должно быть направлено внимание органов местного самоуправления совместно со всеми заинтересованными участниками реализации Стратегии, в рассматриваемой перспективе являются:</w:t>
      </w:r>
    </w:p>
    <w:p w:rsidR="00653DA9" w:rsidRPr="00C53086" w:rsidRDefault="00653DA9" w:rsidP="00653DA9">
      <w:pPr>
        <w:ind w:firstLine="567"/>
        <w:rPr>
          <w:rFonts w:eastAsia="JournalSans"/>
          <w:b/>
          <w:i/>
          <w:kern w:val="22"/>
          <w:sz w:val="28"/>
          <w:szCs w:val="28"/>
        </w:rPr>
      </w:pPr>
    </w:p>
    <w:p w:rsidR="00653DA9" w:rsidRPr="00C53086" w:rsidRDefault="00653DA9" w:rsidP="00653DA9">
      <w:pPr>
        <w:ind w:firstLine="567"/>
        <w:rPr>
          <w:rFonts w:eastAsia="JournalSans"/>
          <w:b/>
          <w:i/>
          <w:kern w:val="22"/>
          <w:sz w:val="28"/>
          <w:szCs w:val="28"/>
        </w:rPr>
      </w:pPr>
      <w:r w:rsidRPr="00C53086">
        <w:rPr>
          <w:rFonts w:eastAsia="JournalSans"/>
          <w:b/>
          <w:i/>
          <w:kern w:val="22"/>
          <w:sz w:val="28"/>
          <w:szCs w:val="28"/>
        </w:rPr>
        <w:t>В сфере развития человеческого потенциала:</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развитие отраслей социальной сферы (образование, здравоохранение, культура, физическая культура, молодежная политика, социальная защита населения);</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обеспечение дальнейшего развития всех уровней системы образования (дошкольного, начального, общего, основного общего, среднего общего и дополнительного образования);</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повышение качества медицинской помощи: специализированной, скорой, амбулаторно-поликлинической, стационарной;</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формирование здорового образа жизни населения путем развития массовой физической культуры и спорта;</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повышение эффективности функционирования жилищно-коммунального хозяйства;</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повышение доступности для населения района культурных благ и их участия в культурной жизни района;</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повышение уровня обеспеченности комфортным, благоустроенным жильем;</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оказание содействия в реализации на территории района государственной политики в области занятости населения и снижения уровня безработицы;</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формирование новых рабочих мест за счет открытия новых предприятий;</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улучшение условий для ведения предпринимательской деятельности;</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предоставление и совершенствование различных видов муниципальной поддержки малого и среднего предпринимательства;</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обеспечение мерами поддержки незащищенных слоев населения;</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lastRenderedPageBreak/>
        <w:t>формирование рынка доступного и качественного жилья;</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 xml:space="preserve">модернизация и развитие транспортно-дорожной системы (капитальный ремонт автомобильной дороги «Северо-Енисейский – </w:t>
      </w:r>
      <w:proofErr w:type="spellStart"/>
      <w:r w:rsidRPr="00C53086">
        <w:rPr>
          <w:rFonts w:eastAsia="JournalSans"/>
          <w:kern w:val="22"/>
          <w:sz w:val="28"/>
          <w:szCs w:val="28"/>
        </w:rPr>
        <w:t>Епишино</w:t>
      </w:r>
      <w:proofErr w:type="spellEnd"/>
      <w:r w:rsidRPr="00C53086">
        <w:rPr>
          <w:rFonts w:eastAsia="JournalSans"/>
          <w:kern w:val="22"/>
          <w:sz w:val="28"/>
          <w:szCs w:val="28"/>
        </w:rPr>
        <w:t>»);</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формирование общества знаний;</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sz w:val="28"/>
          <w:szCs w:val="28"/>
        </w:rPr>
        <w:t>обеспечение прав граждан на доступ к информации;</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sz w:val="28"/>
          <w:szCs w:val="28"/>
        </w:rPr>
        <w:t xml:space="preserve">обеспечение </w:t>
      </w:r>
      <w:proofErr w:type="gramStart"/>
      <w:r w:rsidRPr="00C53086">
        <w:rPr>
          <w:sz w:val="28"/>
          <w:szCs w:val="28"/>
        </w:rPr>
        <w:t>свободы выбора средств получения знаний</w:t>
      </w:r>
      <w:proofErr w:type="gramEnd"/>
      <w:r w:rsidRPr="00C53086">
        <w:rPr>
          <w:sz w:val="28"/>
          <w:szCs w:val="28"/>
        </w:rPr>
        <w:t xml:space="preserve"> при работе с информацией;</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sz w:val="28"/>
          <w:szCs w:val="28"/>
        </w:rPr>
        <w:t>повышение доступности для населения и организаций современных услуг в сфере информационных и коммуникационных технологий;</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 xml:space="preserve">повышение качества охраны окружающей среды и улучшение экологической ситуации, за счет внедрения экологически чистых технологий; </w:t>
      </w:r>
    </w:p>
    <w:p w:rsidR="00653DA9" w:rsidRPr="00C53086" w:rsidRDefault="00653DA9" w:rsidP="00653DA9">
      <w:pPr>
        <w:pStyle w:val="af0"/>
        <w:numPr>
          <w:ilvl w:val="0"/>
          <w:numId w:val="17"/>
        </w:numPr>
        <w:ind w:left="0" w:firstLine="709"/>
        <w:jc w:val="both"/>
        <w:rPr>
          <w:rFonts w:eastAsia="JournalSans"/>
          <w:kern w:val="22"/>
          <w:sz w:val="28"/>
          <w:szCs w:val="28"/>
        </w:rPr>
      </w:pPr>
      <w:r w:rsidRPr="00C53086">
        <w:rPr>
          <w:rFonts w:eastAsia="JournalSans"/>
          <w:kern w:val="22"/>
          <w:sz w:val="28"/>
          <w:szCs w:val="28"/>
        </w:rPr>
        <w:t>повышение безопасности и защита граждан от противоправных посягательств и противоправных действий.</w:t>
      </w:r>
    </w:p>
    <w:p w:rsidR="00653DA9" w:rsidRPr="00C53086" w:rsidRDefault="00653DA9" w:rsidP="00653DA9">
      <w:pPr>
        <w:pStyle w:val="af0"/>
        <w:numPr>
          <w:ilvl w:val="0"/>
          <w:numId w:val="17"/>
        </w:numPr>
        <w:ind w:left="0" w:firstLine="567"/>
        <w:jc w:val="both"/>
        <w:rPr>
          <w:rFonts w:eastAsia="JournalSans"/>
          <w:kern w:val="22"/>
          <w:sz w:val="28"/>
          <w:szCs w:val="28"/>
        </w:rPr>
      </w:pPr>
      <w:r w:rsidRPr="00C53086">
        <w:rPr>
          <w:rFonts w:eastAsia="JournalSans"/>
          <w:kern w:val="22"/>
          <w:sz w:val="28"/>
          <w:szCs w:val="28"/>
        </w:rPr>
        <w:t>повышение эффективности мер в сфере охраны труда;</w:t>
      </w:r>
    </w:p>
    <w:p w:rsidR="00653DA9" w:rsidRPr="00C53086" w:rsidRDefault="00653DA9" w:rsidP="00653DA9">
      <w:pPr>
        <w:pStyle w:val="af0"/>
        <w:numPr>
          <w:ilvl w:val="0"/>
          <w:numId w:val="17"/>
        </w:numPr>
        <w:ind w:left="0" w:firstLine="567"/>
        <w:jc w:val="both"/>
        <w:rPr>
          <w:rFonts w:eastAsia="JournalSans"/>
          <w:kern w:val="22"/>
          <w:sz w:val="28"/>
          <w:szCs w:val="28"/>
        </w:rPr>
      </w:pPr>
      <w:r w:rsidRPr="00C53086">
        <w:rPr>
          <w:rFonts w:eastAsia="JournalSans"/>
          <w:kern w:val="22"/>
          <w:sz w:val="28"/>
          <w:szCs w:val="28"/>
        </w:rPr>
        <w:t>повышение эффективности планирования кадровой потребности в трудовых ресурсов.</w:t>
      </w:r>
    </w:p>
    <w:p w:rsidR="00653DA9" w:rsidRPr="00C53086" w:rsidRDefault="00653DA9" w:rsidP="00653DA9">
      <w:pPr>
        <w:pStyle w:val="af0"/>
        <w:ind w:left="142"/>
        <w:jc w:val="both"/>
        <w:rPr>
          <w:rFonts w:eastAsia="JournalSans"/>
          <w:kern w:val="22"/>
          <w:sz w:val="28"/>
          <w:szCs w:val="28"/>
        </w:rPr>
      </w:pPr>
    </w:p>
    <w:p w:rsidR="00653DA9" w:rsidRPr="00C53086" w:rsidRDefault="00653DA9" w:rsidP="00653DA9">
      <w:pPr>
        <w:pStyle w:val="12"/>
        <w:ind w:left="0" w:firstLine="567"/>
        <w:jc w:val="both"/>
        <w:rPr>
          <w:rFonts w:eastAsia="JournalSans"/>
          <w:b/>
          <w:i/>
          <w:kern w:val="22"/>
          <w:sz w:val="28"/>
          <w:szCs w:val="28"/>
        </w:rPr>
      </w:pPr>
      <w:r w:rsidRPr="00C53086">
        <w:rPr>
          <w:rFonts w:eastAsia="JournalSans"/>
          <w:b/>
          <w:i/>
          <w:kern w:val="22"/>
          <w:sz w:val="28"/>
          <w:szCs w:val="28"/>
        </w:rPr>
        <w:t>В сфере развития экономического (производственного) потенциала:</w:t>
      </w:r>
    </w:p>
    <w:p w:rsidR="00653DA9" w:rsidRPr="00C53086" w:rsidRDefault="00653DA9" w:rsidP="00653DA9">
      <w:pPr>
        <w:pStyle w:val="12"/>
        <w:numPr>
          <w:ilvl w:val="0"/>
          <w:numId w:val="16"/>
        </w:numPr>
        <w:ind w:left="0" w:firstLine="709"/>
        <w:jc w:val="both"/>
        <w:rPr>
          <w:rFonts w:eastAsia="JournalSans"/>
          <w:kern w:val="22"/>
          <w:sz w:val="28"/>
          <w:szCs w:val="28"/>
        </w:rPr>
      </w:pPr>
      <w:r w:rsidRPr="00C53086">
        <w:rPr>
          <w:rFonts w:eastAsia="JournalSans"/>
          <w:kern w:val="22"/>
          <w:sz w:val="28"/>
          <w:szCs w:val="28"/>
        </w:rPr>
        <w:t>освоение новых месторождений золотодобычи;</w:t>
      </w:r>
    </w:p>
    <w:p w:rsidR="00653DA9" w:rsidRPr="00C53086" w:rsidRDefault="00653DA9" w:rsidP="00653DA9">
      <w:pPr>
        <w:pStyle w:val="12"/>
        <w:numPr>
          <w:ilvl w:val="0"/>
          <w:numId w:val="16"/>
        </w:numPr>
        <w:ind w:left="0" w:firstLine="709"/>
        <w:jc w:val="both"/>
        <w:rPr>
          <w:rFonts w:eastAsia="JournalSans"/>
          <w:kern w:val="22"/>
          <w:sz w:val="28"/>
          <w:szCs w:val="28"/>
        </w:rPr>
      </w:pPr>
      <w:r w:rsidRPr="00C53086">
        <w:rPr>
          <w:rFonts w:eastAsia="JournalSans"/>
          <w:kern w:val="22"/>
          <w:sz w:val="28"/>
          <w:szCs w:val="28"/>
        </w:rPr>
        <w:t xml:space="preserve">реализацию инновационных, инвестиционных проектов направленных на модернизацию производства и оборудования промышленных предприятий, в </w:t>
      </w:r>
      <w:proofErr w:type="gramStart"/>
      <w:r w:rsidRPr="00C53086">
        <w:rPr>
          <w:rFonts w:eastAsia="JournalSans"/>
          <w:kern w:val="22"/>
          <w:sz w:val="28"/>
          <w:szCs w:val="28"/>
        </w:rPr>
        <w:t>целях</w:t>
      </w:r>
      <w:proofErr w:type="gramEnd"/>
      <w:r w:rsidRPr="00C53086">
        <w:rPr>
          <w:rFonts w:eastAsia="JournalSans"/>
          <w:kern w:val="22"/>
          <w:sz w:val="28"/>
          <w:szCs w:val="28"/>
        </w:rPr>
        <w:t xml:space="preserve"> наращивания объемов производства;</w:t>
      </w:r>
    </w:p>
    <w:p w:rsidR="00653DA9" w:rsidRPr="00C53086" w:rsidRDefault="00653DA9" w:rsidP="00653DA9">
      <w:pPr>
        <w:pStyle w:val="12"/>
        <w:numPr>
          <w:ilvl w:val="0"/>
          <w:numId w:val="16"/>
        </w:numPr>
        <w:ind w:left="0" w:firstLine="709"/>
        <w:jc w:val="both"/>
        <w:rPr>
          <w:rFonts w:eastAsia="JournalSans"/>
          <w:kern w:val="22"/>
          <w:sz w:val="28"/>
          <w:szCs w:val="28"/>
        </w:rPr>
      </w:pPr>
      <w:r w:rsidRPr="00C53086">
        <w:rPr>
          <w:rFonts w:eastAsia="JournalSans"/>
          <w:kern w:val="22"/>
          <w:sz w:val="28"/>
          <w:szCs w:val="28"/>
        </w:rPr>
        <w:t>создание условий снижения доли незанятого населения (безработицы);</w:t>
      </w:r>
    </w:p>
    <w:p w:rsidR="00653DA9" w:rsidRPr="00C53086" w:rsidRDefault="00653DA9" w:rsidP="00653DA9">
      <w:pPr>
        <w:pStyle w:val="12"/>
        <w:numPr>
          <w:ilvl w:val="0"/>
          <w:numId w:val="16"/>
        </w:numPr>
        <w:ind w:left="0" w:firstLine="709"/>
        <w:jc w:val="both"/>
        <w:rPr>
          <w:rFonts w:eastAsia="JournalSans"/>
          <w:kern w:val="22"/>
          <w:sz w:val="28"/>
          <w:szCs w:val="28"/>
        </w:rPr>
      </w:pPr>
      <w:r w:rsidRPr="00C53086">
        <w:rPr>
          <w:rFonts w:eastAsia="JournalSans"/>
          <w:kern w:val="22"/>
          <w:sz w:val="28"/>
          <w:szCs w:val="28"/>
        </w:rPr>
        <w:t xml:space="preserve">развитие реального сектора экономики и базовых инфраструктурных объектов, необходимых для реализации инвестиционных проектов в реальном </w:t>
      </w:r>
      <w:proofErr w:type="gramStart"/>
      <w:r w:rsidRPr="00C53086">
        <w:rPr>
          <w:rFonts w:eastAsia="JournalSans"/>
          <w:kern w:val="22"/>
          <w:sz w:val="28"/>
          <w:szCs w:val="28"/>
        </w:rPr>
        <w:t>секторе</w:t>
      </w:r>
      <w:proofErr w:type="gramEnd"/>
      <w:r w:rsidRPr="00C53086">
        <w:rPr>
          <w:rFonts w:eastAsia="JournalSans"/>
          <w:kern w:val="22"/>
          <w:sz w:val="28"/>
          <w:szCs w:val="28"/>
        </w:rPr>
        <w:t xml:space="preserve"> экономики;</w:t>
      </w:r>
    </w:p>
    <w:p w:rsidR="00653DA9" w:rsidRPr="00C53086" w:rsidRDefault="00653DA9" w:rsidP="00653DA9">
      <w:pPr>
        <w:pStyle w:val="12"/>
        <w:numPr>
          <w:ilvl w:val="0"/>
          <w:numId w:val="16"/>
        </w:numPr>
        <w:ind w:left="0" w:firstLine="709"/>
        <w:jc w:val="both"/>
        <w:rPr>
          <w:rFonts w:eastAsia="JournalSans"/>
          <w:kern w:val="22"/>
          <w:sz w:val="28"/>
          <w:szCs w:val="28"/>
        </w:rPr>
      </w:pPr>
      <w:r w:rsidRPr="00C53086">
        <w:rPr>
          <w:rFonts w:eastAsia="JournalSans"/>
          <w:kern w:val="22"/>
          <w:sz w:val="28"/>
          <w:szCs w:val="28"/>
        </w:rPr>
        <w:t>максимальное экономически целесообразное использование минерально-сырьевой базы;</w:t>
      </w:r>
    </w:p>
    <w:p w:rsidR="00653DA9" w:rsidRPr="00C53086" w:rsidRDefault="00653DA9" w:rsidP="00653DA9">
      <w:pPr>
        <w:pStyle w:val="af0"/>
        <w:numPr>
          <w:ilvl w:val="0"/>
          <w:numId w:val="16"/>
        </w:numPr>
        <w:ind w:left="0" w:firstLine="709"/>
        <w:jc w:val="both"/>
        <w:rPr>
          <w:rFonts w:eastAsia="JournalSans"/>
          <w:kern w:val="22"/>
          <w:sz w:val="28"/>
          <w:szCs w:val="28"/>
        </w:rPr>
      </w:pPr>
      <w:r w:rsidRPr="00C53086">
        <w:rPr>
          <w:rFonts w:eastAsia="JournalSans"/>
          <w:kern w:val="22"/>
          <w:sz w:val="28"/>
          <w:szCs w:val="28"/>
        </w:rPr>
        <w:t>модернизация жилищно-коммунального хозяйства и повышение энергетической эффективности.</w:t>
      </w:r>
    </w:p>
    <w:p w:rsidR="00653DA9" w:rsidRPr="00C53086" w:rsidRDefault="00653DA9" w:rsidP="00653DA9">
      <w:pPr>
        <w:spacing w:after="200" w:line="276" w:lineRule="auto"/>
        <w:rPr>
          <w:rFonts w:eastAsia="JournalSans"/>
          <w:kern w:val="22"/>
          <w:sz w:val="28"/>
          <w:szCs w:val="28"/>
        </w:rPr>
      </w:pPr>
    </w:p>
    <w:p w:rsidR="00653DA9" w:rsidRPr="00C53086" w:rsidRDefault="00653DA9" w:rsidP="00653DA9">
      <w:pPr>
        <w:pStyle w:val="12"/>
        <w:ind w:left="0" w:firstLine="567"/>
        <w:rPr>
          <w:rFonts w:eastAsia="JournalSans"/>
          <w:b/>
          <w:i/>
          <w:kern w:val="22"/>
          <w:sz w:val="28"/>
          <w:szCs w:val="28"/>
        </w:rPr>
      </w:pPr>
      <w:r w:rsidRPr="00C53086">
        <w:rPr>
          <w:rFonts w:eastAsia="JournalSans"/>
          <w:b/>
          <w:i/>
          <w:kern w:val="22"/>
          <w:sz w:val="28"/>
          <w:szCs w:val="28"/>
        </w:rPr>
        <w:t>В сфере повышения эффективности управления:</w:t>
      </w:r>
    </w:p>
    <w:p w:rsidR="00653DA9" w:rsidRPr="00C53086" w:rsidRDefault="00653DA9" w:rsidP="00653DA9">
      <w:pPr>
        <w:pStyle w:val="12"/>
        <w:numPr>
          <w:ilvl w:val="0"/>
          <w:numId w:val="18"/>
        </w:numPr>
        <w:ind w:left="0" w:firstLine="709"/>
        <w:jc w:val="both"/>
        <w:rPr>
          <w:rFonts w:eastAsia="JournalSans"/>
          <w:kern w:val="22"/>
          <w:sz w:val="28"/>
          <w:szCs w:val="28"/>
        </w:rPr>
      </w:pPr>
      <w:r w:rsidRPr="00C53086">
        <w:rPr>
          <w:rFonts w:eastAsia="JournalSans"/>
          <w:kern w:val="22"/>
          <w:sz w:val="28"/>
          <w:szCs w:val="28"/>
        </w:rPr>
        <w:t>обеспечение роста доходов, оптимизация расходов бюджета района;</w:t>
      </w:r>
    </w:p>
    <w:p w:rsidR="00653DA9" w:rsidRPr="00C53086" w:rsidRDefault="00653DA9" w:rsidP="00653DA9">
      <w:pPr>
        <w:pStyle w:val="12"/>
        <w:numPr>
          <w:ilvl w:val="0"/>
          <w:numId w:val="18"/>
        </w:numPr>
        <w:ind w:left="0" w:firstLine="709"/>
        <w:jc w:val="both"/>
        <w:rPr>
          <w:rFonts w:eastAsia="JournalSans"/>
          <w:kern w:val="22"/>
          <w:sz w:val="28"/>
          <w:szCs w:val="28"/>
        </w:rPr>
      </w:pPr>
      <w:r w:rsidRPr="00C53086">
        <w:rPr>
          <w:rFonts w:eastAsia="JournalSans"/>
          <w:kern w:val="22"/>
          <w:sz w:val="28"/>
          <w:szCs w:val="28"/>
        </w:rPr>
        <w:t>совершенствование межбюджетных отношений и долговой политики района;</w:t>
      </w:r>
    </w:p>
    <w:p w:rsidR="00653DA9" w:rsidRPr="00C53086" w:rsidRDefault="00653DA9" w:rsidP="00653DA9">
      <w:pPr>
        <w:pStyle w:val="12"/>
        <w:numPr>
          <w:ilvl w:val="0"/>
          <w:numId w:val="18"/>
        </w:numPr>
        <w:ind w:left="0" w:firstLine="709"/>
        <w:jc w:val="both"/>
        <w:rPr>
          <w:rFonts w:eastAsia="JournalSans"/>
          <w:kern w:val="22"/>
          <w:sz w:val="28"/>
          <w:szCs w:val="28"/>
        </w:rPr>
      </w:pPr>
      <w:r w:rsidRPr="00C53086">
        <w:rPr>
          <w:rFonts w:eastAsia="JournalSans"/>
          <w:kern w:val="22"/>
          <w:sz w:val="28"/>
          <w:szCs w:val="28"/>
        </w:rPr>
        <w:t>повышение эффективности реализации органами местного самоуправления полномочий в области имущественных и земельных отношений;</w:t>
      </w:r>
    </w:p>
    <w:p w:rsidR="00653DA9" w:rsidRPr="00C53086" w:rsidRDefault="00653DA9" w:rsidP="00653DA9">
      <w:pPr>
        <w:pStyle w:val="12"/>
        <w:numPr>
          <w:ilvl w:val="0"/>
          <w:numId w:val="18"/>
        </w:numPr>
        <w:ind w:left="0" w:firstLine="709"/>
        <w:jc w:val="both"/>
        <w:rPr>
          <w:rFonts w:eastAsia="JournalSans"/>
          <w:kern w:val="22"/>
          <w:sz w:val="28"/>
          <w:szCs w:val="28"/>
        </w:rPr>
      </w:pPr>
      <w:r w:rsidRPr="00C53086">
        <w:rPr>
          <w:rFonts w:eastAsia="JournalSans"/>
          <w:kern w:val="22"/>
          <w:sz w:val="28"/>
          <w:szCs w:val="28"/>
        </w:rPr>
        <w:t xml:space="preserve">развития предоставления муниципальных услуг в электронном </w:t>
      </w:r>
      <w:proofErr w:type="gramStart"/>
      <w:r w:rsidRPr="00C53086">
        <w:rPr>
          <w:rFonts w:eastAsia="JournalSans"/>
          <w:kern w:val="22"/>
          <w:sz w:val="28"/>
          <w:szCs w:val="28"/>
        </w:rPr>
        <w:t>виде</w:t>
      </w:r>
      <w:proofErr w:type="gramEnd"/>
      <w:r w:rsidRPr="00C53086">
        <w:rPr>
          <w:rFonts w:eastAsia="JournalSans"/>
          <w:kern w:val="22"/>
          <w:sz w:val="28"/>
          <w:szCs w:val="28"/>
        </w:rPr>
        <w:t xml:space="preserve"> и через многофункциональные центры;</w:t>
      </w:r>
    </w:p>
    <w:p w:rsidR="00653DA9" w:rsidRPr="00C53086" w:rsidRDefault="00653DA9" w:rsidP="00653DA9">
      <w:pPr>
        <w:ind w:firstLine="567"/>
        <w:jc w:val="both"/>
        <w:rPr>
          <w:sz w:val="28"/>
          <w:szCs w:val="28"/>
        </w:rPr>
      </w:pPr>
      <w:bookmarkStart w:id="24" w:name="_GoBack"/>
      <w:bookmarkEnd w:id="24"/>
    </w:p>
    <w:p w:rsidR="00653DA9" w:rsidRPr="00C53086" w:rsidRDefault="00653DA9" w:rsidP="00653DA9">
      <w:pPr>
        <w:ind w:firstLine="567"/>
        <w:jc w:val="both"/>
        <w:rPr>
          <w:sz w:val="28"/>
          <w:szCs w:val="28"/>
        </w:rPr>
      </w:pPr>
      <w:r w:rsidRPr="00C53086">
        <w:rPr>
          <w:sz w:val="28"/>
          <w:szCs w:val="28"/>
        </w:rPr>
        <w:t xml:space="preserve">Решение поставленных задач и достижение стратегической цели позволит району сохранить и развивать муниципальное образование, повысить эффективность использования природных ресурсов, повысить уровень и качество жизни населения, обеспечить </w:t>
      </w:r>
      <w:proofErr w:type="gramStart"/>
      <w:r w:rsidRPr="00C53086">
        <w:rPr>
          <w:sz w:val="28"/>
          <w:szCs w:val="28"/>
        </w:rPr>
        <w:t>высоко развитую</w:t>
      </w:r>
      <w:proofErr w:type="gramEnd"/>
      <w:r w:rsidRPr="00C53086">
        <w:rPr>
          <w:sz w:val="28"/>
          <w:szCs w:val="28"/>
        </w:rPr>
        <w:t xml:space="preserve"> социально-культурную среду. Данные достижения, позволят району занять лидирующие позиции по основным социально-экономическим показателям среди районов Красноярского края и реализовать главную цель стратегии – </w:t>
      </w:r>
      <w:r w:rsidRPr="00C53086">
        <w:rPr>
          <w:b/>
          <w:i/>
          <w:sz w:val="28"/>
          <w:szCs w:val="28"/>
        </w:rPr>
        <w:t>повышение качества жизни населения и привлекательности района для проживания,</w:t>
      </w:r>
      <w:r w:rsidRPr="00C53086">
        <w:rPr>
          <w:rFonts w:eastAsia="Calibri"/>
          <w:sz w:val="28"/>
          <w:szCs w:val="28"/>
          <w:lang w:eastAsia="en-US"/>
        </w:rPr>
        <w:t xml:space="preserve"> </w:t>
      </w:r>
      <w:r w:rsidRPr="00C53086">
        <w:rPr>
          <w:b/>
          <w:i/>
          <w:sz w:val="28"/>
          <w:szCs w:val="28"/>
        </w:rPr>
        <w:t>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653DA9" w:rsidRPr="00C53086" w:rsidRDefault="00653DA9" w:rsidP="00653DA9">
      <w:pPr>
        <w:ind w:firstLine="709"/>
        <w:jc w:val="both"/>
        <w:rPr>
          <w:sz w:val="28"/>
          <w:szCs w:val="28"/>
        </w:rPr>
      </w:pPr>
    </w:p>
    <w:p w:rsidR="00653DA9" w:rsidRPr="00C53086" w:rsidRDefault="00653DA9" w:rsidP="00653DA9">
      <w:pPr>
        <w:pStyle w:val="2"/>
        <w:numPr>
          <w:ilvl w:val="0"/>
          <w:numId w:val="0"/>
        </w:numPr>
        <w:ind w:left="360"/>
      </w:pPr>
      <w:r w:rsidRPr="00C53086">
        <w:t xml:space="preserve">2.3. </w:t>
      </w:r>
      <w:bookmarkStart w:id="25" w:name="_Toc518038955"/>
      <w:bookmarkStart w:id="26" w:name="_Toc518039065"/>
      <w:r w:rsidRPr="00C53086">
        <w:t>Описание наиболее вероятных альтернатив (вариантов) долгосрочного развития Северо-Енисейского района и обоснование выбора базового варианта</w:t>
      </w:r>
      <w:bookmarkEnd w:id="25"/>
      <w:bookmarkEnd w:id="26"/>
    </w:p>
    <w:p w:rsidR="00653DA9" w:rsidRPr="00C53086" w:rsidRDefault="00653DA9" w:rsidP="00653DA9">
      <w:pPr>
        <w:ind w:firstLine="709"/>
        <w:jc w:val="both"/>
        <w:rPr>
          <w:sz w:val="28"/>
          <w:szCs w:val="28"/>
        </w:rPr>
      </w:pPr>
    </w:p>
    <w:p w:rsidR="00653DA9" w:rsidRPr="00C53086" w:rsidRDefault="00653DA9" w:rsidP="00653DA9">
      <w:pPr>
        <w:ind w:firstLine="709"/>
        <w:jc w:val="both"/>
        <w:rPr>
          <w:sz w:val="28"/>
          <w:szCs w:val="28"/>
        </w:rPr>
      </w:pPr>
      <w:r w:rsidRPr="00C53086">
        <w:rPr>
          <w:sz w:val="28"/>
          <w:szCs w:val="28"/>
        </w:rPr>
        <w:t>Исходя из выбранных целей и задач, перспектив развития, внутренних и внешних условий, сформированы два сценария социально-экономического развития Северо-Енисейского района: пессимистичный и оптимистичный.</w:t>
      </w:r>
    </w:p>
    <w:p w:rsidR="00653DA9" w:rsidRPr="00C53086" w:rsidRDefault="00653DA9" w:rsidP="00653DA9">
      <w:pPr>
        <w:ind w:firstLine="709"/>
        <w:jc w:val="both"/>
        <w:rPr>
          <w:sz w:val="28"/>
          <w:szCs w:val="28"/>
        </w:rPr>
      </w:pPr>
      <w:r w:rsidRPr="00C53086">
        <w:rPr>
          <w:sz w:val="28"/>
          <w:szCs w:val="28"/>
        </w:rPr>
        <w:t>Существенное влияние на реализацию того или иного сценария развития оказывает деятельность органов местного направления, предприятий, субъектов малого и среднего предпринимательства, участвующих в разработке и реализации социально-экономической политики района.</w:t>
      </w:r>
    </w:p>
    <w:p w:rsidR="00653DA9" w:rsidRPr="00C53086" w:rsidRDefault="00653DA9" w:rsidP="00653DA9">
      <w:pPr>
        <w:ind w:firstLine="709"/>
        <w:jc w:val="both"/>
        <w:rPr>
          <w:sz w:val="28"/>
          <w:szCs w:val="28"/>
        </w:rPr>
      </w:pPr>
      <w:r w:rsidRPr="00C53086">
        <w:rPr>
          <w:b/>
          <w:i/>
          <w:sz w:val="28"/>
          <w:szCs w:val="28"/>
        </w:rPr>
        <w:t>Пессимистичный сценарий</w:t>
      </w:r>
      <w:r w:rsidRPr="00C53086">
        <w:rPr>
          <w:sz w:val="28"/>
          <w:szCs w:val="28"/>
        </w:rPr>
        <w:t xml:space="preserve"> предполагает, что в связи с негативным влиянием внешних и внутренних факторов, будет реализована только часть запланированных мероприятий, социально-экономическое состояние района останется на прежнем уровне.</w:t>
      </w:r>
    </w:p>
    <w:p w:rsidR="00653DA9" w:rsidRPr="00C53086" w:rsidRDefault="00653DA9" w:rsidP="00653DA9">
      <w:pPr>
        <w:ind w:firstLine="709"/>
        <w:jc w:val="both"/>
        <w:rPr>
          <w:sz w:val="28"/>
          <w:szCs w:val="28"/>
        </w:rPr>
      </w:pPr>
      <w:r w:rsidRPr="00C53086">
        <w:rPr>
          <w:sz w:val="28"/>
          <w:szCs w:val="28"/>
        </w:rPr>
        <w:t>По данному сценарию район будет развиваться за счет традиционных секторов экономики, наблюдается низкая инвестиционная и экономическая активность.</w:t>
      </w:r>
    </w:p>
    <w:p w:rsidR="00653DA9" w:rsidRPr="00C53086" w:rsidRDefault="00653DA9" w:rsidP="00653DA9">
      <w:pPr>
        <w:ind w:firstLine="709"/>
        <w:jc w:val="both"/>
        <w:rPr>
          <w:sz w:val="28"/>
          <w:szCs w:val="28"/>
        </w:rPr>
      </w:pPr>
      <w:r w:rsidRPr="00C53086">
        <w:rPr>
          <w:sz w:val="28"/>
          <w:szCs w:val="28"/>
        </w:rPr>
        <w:t xml:space="preserve">В связи с сокращением расходов краевого и местного бюджетов на реализацию государственных и муниципальных программ, высока вероятность, что запланированные мероприятия, инфраструктурные объекты и инвестиционные проекты на территории Северо-Енисейского района не будут реализованы или отложены на неопределенный период. </w:t>
      </w:r>
    </w:p>
    <w:p w:rsidR="00653DA9" w:rsidRPr="00C53086" w:rsidRDefault="00653DA9" w:rsidP="00653DA9">
      <w:pPr>
        <w:ind w:firstLine="709"/>
        <w:jc w:val="both"/>
        <w:rPr>
          <w:sz w:val="28"/>
          <w:szCs w:val="28"/>
        </w:rPr>
      </w:pPr>
      <w:r w:rsidRPr="00C53086">
        <w:rPr>
          <w:sz w:val="28"/>
          <w:szCs w:val="28"/>
        </w:rPr>
        <w:t>При пессимистическом варианте развития в районе будет наблюдаться негативная демографическая ситуация, увеличится дефицит квалифицированных кадров, снизятся инвестиции в основной капитал за счет всех источников финансирования, снизится численность субъектов малого и среднего бизнеса, ухудшится состояние жилищного фонда, снизиться доступность получения социальных услуг.</w:t>
      </w:r>
    </w:p>
    <w:p w:rsidR="00653DA9" w:rsidRPr="00C53086" w:rsidRDefault="00653DA9" w:rsidP="00653DA9">
      <w:pPr>
        <w:ind w:firstLine="709"/>
        <w:jc w:val="both"/>
        <w:rPr>
          <w:sz w:val="28"/>
          <w:szCs w:val="28"/>
        </w:rPr>
      </w:pPr>
      <w:r w:rsidRPr="00C53086">
        <w:rPr>
          <w:sz w:val="28"/>
          <w:szCs w:val="28"/>
        </w:rPr>
        <w:t>Согласно пессимистичному варианту сохранение положительных тенденций развития экономики района, основных показателей социально-экономического развития, являются основной задачей власти. Социально-</w:t>
      </w:r>
      <w:r w:rsidRPr="00C53086">
        <w:rPr>
          <w:sz w:val="28"/>
          <w:szCs w:val="28"/>
        </w:rPr>
        <w:lastRenderedPageBreak/>
        <w:t xml:space="preserve">экономическая ситуация в </w:t>
      </w:r>
      <w:proofErr w:type="gramStart"/>
      <w:r w:rsidRPr="00C53086">
        <w:rPr>
          <w:sz w:val="28"/>
          <w:szCs w:val="28"/>
        </w:rPr>
        <w:t>районе</w:t>
      </w:r>
      <w:proofErr w:type="gramEnd"/>
      <w:r w:rsidRPr="00C53086">
        <w:rPr>
          <w:sz w:val="28"/>
          <w:szCs w:val="28"/>
        </w:rPr>
        <w:t xml:space="preserve"> будет улучшаться крайне медленными темпами.</w:t>
      </w:r>
    </w:p>
    <w:p w:rsidR="00653DA9" w:rsidRPr="00C53086" w:rsidRDefault="00653DA9" w:rsidP="00653DA9">
      <w:pPr>
        <w:ind w:firstLine="567"/>
        <w:jc w:val="both"/>
        <w:rPr>
          <w:sz w:val="28"/>
          <w:szCs w:val="28"/>
        </w:rPr>
      </w:pPr>
      <w:r w:rsidRPr="00C53086">
        <w:rPr>
          <w:b/>
          <w:i/>
          <w:sz w:val="28"/>
          <w:szCs w:val="28"/>
        </w:rPr>
        <w:t>Оптимистический сценарий</w:t>
      </w:r>
      <w:r w:rsidRPr="00C53086">
        <w:rPr>
          <w:sz w:val="28"/>
          <w:szCs w:val="28"/>
        </w:rPr>
        <w:t xml:space="preserve"> предполагает положительную динамику развития Северо-Енисейского района и является наиболее предпочтительным.</w:t>
      </w:r>
    </w:p>
    <w:p w:rsidR="00653DA9" w:rsidRPr="00C53086" w:rsidRDefault="00653DA9" w:rsidP="00653DA9">
      <w:pPr>
        <w:ind w:firstLine="567"/>
        <w:jc w:val="both"/>
        <w:rPr>
          <w:sz w:val="28"/>
          <w:szCs w:val="28"/>
        </w:rPr>
      </w:pPr>
      <w:r w:rsidRPr="00C53086">
        <w:rPr>
          <w:sz w:val="28"/>
          <w:szCs w:val="28"/>
        </w:rPr>
        <w:t>Развитие Северо-Енисейского района будет происходить под влиянием сложившихся социально-экономических тенденций, относительно умеренных темпов роста экономики района. Предполагается повышение эффективности использования всех видов ресурсов, привлечение в район инвестиций, создание благоприятных условий для осуществления хозяйственной деятельности.</w:t>
      </w:r>
    </w:p>
    <w:p w:rsidR="00653DA9" w:rsidRPr="00C53086" w:rsidRDefault="00653DA9" w:rsidP="00653DA9">
      <w:pPr>
        <w:ind w:firstLine="567"/>
        <w:jc w:val="both"/>
        <w:rPr>
          <w:sz w:val="28"/>
          <w:szCs w:val="28"/>
        </w:rPr>
      </w:pPr>
      <w:r w:rsidRPr="00C53086">
        <w:rPr>
          <w:sz w:val="28"/>
          <w:szCs w:val="28"/>
        </w:rPr>
        <w:t xml:space="preserve">Развитие промышленного производства будет связано, прежде всего, с развитием золотодобывающей отрасли и реализацией золотодобывающими предприятиями инвестиционных проектов, направленными на рост объемов добычи, освоение новых месторождений, проведение дальнейшего геологического изучения недр. </w:t>
      </w:r>
    </w:p>
    <w:p w:rsidR="00653DA9" w:rsidRPr="00C53086" w:rsidRDefault="00653DA9" w:rsidP="00653DA9">
      <w:pPr>
        <w:ind w:firstLine="567"/>
        <w:jc w:val="both"/>
        <w:rPr>
          <w:sz w:val="28"/>
          <w:szCs w:val="28"/>
        </w:rPr>
      </w:pPr>
      <w:r w:rsidRPr="00C53086">
        <w:rPr>
          <w:sz w:val="28"/>
          <w:szCs w:val="28"/>
        </w:rPr>
        <w:t>Развитие транспортной инфраструктуры</w:t>
      </w:r>
      <w:r w:rsidRPr="00C53086">
        <w:rPr>
          <w:b/>
          <w:sz w:val="28"/>
          <w:szCs w:val="28"/>
        </w:rPr>
        <w:t xml:space="preserve"> </w:t>
      </w:r>
      <w:r w:rsidRPr="00C53086">
        <w:rPr>
          <w:sz w:val="28"/>
          <w:szCs w:val="28"/>
        </w:rPr>
        <w:t xml:space="preserve">предполагает реконструкцию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 по которой в район осуществляется основной завоз грузов, реконструкция аэропорта в </w:t>
      </w:r>
      <w:proofErr w:type="spellStart"/>
      <w:r w:rsidRPr="00C53086">
        <w:rPr>
          <w:sz w:val="28"/>
          <w:szCs w:val="28"/>
        </w:rPr>
        <w:t>гп</w:t>
      </w:r>
      <w:proofErr w:type="spellEnd"/>
      <w:r w:rsidRPr="00C53086">
        <w:rPr>
          <w:sz w:val="28"/>
          <w:szCs w:val="28"/>
        </w:rPr>
        <w:t>. Северо-Енисейский, строительство моста через р</w:t>
      </w:r>
      <w:proofErr w:type="gramStart"/>
      <w:r w:rsidRPr="00C53086">
        <w:rPr>
          <w:sz w:val="28"/>
          <w:szCs w:val="28"/>
        </w:rPr>
        <w:t>.Е</w:t>
      </w:r>
      <w:proofErr w:type="gramEnd"/>
      <w:r w:rsidRPr="00C53086">
        <w:rPr>
          <w:sz w:val="28"/>
          <w:szCs w:val="28"/>
        </w:rPr>
        <w:t xml:space="preserve">нисей. </w:t>
      </w:r>
    </w:p>
    <w:p w:rsidR="00653DA9" w:rsidRPr="00C53086" w:rsidRDefault="00653DA9" w:rsidP="00653DA9">
      <w:pPr>
        <w:ind w:firstLine="567"/>
        <w:jc w:val="both"/>
        <w:rPr>
          <w:sz w:val="28"/>
          <w:szCs w:val="28"/>
        </w:rPr>
      </w:pPr>
      <w:r w:rsidRPr="00C53086">
        <w:rPr>
          <w:sz w:val="28"/>
          <w:szCs w:val="28"/>
        </w:rPr>
        <w:t>Развитие социальной инфраструктуры включает в себя улучшение жилищных условий, развития социальной сферы, потребительского рынка, т.е. все мероприятия, направленные на повышение привлекательности района как места для трудовой деятельности.</w:t>
      </w:r>
    </w:p>
    <w:p w:rsidR="00653DA9" w:rsidRPr="00C53086" w:rsidRDefault="00653DA9" w:rsidP="00653DA9">
      <w:pPr>
        <w:ind w:firstLine="567"/>
        <w:jc w:val="both"/>
        <w:rPr>
          <w:sz w:val="28"/>
          <w:szCs w:val="28"/>
        </w:rPr>
      </w:pPr>
      <w:r w:rsidRPr="00C53086">
        <w:rPr>
          <w:sz w:val="28"/>
          <w:szCs w:val="28"/>
        </w:rPr>
        <w:t>Оптимистический вариант развития предполагает достижение большинства поставленных целей стратегии, улучшение комфортности проживания населения, значительное увеличение основных социально-экономических показателей развития Северо-Енисейского района и улучшение позиций среди муниципальных образований Красноярского края.</w:t>
      </w:r>
    </w:p>
    <w:p w:rsidR="00653DA9" w:rsidRPr="00C53086" w:rsidRDefault="00653DA9" w:rsidP="00653DA9">
      <w:pPr>
        <w:ind w:firstLine="709"/>
        <w:jc w:val="both"/>
        <w:rPr>
          <w:sz w:val="28"/>
          <w:szCs w:val="28"/>
        </w:rPr>
      </w:pPr>
    </w:p>
    <w:p w:rsidR="00653DA9" w:rsidRPr="00C53086" w:rsidRDefault="00653DA9" w:rsidP="00653DA9">
      <w:pPr>
        <w:pStyle w:val="1a"/>
        <w:numPr>
          <w:ilvl w:val="0"/>
          <w:numId w:val="0"/>
        </w:numPr>
        <w:rPr>
          <w:rStyle w:val="17"/>
        </w:rPr>
      </w:pPr>
      <w:r w:rsidRPr="00C53086">
        <w:rPr>
          <w:rStyle w:val="17"/>
        </w:rPr>
        <w:t xml:space="preserve">РАЗДЕЛ 3. ПРИОРИТЕТНЫЕ НАПРАВЛЕНИЯ СОЦИАЛЬНО-ЭКОНОМИЧЕСКОГО РАЗВИТИЯ </w:t>
      </w:r>
    </w:p>
    <w:p w:rsidR="00653DA9" w:rsidRPr="00C53086" w:rsidRDefault="00653DA9" w:rsidP="00653DA9">
      <w:pPr>
        <w:pStyle w:val="1a"/>
        <w:numPr>
          <w:ilvl w:val="0"/>
          <w:numId w:val="0"/>
        </w:numPr>
        <w:rPr>
          <w:rStyle w:val="17"/>
        </w:rPr>
      </w:pPr>
      <w:r w:rsidRPr="00C53086">
        <w:rPr>
          <w:rStyle w:val="17"/>
        </w:rPr>
        <w:t>СЕВЕРО-ЕНИСЕЙСКОГО РАЙОНА</w:t>
      </w:r>
    </w:p>
    <w:p w:rsidR="00653DA9" w:rsidRPr="00C53086" w:rsidRDefault="00653DA9" w:rsidP="00653DA9">
      <w:pPr>
        <w:ind w:firstLine="567"/>
        <w:jc w:val="both"/>
        <w:rPr>
          <w:sz w:val="28"/>
          <w:szCs w:val="28"/>
        </w:rPr>
      </w:pPr>
    </w:p>
    <w:p w:rsidR="00653DA9" w:rsidRPr="00C53086" w:rsidRDefault="00653DA9" w:rsidP="00653DA9">
      <w:pPr>
        <w:ind w:firstLine="567"/>
        <w:jc w:val="both"/>
        <w:rPr>
          <w:rFonts w:eastAsia="Calibri"/>
          <w:sz w:val="28"/>
          <w:szCs w:val="28"/>
        </w:rPr>
      </w:pPr>
      <w:r w:rsidRPr="00C53086">
        <w:rPr>
          <w:rFonts w:eastAsia="Calibri"/>
          <w:sz w:val="28"/>
          <w:szCs w:val="28"/>
        </w:rPr>
        <w:t>Для того чтобы Северо-Енисейский район стал действительно привлекательным и комфортным для жизни, требуется поддержание уже существующего уровня материального благосостояния его жителей, компенсирующего негативные факторы проживания на отдаленной территории в неблагоприятном климате, расширить возможности развития личности и поднять на качественно новый уровень социально-бытовые, жилищные условия для населения.</w:t>
      </w:r>
    </w:p>
    <w:p w:rsidR="00653DA9" w:rsidRPr="00C53086" w:rsidRDefault="00653DA9" w:rsidP="00653DA9">
      <w:pPr>
        <w:ind w:firstLine="567"/>
        <w:jc w:val="both"/>
        <w:rPr>
          <w:rFonts w:eastAsia="Calibri"/>
          <w:sz w:val="28"/>
          <w:szCs w:val="28"/>
          <w:lang w:eastAsia="en-US"/>
        </w:rPr>
      </w:pPr>
      <w:proofErr w:type="gramStart"/>
      <w:r w:rsidRPr="00C53086">
        <w:rPr>
          <w:rFonts w:eastAsia="Calibri"/>
          <w:sz w:val="28"/>
          <w:szCs w:val="28"/>
          <w:lang w:eastAsia="en-US"/>
        </w:rPr>
        <w:t xml:space="preserve">Стратегическая цель социально-экономического развития Северо-Енисейского района состоит в </w:t>
      </w:r>
      <w:r w:rsidRPr="00C53086">
        <w:rPr>
          <w:b/>
          <w:i/>
          <w:sz w:val="28"/>
          <w:szCs w:val="28"/>
        </w:rPr>
        <w:t>повышении качества жизни населения и привлекательности района для проживания, на базе сохранения формы единого муниципального образования, совершенствовании системы управления и эффективном развитии экономики района.</w:t>
      </w:r>
      <w:proofErr w:type="gramEnd"/>
    </w:p>
    <w:p w:rsidR="00653DA9" w:rsidRPr="00C53086" w:rsidRDefault="00653DA9" w:rsidP="00653DA9">
      <w:pPr>
        <w:ind w:firstLine="567"/>
        <w:jc w:val="both"/>
        <w:rPr>
          <w:sz w:val="28"/>
          <w:szCs w:val="28"/>
        </w:rPr>
      </w:pPr>
      <w:r w:rsidRPr="00C53086">
        <w:rPr>
          <w:sz w:val="28"/>
          <w:szCs w:val="28"/>
        </w:rPr>
        <w:lastRenderedPageBreak/>
        <w:t>В соответствии с главной стратегической целью, выделены следующие основные направления развития муниципального образования Северо-Енисейского района.</w:t>
      </w:r>
    </w:p>
    <w:p w:rsidR="00653DA9" w:rsidRPr="00C53086" w:rsidRDefault="00653DA9" w:rsidP="00653DA9">
      <w:pPr>
        <w:tabs>
          <w:tab w:val="left" w:pos="1080"/>
        </w:tabs>
        <w:ind w:firstLine="567"/>
        <w:jc w:val="both"/>
      </w:pPr>
    </w:p>
    <w:p w:rsidR="00653DA9" w:rsidRPr="00C53086" w:rsidRDefault="00653DA9" w:rsidP="00653DA9">
      <w:pPr>
        <w:pStyle w:val="2"/>
        <w:numPr>
          <w:ilvl w:val="0"/>
          <w:numId w:val="0"/>
        </w:numPr>
        <w:ind w:left="360" w:firstLine="567"/>
        <w:rPr>
          <w:lang w:eastAsia="en-US"/>
        </w:rPr>
      </w:pPr>
      <w:r w:rsidRPr="00C53086">
        <w:rPr>
          <w:lang w:eastAsia="en-US"/>
        </w:rPr>
        <w:t xml:space="preserve">3.1. </w:t>
      </w:r>
      <w:bookmarkStart w:id="27" w:name="_Toc518038962"/>
      <w:bookmarkStart w:id="28" w:name="_Toc518039072"/>
      <w:r w:rsidRPr="00C53086">
        <w:rPr>
          <w:lang w:eastAsia="en-US"/>
        </w:rPr>
        <w:t>Повышение качества жизни населения и развитие человеческого потенциала</w:t>
      </w:r>
      <w:bookmarkEnd w:id="27"/>
      <w:bookmarkEnd w:id="28"/>
    </w:p>
    <w:p w:rsidR="00653DA9" w:rsidRPr="00C53086" w:rsidRDefault="00653DA9" w:rsidP="00653DA9">
      <w:pPr>
        <w:pStyle w:val="24"/>
        <w:rPr>
          <w:b w:val="0"/>
        </w:rPr>
      </w:pPr>
      <w:bookmarkStart w:id="29" w:name="_Toc332901340"/>
      <w:bookmarkStart w:id="30" w:name="_Toc332903076"/>
      <w:bookmarkStart w:id="31" w:name="_Toc356840094"/>
      <w:bookmarkStart w:id="32" w:name="_Toc447897333"/>
    </w:p>
    <w:bookmarkEnd w:id="29"/>
    <w:bookmarkEnd w:id="30"/>
    <w:bookmarkEnd w:id="31"/>
    <w:bookmarkEnd w:id="32"/>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В современном обществе основным объектом и инициатором развития, его движущей силой выступает человек. Развитие отраслей социальной сферы является основой по приумножения человеческого капитала и повышения качества жизни населения района. </w:t>
      </w:r>
    </w:p>
    <w:p w:rsidR="00653DA9" w:rsidRPr="00C53086" w:rsidRDefault="00653DA9" w:rsidP="00653DA9">
      <w:pPr>
        <w:ind w:firstLine="567"/>
        <w:jc w:val="both"/>
        <w:rPr>
          <w:sz w:val="28"/>
          <w:szCs w:val="28"/>
          <w:lang w:eastAsia="ar-SA"/>
        </w:rPr>
      </w:pPr>
      <w:r w:rsidRPr="00C53086">
        <w:rPr>
          <w:sz w:val="28"/>
          <w:szCs w:val="28"/>
          <w:lang w:eastAsia="ar-SA"/>
        </w:rPr>
        <w:t xml:space="preserve">Оптимизацию и рост эффективности предоставления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краевого центра, недостаточность транспортной связанности территории. </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Отрасли социальной сферы </w:t>
      </w:r>
      <w:proofErr w:type="gramStart"/>
      <w:r w:rsidRPr="00C53086">
        <w:rPr>
          <w:rFonts w:eastAsia="Calibri"/>
          <w:sz w:val="28"/>
          <w:szCs w:val="28"/>
          <w:lang w:eastAsia="en-US"/>
        </w:rPr>
        <w:t>Северо-Енисейского</w:t>
      </w:r>
      <w:proofErr w:type="gramEnd"/>
      <w:r w:rsidRPr="00C53086">
        <w:rPr>
          <w:rFonts w:eastAsia="Calibri"/>
          <w:sz w:val="28"/>
          <w:szCs w:val="28"/>
          <w:lang w:eastAsia="en-US"/>
        </w:rPr>
        <w:t xml:space="preserve">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653DA9" w:rsidRPr="00C53086" w:rsidRDefault="00653DA9" w:rsidP="00653DA9">
      <w:pPr>
        <w:spacing w:line="320" w:lineRule="exact"/>
        <w:ind w:firstLine="567"/>
        <w:jc w:val="both"/>
        <w:rPr>
          <w:rFonts w:cs="Tms Rmn"/>
          <w:spacing w:val="-4"/>
          <w:sz w:val="28"/>
          <w:szCs w:val="28"/>
          <w:lang w:eastAsia="ar-SA"/>
        </w:rPr>
      </w:pPr>
      <w:r w:rsidRPr="00C53086">
        <w:rPr>
          <w:rFonts w:cs="Tms Rmn"/>
          <w:spacing w:val="-4"/>
          <w:sz w:val="28"/>
          <w:szCs w:val="28"/>
          <w:lang w:eastAsia="ar-SA"/>
        </w:rPr>
        <w:t xml:space="preserve">Дальнейшее улучшение демографической ситуации, рост уровня жизни населения, развитие социальной сферы на территории Северо-Енисейского района позволит обеспечить приток населения в район. Для того, чтобы население осталось необходимо реализовать ряд мероприятий: обеспечить доступность качественных услуг образования, здравоохранения, физической культуры, спорта, молодежной политики, </w:t>
      </w:r>
      <w:r>
        <w:rPr>
          <w:rFonts w:cs="Tms Rmn"/>
          <w:spacing w:val="-4"/>
          <w:sz w:val="28"/>
          <w:szCs w:val="28"/>
          <w:lang w:eastAsia="ar-SA"/>
        </w:rPr>
        <w:t xml:space="preserve">социальной </w:t>
      </w:r>
      <w:r w:rsidRPr="00C53086">
        <w:rPr>
          <w:rFonts w:cs="Tms Rmn"/>
          <w:spacing w:val="-4"/>
          <w:sz w:val="28"/>
          <w:szCs w:val="28"/>
          <w:lang w:eastAsia="ar-SA"/>
        </w:rPr>
        <w:t>защиты</w:t>
      </w:r>
      <w:r>
        <w:rPr>
          <w:rFonts w:cs="Tms Rmn"/>
          <w:spacing w:val="-4"/>
          <w:sz w:val="28"/>
          <w:szCs w:val="28"/>
          <w:lang w:eastAsia="ar-SA"/>
        </w:rPr>
        <w:t xml:space="preserve"> населения, защиты</w:t>
      </w:r>
      <w:r w:rsidRPr="00C53086">
        <w:rPr>
          <w:rFonts w:cs="Tms Rmn"/>
          <w:spacing w:val="-4"/>
          <w:sz w:val="28"/>
          <w:szCs w:val="28"/>
          <w:lang w:eastAsia="ar-SA"/>
        </w:rPr>
        <w:t xml:space="preserve"> социально уязвимых слоев населения, качественных жилищно-коммунальных услуг.</w:t>
      </w:r>
    </w:p>
    <w:p w:rsidR="00653DA9" w:rsidRPr="00C53086" w:rsidRDefault="00653DA9" w:rsidP="00653DA9">
      <w:pPr>
        <w:widowControl w:val="0"/>
        <w:autoSpaceDE w:val="0"/>
        <w:autoSpaceDN w:val="0"/>
        <w:adjustRightInd w:val="0"/>
        <w:ind w:firstLine="567"/>
        <w:jc w:val="both"/>
        <w:outlineLvl w:val="1"/>
        <w:rPr>
          <w:b/>
          <w:sz w:val="28"/>
          <w:szCs w:val="28"/>
        </w:rPr>
      </w:pPr>
    </w:p>
    <w:p w:rsidR="00653DA9" w:rsidRPr="00C53086" w:rsidRDefault="00653DA9" w:rsidP="00653DA9">
      <w:pPr>
        <w:pStyle w:val="3"/>
        <w:numPr>
          <w:ilvl w:val="0"/>
          <w:numId w:val="0"/>
        </w:numPr>
      </w:pPr>
      <w:r w:rsidRPr="00C53086">
        <w:t xml:space="preserve">3.1.1. </w:t>
      </w:r>
      <w:bookmarkStart w:id="33" w:name="_Toc518038963"/>
      <w:bookmarkStart w:id="34" w:name="_Toc518039073"/>
      <w:r w:rsidRPr="00C53086">
        <w:t>Образование</w:t>
      </w:r>
      <w:bookmarkEnd w:id="33"/>
      <w:bookmarkEnd w:id="34"/>
    </w:p>
    <w:p w:rsidR="00653DA9" w:rsidRPr="00C53086" w:rsidRDefault="00653DA9" w:rsidP="00653DA9">
      <w:pPr>
        <w:ind w:firstLine="567"/>
        <w:jc w:val="both"/>
        <w:rPr>
          <w:sz w:val="28"/>
          <w:szCs w:val="28"/>
        </w:rPr>
      </w:pPr>
    </w:p>
    <w:p w:rsidR="00653DA9" w:rsidRPr="00C53086" w:rsidRDefault="00653DA9" w:rsidP="00653DA9">
      <w:pPr>
        <w:widowControl w:val="0"/>
        <w:autoSpaceDE w:val="0"/>
        <w:autoSpaceDN w:val="0"/>
        <w:adjustRightInd w:val="0"/>
        <w:ind w:firstLine="567"/>
        <w:jc w:val="both"/>
        <w:outlineLvl w:val="1"/>
        <w:rPr>
          <w:b/>
          <w:i/>
          <w:sz w:val="28"/>
          <w:szCs w:val="28"/>
        </w:rPr>
      </w:pPr>
      <w:r w:rsidRPr="00C53086">
        <w:rPr>
          <w:sz w:val="28"/>
          <w:szCs w:val="28"/>
        </w:rPr>
        <w:t xml:space="preserve">Образование - одна из важнейших сфер социальной жизни, от функционирования которой зависит интеллектуальное, культурное, нравственное состояние общества. </w:t>
      </w:r>
      <w:r w:rsidRPr="00C53086">
        <w:rPr>
          <w:b/>
          <w:i/>
          <w:sz w:val="28"/>
          <w:szCs w:val="28"/>
        </w:rPr>
        <w:t>Целью политики района в сфере образования является обеспечение высокого качества образования, соответствующего требованиям развития экономики, организация отдыха и оздоровления детей.</w:t>
      </w:r>
    </w:p>
    <w:p w:rsidR="00653DA9" w:rsidRPr="00C53086" w:rsidRDefault="00653DA9" w:rsidP="00653DA9">
      <w:pPr>
        <w:shd w:val="clear" w:color="auto" w:fill="FFFFFF"/>
        <w:tabs>
          <w:tab w:val="left" w:pos="0"/>
        </w:tabs>
        <w:ind w:firstLine="567"/>
        <w:jc w:val="both"/>
        <w:rPr>
          <w:sz w:val="28"/>
          <w:szCs w:val="28"/>
        </w:rPr>
      </w:pPr>
      <w:r w:rsidRPr="00C53086">
        <w:rPr>
          <w:sz w:val="28"/>
          <w:szCs w:val="28"/>
        </w:rPr>
        <w:t xml:space="preserve">В системе образования Северо-Енисейского района сформирована оптимальная сеть образовательных учреждений, отвечающая запросам граждан, проживающих на территории района. </w:t>
      </w:r>
      <w:proofErr w:type="gramStart"/>
      <w:r w:rsidRPr="00C53086">
        <w:rPr>
          <w:sz w:val="28"/>
          <w:szCs w:val="28"/>
        </w:rPr>
        <w:t>Сеть образов</w:t>
      </w:r>
      <w:r>
        <w:rPr>
          <w:sz w:val="28"/>
          <w:szCs w:val="28"/>
        </w:rPr>
        <w:t>ательных учреждений состоит из 6</w:t>
      </w:r>
      <w:r w:rsidRPr="00C53086">
        <w:rPr>
          <w:sz w:val="28"/>
          <w:szCs w:val="28"/>
        </w:rPr>
        <w:t xml:space="preserve"> средних общеобразовательны</w:t>
      </w:r>
      <w:r>
        <w:rPr>
          <w:sz w:val="28"/>
          <w:szCs w:val="28"/>
        </w:rPr>
        <w:t xml:space="preserve">х </w:t>
      </w:r>
      <w:r w:rsidRPr="00C53086">
        <w:rPr>
          <w:sz w:val="28"/>
          <w:szCs w:val="28"/>
        </w:rPr>
        <w:t>школ (в структуре 3-х из них функционируют дошкольные группы);</w:t>
      </w:r>
      <w:r>
        <w:rPr>
          <w:sz w:val="28"/>
          <w:szCs w:val="28"/>
        </w:rPr>
        <w:t xml:space="preserve"> </w:t>
      </w:r>
      <w:r w:rsidRPr="00C53086">
        <w:rPr>
          <w:sz w:val="28"/>
          <w:szCs w:val="28"/>
        </w:rPr>
        <w:t xml:space="preserve">1 основной общеобразовательной школы с филиалом начальной школы в п. </w:t>
      </w:r>
      <w:proofErr w:type="spellStart"/>
      <w:r w:rsidRPr="00C53086">
        <w:rPr>
          <w:sz w:val="28"/>
          <w:szCs w:val="28"/>
        </w:rPr>
        <w:t>Куромба</w:t>
      </w:r>
      <w:proofErr w:type="spellEnd"/>
      <w:r w:rsidRPr="00C53086">
        <w:rPr>
          <w:sz w:val="28"/>
          <w:szCs w:val="28"/>
        </w:rPr>
        <w:t xml:space="preserve"> (для детей старообрядцев); 5</w:t>
      </w:r>
      <w:r w:rsidRPr="00C53086">
        <w:rPr>
          <w:b/>
          <w:sz w:val="28"/>
          <w:szCs w:val="28"/>
        </w:rPr>
        <w:t xml:space="preserve"> </w:t>
      </w:r>
      <w:r w:rsidRPr="00C53086">
        <w:rPr>
          <w:sz w:val="28"/>
          <w:szCs w:val="28"/>
        </w:rPr>
        <w:t xml:space="preserve">дошкольных образовательных учреждений, одно из которых комбинированного вида для обучения детей с </w:t>
      </w:r>
      <w:r w:rsidRPr="00C53086">
        <w:rPr>
          <w:sz w:val="28"/>
          <w:szCs w:val="28"/>
        </w:rPr>
        <w:lastRenderedPageBreak/>
        <w:t xml:space="preserve">ограниченными возможностями здоровья; 2 учреждения дополнительного образования детей. </w:t>
      </w:r>
      <w:proofErr w:type="gramEnd"/>
    </w:p>
    <w:p w:rsidR="00653DA9" w:rsidRPr="00C53086" w:rsidRDefault="00653DA9" w:rsidP="00653DA9">
      <w:pPr>
        <w:shd w:val="clear" w:color="auto" w:fill="FFFFFF"/>
        <w:tabs>
          <w:tab w:val="left" w:pos="912"/>
        </w:tabs>
        <w:ind w:firstLine="567"/>
        <w:jc w:val="both"/>
        <w:rPr>
          <w:sz w:val="28"/>
          <w:szCs w:val="28"/>
        </w:rPr>
      </w:pPr>
      <w:r w:rsidRPr="00C53086">
        <w:rPr>
          <w:sz w:val="28"/>
          <w:szCs w:val="28"/>
        </w:rPr>
        <w:t xml:space="preserve">Данная сеть обеспечивает всех детей школьного возраста и 100% детей дошкольного возраста от 1,5 до 7 лет. </w:t>
      </w:r>
    </w:p>
    <w:p w:rsidR="00653DA9" w:rsidRPr="00C53086" w:rsidRDefault="00653DA9" w:rsidP="00653DA9">
      <w:pPr>
        <w:ind w:firstLine="567"/>
        <w:jc w:val="both"/>
        <w:rPr>
          <w:bCs/>
          <w:sz w:val="28"/>
          <w:szCs w:val="28"/>
        </w:rPr>
      </w:pPr>
      <w:r w:rsidRPr="00C53086">
        <w:rPr>
          <w:bCs/>
          <w:sz w:val="28"/>
          <w:szCs w:val="28"/>
        </w:rPr>
        <w:t>Для дальнейшего развития сферы образования необходимо решение следующих задач:</w:t>
      </w:r>
    </w:p>
    <w:p w:rsidR="00653DA9" w:rsidRPr="00C53086" w:rsidRDefault="00653DA9" w:rsidP="00653DA9">
      <w:pPr>
        <w:ind w:firstLine="567"/>
        <w:jc w:val="both"/>
        <w:rPr>
          <w:bCs/>
          <w:sz w:val="28"/>
          <w:szCs w:val="28"/>
        </w:rPr>
      </w:pPr>
      <w:r w:rsidRPr="00C53086">
        <w:rPr>
          <w:bCs/>
          <w:sz w:val="28"/>
          <w:szCs w:val="28"/>
        </w:rPr>
        <w:t>-обеспечение равного доступа населения к качественному образованию;</w:t>
      </w:r>
    </w:p>
    <w:p w:rsidR="00653DA9" w:rsidRPr="00C53086" w:rsidRDefault="00653DA9" w:rsidP="00653DA9">
      <w:pPr>
        <w:ind w:firstLine="567"/>
        <w:jc w:val="both"/>
        <w:rPr>
          <w:bCs/>
          <w:sz w:val="28"/>
          <w:szCs w:val="28"/>
        </w:rPr>
      </w:pPr>
      <w:r w:rsidRPr="00C53086">
        <w:rPr>
          <w:sz w:val="28"/>
          <w:szCs w:val="28"/>
        </w:rPr>
        <w:t>-обеспечение безопасных условий жизнедеятельности образовательных учреждений;</w:t>
      </w:r>
    </w:p>
    <w:p w:rsidR="00653DA9" w:rsidRPr="00C53086" w:rsidRDefault="00653DA9" w:rsidP="00653DA9">
      <w:pPr>
        <w:ind w:firstLine="567"/>
        <w:jc w:val="both"/>
        <w:rPr>
          <w:sz w:val="28"/>
          <w:szCs w:val="28"/>
        </w:rPr>
      </w:pPr>
      <w:r w:rsidRPr="00C53086">
        <w:rPr>
          <w:sz w:val="28"/>
          <w:szCs w:val="28"/>
        </w:rPr>
        <w:t>-развитие системы выявления и поддержки одаренных детей;</w:t>
      </w:r>
    </w:p>
    <w:p w:rsidR="00653DA9" w:rsidRPr="00C53086" w:rsidRDefault="00653DA9" w:rsidP="00653DA9">
      <w:pPr>
        <w:ind w:firstLine="567"/>
        <w:jc w:val="both"/>
        <w:rPr>
          <w:sz w:val="28"/>
          <w:szCs w:val="28"/>
        </w:rPr>
      </w:pPr>
      <w:r w:rsidRPr="00C53086">
        <w:rPr>
          <w:sz w:val="28"/>
          <w:szCs w:val="28"/>
        </w:rPr>
        <w:t>-создание условий образования для детей с ограниченными возможностями;</w:t>
      </w:r>
    </w:p>
    <w:p w:rsidR="00653DA9" w:rsidRPr="00C53086" w:rsidRDefault="00653DA9" w:rsidP="00653DA9">
      <w:pPr>
        <w:shd w:val="clear" w:color="auto" w:fill="FFFFFF"/>
        <w:tabs>
          <w:tab w:val="left" w:pos="163"/>
        </w:tabs>
        <w:ind w:firstLine="567"/>
        <w:jc w:val="both"/>
        <w:rPr>
          <w:sz w:val="28"/>
          <w:szCs w:val="28"/>
        </w:rPr>
      </w:pPr>
      <w:r w:rsidRPr="00C53086">
        <w:rPr>
          <w:sz w:val="28"/>
          <w:szCs w:val="28"/>
        </w:rPr>
        <w:t>-повышение уровня профессиональной подготовки кадров;</w:t>
      </w:r>
    </w:p>
    <w:p w:rsidR="00653DA9" w:rsidRPr="00C53086" w:rsidRDefault="00653DA9" w:rsidP="00653DA9">
      <w:pPr>
        <w:ind w:firstLine="567"/>
        <w:jc w:val="both"/>
        <w:rPr>
          <w:sz w:val="28"/>
          <w:szCs w:val="28"/>
        </w:rPr>
      </w:pPr>
      <w:r w:rsidRPr="00C53086">
        <w:rPr>
          <w:sz w:val="28"/>
          <w:szCs w:val="28"/>
        </w:rPr>
        <w:t>-содействие по обеспечению возможности участия детей в круглогодичных интенсивных школах и интеллектуальных смотрах, различных направленностей;</w:t>
      </w:r>
    </w:p>
    <w:p w:rsidR="00653DA9" w:rsidRPr="00C53086" w:rsidRDefault="00653DA9" w:rsidP="00653DA9">
      <w:pPr>
        <w:ind w:firstLine="567"/>
        <w:jc w:val="both"/>
        <w:rPr>
          <w:sz w:val="28"/>
          <w:szCs w:val="28"/>
        </w:rPr>
      </w:pPr>
      <w:r w:rsidRPr="00C53086">
        <w:rPr>
          <w:sz w:val="28"/>
          <w:szCs w:val="28"/>
        </w:rPr>
        <w:t>-реализация образовательных программ с применением электронного обучения и дистанционных образовательных технологий;</w:t>
      </w:r>
    </w:p>
    <w:p w:rsidR="00653DA9" w:rsidRPr="00C53086" w:rsidRDefault="00653DA9" w:rsidP="00653DA9">
      <w:pPr>
        <w:shd w:val="clear" w:color="auto" w:fill="FFFFFF"/>
        <w:tabs>
          <w:tab w:val="left" w:pos="1003"/>
        </w:tabs>
        <w:ind w:firstLine="567"/>
        <w:jc w:val="both"/>
        <w:rPr>
          <w:sz w:val="28"/>
          <w:szCs w:val="28"/>
        </w:rPr>
      </w:pPr>
      <w:r w:rsidRPr="00C53086">
        <w:rPr>
          <w:sz w:val="28"/>
          <w:szCs w:val="28"/>
        </w:rPr>
        <w:t xml:space="preserve">-удержание </w:t>
      </w:r>
      <w:proofErr w:type="gramStart"/>
      <w:r w:rsidRPr="00C53086">
        <w:rPr>
          <w:sz w:val="28"/>
          <w:szCs w:val="28"/>
        </w:rPr>
        <w:t>бесплатного</w:t>
      </w:r>
      <w:proofErr w:type="gramEnd"/>
      <w:r w:rsidRPr="00C53086">
        <w:rPr>
          <w:sz w:val="28"/>
          <w:szCs w:val="28"/>
        </w:rPr>
        <w:t xml:space="preserve"> питание во всех образовательных учреждениях района;</w:t>
      </w:r>
    </w:p>
    <w:p w:rsidR="00653DA9" w:rsidRPr="00C53086" w:rsidRDefault="00653DA9" w:rsidP="00653DA9">
      <w:pPr>
        <w:shd w:val="clear" w:color="auto" w:fill="FFFFFF"/>
        <w:tabs>
          <w:tab w:val="left" w:pos="1003"/>
        </w:tabs>
        <w:ind w:firstLine="567"/>
        <w:jc w:val="both"/>
        <w:rPr>
          <w:sz w:val="28"/>
          <w:szCs w:val="28"/>
        </w:rPr>
      </w:pPr>
      <w:r w:rsidRPr="00C53086">
        <w:rPr>
          <w:sz w:val="28"/>
          <w:szCs w:val="28"/>
        </w:rPr>
        <w:t>-обеспечение медицинского обслуживания во всех образовательных учреждениях района;</w:t>
      </w:r>
    </w:p>
    <w:p w:rsidR="00653DA9" w:rsidRPr="00C53086" w:rsidRDefault="00653DA9" w:rsidP="00653DA9">
      <w:pPr>
        <w:shd w:val="clear" w:color="auto" w:fill="FFFFFF"/>
        <w:tabs>
          <w:tab w:val="left" w:pos="1003"/>
        </w:tabs>
        <w:ind w:firstLine="567"/>
        <w:jc w:val="both"/>
        <w:rPr>
          <w:sz w:val="28"/>
          <w:szCs w:val="28"/>
        </w:rPr>
      </w:pPr>
      <w:r w:rsidRPr="00C53086">
        <w:rPr>
          <w:sz w:val="28"/>
          <w:szCs w:val="28"/>
        </w:rPr>
        <w:t>-создание условий по развитию физической культуры, школьного спорта и массового спорта во всех образовательных учреждениях района.</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Северо-Енисейскому району необходима такая система образования, которая позволит осуществлять раннее выявление способностей ребенка, даст ребенку знания в </w:t>
      </w:r>
      <w:proofErr w:type="gramStart"/>
      <w:r w:rsidRPr="00C53086">
        <w:rPr>
          <w:rFonts w:eastAsia="Calibri"/>
          <w:sz w:val="28"/>
          <w:szCs w:val="28"/>
          <w:lang w:eastAsia="en-US"/>
        </w:rPr>
        <w:t>соответствии</w:t>
      </w:r>
      <w:proofErr w:type="gramEnd"/>
      <w:r w:rsidRPr="00C53086">
        <w:rPr>
          <w:rFonts w:eastAsia="Calibri"/>
          <w:sz w:val="28"/>
          <w:szCs w:val="28"/>
          <w:lang w:eastAsia="en-US"/>
        </w:rPr>
        <w:t xml:space="preserve"> с его способностями. Ключевым фактором успеха является подготовка педагогических кадров, способных обеспечить выполнение всех этих требований к образованию.</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В соответствии с технологическими, культурными и социальными изменениями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условиях обучения.</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Будет обеспечен практически полный охват детей услугами дополнительного образования всех видов, которые важны для психологического и социального развития всех детей, для их образовательных достижений, а особо одаренным и талантливым детям к тому же дают возможность выявления и раскрытия своих способностей, возможность раннего личностного и профессионального самоопределения.</w:t>
      </w:r>
    </w:p>
    <w:p w:rsidR="00653DA9" w:rsidRPr="00C53086" w:rsidRDefault="00653DA9" w:rsidP="00653DA9">
      <w:pPr>
        <w:ind w:firstLine="567"/>
        <w:jc w:val="both"/>
        <w:rPr>
          <w:sz w:val="28"/>
          <w:szCs w:val="28"/>
        </w:rPr>
      </w:pPr>
      <w:r w:rsidRPr="00C53086">
        <w:rPr>
          <w:sz w:val="28"/>
          <w:szCs w:val="28"/>
        </w:rPr>
        <w:t xml:space="preserve">Наряду с положительными изменениями в деятельности отрасли сохраняется ряд </w:t>
      </w:r>
      <w:r w:rsidRPr="00C53086">
        <w:rPr>
          <w:b/>
          <w:i/>
          <w:sz w:val="28"/>
          <w:szCs w:val="28"/>
        </w:rPr>
        <w:t>проблем</w:t>
      </w:r>
      <w:r w:rsidRPr="00C53086">
        <w:rPr>
          <w:sz w:val="28"/>
          <w:szCs w:val="28"/>
        </w:rPr>
        <w:t>, которые требуют решения в предстоящие годы:</w:t>
      </w:r>
    </w:p>
    <w:p w:rsidR="00653DA9" w:rsidRPr="00C53086" w:rsidRDefault="00653DA9" w:rsidP="00653DA9">
      <w:pPr>
        <w:adjustRightInd w:val="0"/>
        <w:ind w:firstLine="567"/>
        <w:jc w:val="both"/>
        <w:rPr>
          <w:rFonts w:eastAsia="Calibri"/>
          <w:sz w:val="28"/>
          <w:szCs w:val="28"/>
          <w:lang w:eastAsia="en-US"/>
        </w:rPr>
      </w:pPr>
      <w:r w:rsidRPr="00C53086">
        <w:rPr>
          <w:rFonts w:eastAsia="Calibri"/>
          <w:sz w:val="28"/>
          <w:szCs w:val="28"/>
          <w:lang w:eastAsia="en-US"/>
        </w:rPr>
        <w:t xml:space="preserve">-кадровая проблема; </w:t>
      </w:r>
    </w:p>
    <w:p w:rsidR="00653DA9" w:rsidRPr="00C53086" w:rsidRDefault="00653DA9" w:rsidP="00653DA9">
      <w:pPr>
        <w:ind w:firstLine="567"/>
        <w:jc w:val="both"/>
        <w:rPr>
          <w:sz w:val="28"/>
          <w:szCs w:val="28"/>
        </w:rPr>
      </w:pPr>
      <w:r w:rsidRPr="00C53086">
        <w:rPr>
          <w:sz w:val="28"/>
          <w:szCs w:val="28"/>
        </w:rPr>
        <w:t xml:space="preserve">-недостаточное использование в образовательном </w:t>
      </w:r>
      <w:proofErr w:type="gramStart"/>
      <w:r w:rsidRPr="00C53086">
        <w:rPr>
          <w:sz w:val="28"/>
          <w:szCs w:val="28"/>
        </w:rPr>
        <w:t>процессе</w:t>
      </w:r>
      <w:proofErr w:type="gramEnd"/>
      <w:r w:rsidRPr="00C53086">
        <w:rPr>
          <w:sz w:val="28"/>
          <w:szCs w:val="28"/>
        </w:rPr>
        <w:t xml:space="preserve"> информационных технологий, современных форм и методов обучения, отсутствие целостной электронной образовательной среды;</w:t>
      </w:r>
    </w:p>
    <w:p w:rsidR="00653DA9" w:rsidRPr="00C53086" w:rsidRDefault="00653DA9" w:rsidP="00653DA9">
      <w:pPr>
        <w:ind w:firstLine="567"/>
        <w:jc w:val="both"/>
        <w:rPr>
          <w:sz w:val="28"/>
          <w:szCs w:val="28"/>
        </w:rPr>
      </w:pPr>
      <w:r w:rsidRPr="00C53086">
        <w:rPr>
          <w:sz w:val="28"/>
          <w:szCs w:val="28"/>
        </w:rPr>
        <w:lastRenderedPageBreak/>
        <w:t xml:space="preserve">-существенная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 рост межшкольных различий в качестве образования; </w:t>
      </w:r>
    </w:p>
    <w:p w:rsidR="00653DA9" w:rsidRPr="00C53086" w:rsidRDefault="00653DA9" w:rsidP="00653DA9">
      <w:pPr>
        <w:ind w:firstLine="567"/>
        <w:jc w:val="both"/>
        <w:rPr>
          <w:sz w:val="28"/>
          <w:szCs w:val="28"/>
        </w:rPr>
      </w:pPr>
      <w:r w:rsidRPr="00C53086">
        <w:rPr>
          <w:sz w:val="28"/>
          <w:szCs w:val="28"/>
        </w:rPr>
        <w:t>-системные трудности в осуществлении распространения инклюзивного образования, заключающиеся в отсутствии специальных образовательных условий в большинстве общеобразовательных организаций района.</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Совершенствование системы образования Северо-Енисейского района планируется осуществлять в следующих </w:t>
      </w:r>
      <w:proofErr w:type="gramStart"/>
      <w:r w:rsidRPr="00C53086">
        <w:rPr>
          <w:rFonts w:eastAsia="Calibri"/>
          <w:sz w:val="28"/>
          <w:szCs w:val="28"/>
          <w:lang w:eastAsia="en-US"/>
        </w:rPr>
        <w:t>направлениях</w:t>
      </w:r>
      <w:proofErr w:type="gramEnd"/>
      <w:r w:rsidRPr="00C53086">
        <w:rPr>
          <w:rFonts w:eastAsia="Calibri"/>
          <w:sz w:val="28"/>
          <w:szCs w:val="28"/>
          <w:lang w:eastAsia="en-US"/>
        </w:rPr>
        <w:t>:</w:t>
      </w:r>
    </w:p>
    <w:p w:rsidR="00653DA9" w:rsidRPr="00C53086" w:rsidRDefault="00653DA9" w:rsidP="00653DA9">
      <w:pPr>
        <w:pStyle w:val="af0"/>
        <w:widowControl w:val="0"/>
        <w:numPr>
          <w:ilvl w:val="0"/>
          <w:numId w:val="30"/>
        </w:numPr>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кадровый потенциал и инфраструктура развития системы образования;</w:t>
      </w:r>
    </w:p>
    <w:p w:rsidR="00653DA9" w:rsidRPr="00C53086" w:rsidRDefault="00653DA9" w:rsidP="00653DA9">
      <w:pPr>
        <w:pStyle w:val="af0"/>
        <w:widowControl w:val="0"/>
        <w:numPr>
          <w:ilvl w:val="0"/>
          <w:numId w:val="30"/>
        </w:numPr>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качество и доступность дошкольного, общего и дополнительного образования, обеспечивающие достижение нового образовательного результата;</w:t>
      </w:r>
    </w:p>
    <w:p w:rsidR="00653DA9" w:rsidRPr="00C53086" w:rsidRDefault="00653DA9" w:rsidP="00653DA9">
      <w:pPr>
        <w:pStyle w:val="af0"/>
        <w:widowControl w:val="0"/>
        <w:numPr>
          <w:ilvl w:val="0"/>
          <w:numId w:val="30"/>
        </w:numPr>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обеспечение условий для развития детской инициативы и самостоятельности в сфере дошкольного образования, в том числе через апробацию и внедрение моделей, обеспечивающих участие родителей в непосредственно образовательной деятельности дошкольника для создания эффективного детско-взрослого взаимодействия;</w:t>
      </w:r>
    </w:p>
    <w:p w:rsidR="00653DA9" w:rsidRPr="00C53086" w:rsidRDefault="00653DA9" w:rsidP="00653DA9">
      <w:pPr>
        <w:pStyle w:val="af0"/>
        <w:widowControl w:val="0"/>
        <w:numPr>
          <w:ilvl w:val="0"/>
          <w:numId w:val="30"/>
        </w:numPr>
        <w:autoSpaceDE w:val="0"/>
        <w:autoSpaceDN w:val="0"/>
        <w:adjustRightInd w:val="0"/>
        <w:ind w:left="0"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создание условий для развития инклюзивного образования, обеспечение роста качества и доступности образовательных услуг детям с ОВЗ.</w:t>
      </w:r>
    </w:p>
    <w:p w:rsidR="00653DA9" w:rsidRPr="00C53086" w:rsidRDefault="00653DA9" w:rsidP="00653DA9">
      <w:pPr>
        <w:widowControl w:val="0"/>
        <w:autoSpaceDE w:val="0"/>
        <w:autoSpaceDN w:val="0"/>
        <w:adjustRightInd w:val="0"/>
        <w:ind w:firstLine="567"/>
        <w:jc w:val="both"/>
        <w:rPr>
          <w:rFonts w:ascii="Times New Roman CYR" w:hAnsi="Times New Roman CYR" w:cs="Times New Roman CYR"/>
          <w:b/>
          <w:bCs/>
          <w:sz w:val="28"/>
          <w:szCs w:val="28"/>
        </w:rPr>
      </w:pPr>
      <w:r w:rsidRPr="00C53086">
        <w:rPr>
          <w:rFonts w:ascii="Times New Roman CYR" w:hAnsi="Times New Roman CYR" w:cs="Times New Roman CYR"/>
          <w:b/>
          <w:bCs/>
          <w:sz w:val="28"/>
          <w:szCs w:val="28"/>
        </w:rPr>
        <w:t>В результате определения основных направлений возникают следующие задачи:</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внедрение</w:t>
      </w:r>
      <w:r w:rsidRPr="00C53086">
        <w:rPr>
          <w:rFonts w:ascii="Times New Roman CYR" w:hAnsi="Times New Roman CYR" w:cs="Times New Roman CYR"/>
          <w:b/>
          <w:bCs/>
          <w:sz w:val="28"/>
          <w:szCs w:val="28"/>
        </w:rPr>
        <w:t xml:space="preserve"> </w:t>
      </w:r>
      <w:r w:rsidRPr="00C53086">
        <w:rPr>
          <w:rFonts w:ascii="Times New Roman CYR" w:hAnsi="Times New Roman CYR" w:cs="Times New Roman CYR"/>
          <w:sz w:val="28"/>
          <w:szCs w:val="28"/>
        </w:rPr>
        <w:t>новых форм вовлечения родителей в образовательную деятельность дошкольников для эффективного детско-взрослого взаимодействия;</w:t>
      </w:r>
    </w:p>
    <w:p w:rsidR="00653DA9" w:rsidRPr="00C53086" w:rsidRDefault="00653DA9" w:rsidP="00653DA9">
      <w:pPr>
        <w:pStyle w:val="af0"/>
        <w:widowControl w:val="0"/>
        <w:numPr>
          <w:ilvl w:val="0"/>
          <w:numId w:val="31"/>
        </w:numPr>
        <w:autoSpaceDE w:val="0"/>
        <w:autoSpaceDN w:val="0"/>
        <w:adjustRightInd w:val="0"/>
        <w:ind w:left="0" w:firstLine="567"/>
        <w:jc w:val="both"/>
        <w:rPr>
          <w:sz w:val="28"/>
          <w:szCs w:val="28"/>
        </w:rPr>
      </w:pPr>
      <w:r w:rsidRPr="00C53086">
        <w:rPr>
          <w:sz w:val="28"/>
          <w:szCs w:val="28"/>
        </w:rPr>
        <w:t>укрепление и развитие материально-технической базы образовательных учреждений, а также проведение текущих и капитальных ремонтов;</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расширение образовательного </w:t>
      </w:r>
      <w:r w:rsidRPr="00C53086">
        <w:rPr>
          <w:sz w:val="28"/>
          <w:szCs w:val="28"/>
        </w:rPr>
        <w:t>«</w:t>
      </w:r>
      <w:r w:rsidRPr="00C53086">
        <w:rPr>
          <w:rFonts w:ascii="Times New Roman CYR" w:hAnsi="Times New Roman CYR" w:cs="Times New Roman CYR"/>
          <w:sz w:val="28"/>
          <w:szCs w:val="28"/>
        </w:rPr>
        <w:t>поля</w:t>
      </w:r>
      <w:r w:rsidRPr="00C53086">
        <w:rPr>
          <w:sz w:val="28"/>
          <w:szCs w:val="28"/>
        </w:rPr>
        <w:t xml:space="preserve">» </w:t>
      </w:r>
      <w:r w:rsidRPr="00C53086">
        <w:rPr>
          <w:rFonts w:ascii="Times New Roman CYR" w:hAnsi="Times New Roman CYR" w:cs="Times New Roman CYR"/>
          <w:sz w:val="28"/>
          <w:szCs w:val="28"/>
        </w:rPr>
        <w:t>дистанционных форм обучения в части общего, дополнительного образования и повышения квалификации педагогических кадров;</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развитие системы </w:t>
      </w:r>
      <w:proofErr w:type="spellStart"/>
      <w:r w:rsidRPr="00C53086">
        <w:rPr>
          <w:rFonts w:ascii="Times New Roman CYR" w:hAnsi="Times New Roman CYR" w:cs="Times New Roman CYR"/>
          <w:sz w:val="28"/>
          <w:szCs w:val="28"/>
        </w:rPr>
        <w:t>профориентационной</w:t>
      </w:r>
      <w:proofErr w:type="spellEnd"/>
      <w:r w:rsidRPr="00C53086">
        <w:rPr>
          <w:rFonts w:ascii="Times New Roman CYR" w:hAnsi="Times New Roman CYR" w:cs="Times New Roman CYR"/>
          <w:sz w:val="28"/>
          <w:szCs w:val="28"/>
        </w:rPr>
        <w:t xml:space="preserve"> работы для самоопределения и успешной </w:t>
      </w:r>
      <w:proofErr w:type="gramStart"/>
      <w:r w:rsidRPr="00C53086">
        <w:rPr>
          <w:rFonts w:ascii="Times New Roman CYR" w:hAnsi="Times New Roman CYR" w:cs="Times New Roman CYR"/>
          <w:sz w:val="28"/>
          <w:szCs w:val="28"/>
        </w:rPr>
        <w:t>социализации</w:t>
      </w:r>
      <w:proofErr w:type="gramEnd"/>
      <w:r w:rsidRPr="00C53086">
        <w:rPr>
          <w:rFonts w:ascii="Times New Roman CYR" w:hAnsi="Times New Roman CYR" w:cs="Times New Roman CYR"/>
          <w:sz w:val="28"/>
          <w:szCs w:val="28"/>
        </w:rPr>
        <w:t xml:space="preserve"> обучающихся на рынке труда, в том числе районном;</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обеспечение выхода на индивидуализацию обучения через использование результатов диагностики и независимой оценки качества знаний обучающихся, обеспечение профильного обучения в старшей школе;</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предоставление образовательных услуг детям с ОВЗ в </w:t>
      </w:r>
      <w:proofErr w:type="gramStart"/>
      <w:r w:rsidRPr="00C53086">
        <w:rPr>
          <w:rFonts w:ascii="Times New Roman CYR" w:hAnsi="Times New Roman CYR" w:cs="Times New Roman CYR"/>
          <w:sz w:val="28"/>
          <w:szCs w:val="28"/>
        </w:rPr>
        <w:t>соответствии</w:t>
      </w:r>
      <w:proofErr w:type="gramEnd"/>
      <w:r w:rsidRPr="00C53086">
        <w:rPr>
          <w:rFonts w:ascii="Times New Roman CYR" w:hAnsi="Times New Roman CYR" w:cs="Times New Roman CYR"/>
          <w:sz w:val="28"/>
          <w:szCs w:val="28"/>
        </w:rPr>
        <w:t xml:space="preserve"> с их индивидуальными возможностями и потребностями, используя разнообразные формы и виды образования;</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развитие использования проектирования во внеурочной деятельности, дополнительном образовании с целью развития самостоятельности, личной ответственности за свои поступки и решения, коммуникативных компетентностей в общении и сотрудничестве, находясь в различных группах (по возрасту, социальному статусу и т.д.);</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lastRenderedPageBreak/>
        <w:t>развитие технического творчества;</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выстраивание интеграции дошкольного, начального общего, основного общего, среднего общего и дополнительного образования;</w:t>
      </w:r>
    </w:p>
    <w:p w:rsidR="00653DA9" w:rsidRPr="00C53086" w:rsidRDefault="00653DA9" w:rsidP="00653DA9">
      <w:pPr>
        <w:widowControl w:val="0"/>
        <w:numPr>
          <w:ilvl w:val="0"/>
          <w:numId w:val="31"/>
        </w:num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развитие работы по совершенствованию кадрового потенциала.</w:t>
      </w:r>
    </w:p>
    <w:p w:rsidR="00653DA9" w:rsidRDefault="00653DA9" w:rsidP="00653DA9">
      <w:pPr>
        <w:tabs>
          <w:tab w:val="left" w:pos="0"/>
          <w:tab w:val="left" w:pos="142"/>
        </w:tabs>
        <w:ind w:firstLine="567"/>
        <w:jc w:val="both"/>
        <w:rPr>
          <w:rFonts w:eastAsia="Calibri"/>
          <w:b/>
          <w:i/>
          <w:sz w:val="28"/>
          <w:szCs w:val="28"/>
          <w:lang w:eastAsia="en-US"/>
        </w:rPr>
      </w:pPr>
      <w:r w:rsidRPr="00C53086">
        <w:rPr>
          <w:rFonts w:eastAsia="Calibri"/>
          <w:b/>
          <w:i/>
          <w:sz w:val="28"/>
          <w:szCs w:val="28"/>
          <w:lang w:eastAsia="en-US"/>
        </w:rPr>
        <w:t>В результате реализации приоритетных направлений развития образования к 2030 году позволит:</w:t>
      </w:r>
      <w:bookmarkStart w:id="35" w:name="_Toc332901341"/>
      <w:bookmarkStart w:id="36" w:name="_Toc332903077"/>
      <w:bookmarkStart w:id="37" w:name="_Toc356840095"/>
      <w:bookmarkStart w:id="38" w:name="_Toc447897334"/>
    </w:p>
    <w:p w:rsidR="00653DA9" w:rsidRDefault="00653DA9" w:rsidP="00653DA9">
      <w:pPr>
        <w:tabs>
          <w:tab w:val="left" w:pos="0"/>
          <w:tab w:val="left" w:pos="142"/>
        </w:tabs>
        <w:ind w:firstLine="567"/>
        <w:jc w:val="both"/>
        <w:rPr>
          <w:sz w:val="28"/>
          <w:szCs w:val="28"/>
        </w:rPr>
      </w:pPr>
      <w:r>
        <w:rPr>
          <w:sz w:val="28"/>
          <w:szCs w:val="28"/>
        </w:rPr>
        <w:t>с</w:t>
      </w:r>
      <w:r w:rsidRPr="00C53086">
        <w:rPr>
          <w:sz w:val="28"/>
          <w:szCs w:val="28"/>
        </w:rPr>
        <w:t>оздать условия для стабильного функционирования районной системы образования;</w:t>
      </w:r>
    </w:p>
    <w:p w:rsidR="00653DA9" w:rsidRDefault="00653DA9" w:rsidP="00653DA9">
      <w:pPr>
        <w:tabs>
          <w:tab w:val="left" w:pos="0"/>
          <w:tab w:val="left" w:pos="142"/>
        </w:tabs>
        <w:ind w:firstLine="567"/>
        <w:jc w:val="both"/>
        <w:rPr>
          <w:sz w:val="28"/>
          <w:szCs w:val="28"/>
        </w:rPr>
      </w:pPr>
      <w:r w:rsidRPr="00F155E4">
        <w:rPr>
          <w:sz w:val="28"/>
          <w:szCs w:val="28"/>
        </w:rPr>
        <w:t>увеличить долю охвата детей дополнительными образовательными программами, направленными на развитие их способностей;</w:t>
      </w:r>
    </w:p>
    <w:p w:rsidR="00653DA9" w:rsidRDefault="00653DA9" w:rsidP="00653DA9">
      <w:pPr>
        <w:tabs>
          <w:tab w:val="left" w:pos="0"/>
          <w:tab w:val="left" w:pos="142"/>
        </w:tabs>
        <w:ind w:firstLine="567"/>
        <w:jc w:val="both"/>
        <w:rPr>
          <w:sz w:val="28"/>
          <w:szCs w:val="28"/>
        </w:rPr>
      </w:pPr>
      <w:r w:rsidRPr="00F155E4">
        <w:rPr>
          <w:sz w:val="28"/>
          <w:szCs w:val="28"/>
        </w:rPr>
        <w:t>создать условия, обеспечивающие полноценный летний отдых детей;</w:t>
      </w:r>
    </w:p>
    <w:p w:rsidR="00653DA9" w:rsidRDefault="00653DA9" w:rsidP="00653DA9">
      <w:pPr>
        <w:tabs>
          <w:tab w:val="left" w:pos="0"/>
          <w:tab w:val="left" w:pos="142"/>
        </w:tabs>
        <w:ind w:firstLine="567"/>
        <w:jc w:val="both"/>
        <w:rPr>
          <w:sz w:val="28"/>
          <w:szCs w:val="28"/>
        </w:rPr>
      </w:pPr>
      <w:r w:rsidRPr="00C53086">
        <w:rPr>
          <w:sz w:val="28"/>
          <w:szCs w:val="28"/>
        </w:rPr>
        <w:t>совершенствование организации питания учащихся образовательных учреждений;</w:t>
      </w:r>
    </w:p>
    <w:p w:rsidR="00653DA9" w:rsidRDefault="00653DA9" w:rsidP="00653DA9">
      <w:pPr>
        <w:tabs>
          <w:tab w:val="left" w:pos="0"/>
          <w:tab w:val="left" w:pos="142"/>
        </w:tabs>
        <w:ind w:firstLine="567"/>
        <w:jc w:val="both"/>
        <w:rPr>
          <w:sz w:val="28"/>
          <w:szCs w:val="28"/>
        </w:rPr>
      </w:pPr>
      <w:r w:rsidRPr="00C53086">
        <w:rPr>
          <w:sz w:val="28"/>
          <w:szCs w:val="28"/>
        </w:rPr>
        <w:t>повысить удовлетворенность населения качеством образования;</w:t>
      </w:r>
    </w:p>
    <w:p w:rsidR="00653DA9" w:rsidRDefault="00653DA9" w:rsidP="00653DA9">
      <w:pPr>
        <w:tabs>
          <w:tab w:val="left" w:pos="0"/>
          <w:tab w:val="left" w:pos="142"/>
        </w:tabs>
        <w:ind w:firstLine="567"/>
        <w:jc w:val="both"/>
        <w:rPr>
          <w:sz w:val="28"/>
          <w:szCs w:val="28"/>
        </w:rPr>
      </w:pPr>
      <w:r w:rsidRPr="00C53086">
        <w:rPr>
          <w:sz w:val="28"/>
          <w:szCs w:val="28"/>
        </w:rPr>
        <w:t xml:space="preserve">создать условия, соответствующие требованиям федеральных государственных образовательных стандартов в образовательных </w:t>
      </w:r>
      <w:proofErr w:type="gramStart"/>
      <w:r w:rsidRPr="00C53086">
        <w:rPr>
          <w:sz w:val="28"/>
          <w:szCs w:val="28"/>
        </w:rPr>
        <w:t>учреждениях</w:t>
      </w:r>
      <w:proofErr w:type="gramEnd"/>
      <w:r w:rsidRPr="00C53086">
        <w:rPr>
          <w:sz w:val="28"/>
          <w:szCs w:val="28"/>
        </w:rPr>
        <w:t>;</w:t>
      </w:r>
    </w:p>
    <w:p w:rsidR="00653DA9" w:rsidRDefault="00653DA9" w:rsidP="00653DA9">
      <w:pPr>
        <w:tabs>
          <w:tab w:val="left" w:pos="0"/>
          <w:tab w:val="left" w:pos="142"/>
        </w:tabs>
        <w:ind w:firstLine="567"/>
        <w:jc w:val="both"/>
        <w:rPr>
          <w:sz w:val="28"/>
          <w:szCs w:val="28"/>
        </w:rPr>
      </w:pPr>
      <w:r w:rsidRPr="00C53086">
        <w:rPr>
          <w:sz w:val="28"/>
          <w:szCs w:val="28"/>
        </w:rPr>
        <w:t xml:space="preserve">обеспечить охват не менее 70,0% детей в </w:t>
      </w:r>
      <w:proofErr w:type="gramStart"/>
      <w:r w:rsidRPr="00C53086">
        <w:rPr>
          <w:sz w:val="28"/>
          <w:szCs w:val="28"/>
        </w:rPr>
        <w:t>возрасте</w:t>
      </w:r>
      <w:proofErr w:type="gramEnd"/>
      <w:r w:rsidRPr="00C53086">
        <w:rPr>
          <w:sz w:val="28"/>
          <w:szCs w:val="28"/>
        </w:rPr>
        <w:t xml:space="preserve"> 5-18 лет программами дополнительного образования детей;</w:t>
      </w:r>
    </w:p>
    <w:p w:rsidR="00653DA9" w:rsidRDefault="00653DA9" w:rsidP="00653DA9">
      <w:pPr>
        <w:tabs>
          <w:tab w:val="left" w:pos="0"/>
          <w:tab w:val="left" w:pos="142"/>
        </w:tabs>
        <w:ind w:firstLine="567"/>
        <w:jc w:val="both"/>
        <w:rPr>
          <w:sz w:val="28"/>
          <w:szCs w:val="28"/>
        </w:rPr>
      </w:pPr>
      <w:r w:rsidRPr="00C53086">
        <w:rPr>
          <w:sz w:val="28"/>
          <w:szCs w:val="28"/>
        </w:rPr>
        <w:t>повысить уровень квалификации педагогических кадров;</w:t>
      </w:r>
    </w:p>
    <w:p w:rsidR="00653DA9" w:rsidRPr="00F155E4" w:rsidRDefault="00653DA9" w:rsidP="00653DA9">
      <w:pPr>
        <w:tabs>
          <w:tab w:val="left" w:pos="0"/>
          <w:tab w:val="left" w:pos="142"/>
        </w:tabs>
        <w:ind w:firstLine="567"/>
        <w:jc w:val="both"/>
        <w:rPr>
          <w:sz w:val="28"/>
          <w:szCs w:val="28"/>
        </w:rPr>
      </w:pPr>
      <w:r w:rsidRPr="00F155E4">
        <w:rPr>
          <w:sz w:val="28"/>
          <w:szCs w:val="28"/>
        </w:rPr>
        <w:t>повысить удовлетворенность населения качеством образовательных услуг.</w:t>
      </w:r>
    </w:p>
    <w:p w:rsidR="00653DA9" w:rsidRPr="00F155E4" w:rsidRDefault="00653DA9" w:rsidP="00653DA9">
      <w:pPr>
        <w:spacing w:after="200" w:line="276" w:lineRule="auto"/>
        <w:rPr>
          <w:i/>
        </w:rPr>
      </w:pPr>
    </w:p>
    <w:p w:rsidR="00653DA9" w:rsidRPr="00C53086" w:rsidRDefault="00653DA9" w:rsidP="00653DA9">
      <w:pPr>
        <w:pStyle w:val="3"/>
        <w:numPr>
          <w:ilvl w:val="0"/>
          <w:numId w:val="0"/>
        </w:numPr>
      </w:pPr>
      <w:r w:rsidRPr="00C53086">
        <w:t xml:space="preserve">3.1.2. </w:t>
      </w:r>
      <w:bookmarkStart w:id="39" w:name="_Toc518038964"/>
      <w:bookmarkStart w:id="40" w:name="_Toc518039074"/>
      <w:r w:rsidRPr="00C53086">
        <w:t>Здравоохранение</w:t>
      </w:r>
      <w:bookmarkEnd w:id="35"/>
      <w:bookmarkEnd w:id="36"/>
      <w:bookmarkEnd w:id="37"/>
      <w:bookmarkEnd w:id="38"/>
      <w:bookmarkEnd w:id="39"/>
      <w:bookmarkEnd w:id="40"/>
    </w:p>
    <w:p w:rsidR="00653DA9" w:rsidRPr="00C53086" w:rsidRDefault="00653DA9" w:rsidP="00653DA9">
      <w:pPr>
        <w:ind w:firstLine="567"/>
        <w:jc w:val="both"/>
        <w:rPr>
          <w:rFonts w:eastAsia="Calibri"/>
          <w:sz w:val="28"/>
          <w:szCs w:val="28"/>
          <w:lang w:eastAsia="en-US"/>
        </w:rPr>
      </w:pP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Состояние здоровья и непосредственно связанное с ним долголетие являются важнейшими условиями полноценной и счастливой жизни человека. </w:t>
      </w:r>
    </w:p>
    <w:p w:rsidR="00653DA9" w:rsidRPr="00C53086" w:rsidRDefault="00653DA9" w:rsidP="00653DA9">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 xml:space="preserve">Направлениями демографических проблем в предстоящие годы будут: повышение уровня </w:t>
      </w:r>
      <w:proofErr w:type="gramStart"/>
      <w:r w:rsidRPr="00C53086">
        <w:rPr>
          <w:rFonts w:eastAsiaTheme="minorHAnsi"/>
          <w:sz w:val="28"/>
          <w:szCs w:val="28"/>
          <w:lang w:eastAsia="en-US"/>
        </w:rPr>
        <w:t>рождаемости</w:t>
      </w:r>
      <w:proofErr w:type="gramEnd"/>
      <w:r w:rsidRPr="00C53086">
        <w:rPr>
          <w:rFonts w:eastAsiaTheme="minorHAnsi"/>
          <w:sz w:val="28"/>
          <w:szCs w:val="28"/>
          <w:lang w:eastAsia="en-US"/>
        </w:rPr>
        <w:t xml:space="preserve">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меры поддержки семей с детьми, в том числе многодетных семей; </w:t>
      </w:r>
    </w:p>
    <w:p w:rsidR="00653DA9" w:rsidRPr="00C53086" w:rsidRDefault="00653DA9" w:rsidP="00653DA9">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 xml:space="preserve">снижение уровня смертности за счет дальнейшего развития здравоохранения и формирования системы профилактики заболеваний, в том числе социальных (алкоголизм, наркомания, </w:t>
      </w:r>
      <w:proofErr w:type="spellStart"/>
      <w:r w:rsidRPr="00C53086">
        <w:rPr>
          <w:rFonts w:eastAsiaTheme="minorHAnsi"/>
          <w:sz w:val="28"/>
          <w:szCs w:val="28"/>
          <w:lang w:eastAsia="en-US"/>
        </w:rPr>
        <w:t>табакокурение</w:t>
      </w:r>
      <w:proofErr w:type="spellEnd"/>
      <w:r w:rsidRPr="00C53086">
        <w:rPr>
          <w:rFonts w:eastAsiaTheme="minorHAnsi"/>
          <w:sz w:val="28"/>
          <w:szCs w:val="28"/>
          <w:lang w:eastAsia="en-US"/>
        </w:rPr>
        <w:t xml:space="preserve"> и др.), через развитие физической культуры и спорта, формирование установок на ведение здорового образа жизни; </w:t>
      </w:r>
    </w:p>
    <w:p w:rsidR="00653DA9" w:rsidRPr="00C53086" w:rsidRDefault="00653DA9" w:rsidP="00653DA9">
      <w:pPr>
        <w:autoSpaceDE w:val="0"/>
        <w:autoSpaceDN w:val="0"/>
        <w:adjustRightInd w:val="0"/>
        <w:ind w:firstLine="567"/>
        <w:jc w:val="both"/>
        <w:rPr>
          <w:rFonts w:eastAsiaTheme="minorHAnsi"/>
          <w:sz w:val="28"/>
          <w:szCs w:val="28"/>
          <w:lang w:eastAsia="en-US"/>
        </w:rPr>
      </w:pPr>
      <w:r w:rsidRPr="00C53086">
        <w:rPr>
          <w:rFonts w:eastAsiaTheme="minorHAnsi"/>
          <w:sz w:val="28"/>
          <w:szCs w:val="28"/>
          <w:lang w:eastAsia="en-US"/>
        </w:rPr>
        <w:t>развитие системы здравоохранения с акцентом на особо проблемные группы населения (сельское население, мужчины трудоспособного возраста) и борьбу с заболеваниями, являющимися основ</w:t>
      </w:r>
      <w:r>
        <w:rPr>
          <w:rFonts w:eastAsiaTheme="minorHAnsi"/>
          <w:sz w:val="28"/>
          <w:szCs w:val="28"/>
          <w:lang w:eastAsia="en-US"/>
        </w:rPr>
        <w:t>ными причинами смертности</w:t>
      </w:r>
      <w:r w:rsidRPr="00C53086">
        <w:rPr>
          <w:rFonts w:eastAsiaTheme="minorHAnsi"/>
          <w:sz w:val="28"/>
          <w:szCs w:val="28"/>
          <w:lang w:eastAsia="en-US"/>
        </w:rPr>
        <w:t xml:space="preserve">; </w:t>
      </w:r>
    </w:p>
    <w:p w:rsidR="00653DA9" w:rsidRPr="00C53086" w:rsidRDefault="00653DA9" w:rsidP="00653DA9">
      <w:pPr>
        <w:ind w:firstLine="567"/>
        <w:jc w:val="both"/>
        <w:rPr>
          <w:sz w:val="28"/>
          <w:szCs w:val="28"/>
          <w:lang w:eastAsia="en-US"/>
        </w:rPr>
      </w:pPr>
      <w:r w:rsidRPr="00C53086">
        <w:rPr>
          <w:sz w:val="28"/>
          <w:szCs w:val="28"/>
          <w:lang w:eastAsia="en-US"/>
        </w:rPr>
        <w:t xml:space="preserve">Система здравоохранения Северо-Енисейского района включает в себя 1 больницу на 81 койку (в том числе, 21 койка дневного стационара и 4 сверхсметные койки) и 1 поликлинику общей мощностью 420 посещений в </w:t>
      </w:r>
      <w:r w:rsidRPr="00C53086">
        <w:rPr>
          <w:sz w:val="28"/>
          <w:szCs w:val="28"/>
          <w:lang w:eastAsia="en-US"/>
        </w:rPr>
        <w:lastRenderedPageBreak/>
        <w:t>смену, 2 амбулаторно-поликлинических учреждения, 4 фельдшерско-акушерских пункта.</w:t>
      </w:r>
    </w:p>
    <w:p w:rsidR="00653DA9" w:rsidRPr="00C53086" w:rsidRDefault="00653DA9" w:rsidP="00653DA9">
      <w:pPr>
        <w:ind w:firstLine="567"/>
        <w:jc w:val="both"/>
        <w:rPr>
          <w:sz w:val="28"/>
          <w:szCs w:val="28"/>
          <w:lang w:eastAsia="en-US"/>
        </w:rPr>
      </w:pPr>
      <w:r w:rsidRPr="00C53086">
        <w:rPr>
          <w:sz w:val="28"/>
          <w:szCs w:val="28"/>
          <w:lang w:eastAsia="en-US"/>
        </w:rPr>
        <w:t>В Северо-Енисейско</w:t>
      </w:r>
      <w:r>
        <w:rPr>
          <w:sz w:val="28"/>
          <w:szCs w:val="28"/>
          <w:lang w:eastAsia="en-US"/>
        </w:rPr>
        <w:t>й районной больнице работает 224 человек.</w:t>
      </w:r>
    </w:p>
    <w:p w:rsidR="00653DA9" w:rsidRPr="00C53086" w:rsidRDefault="00653DA9" w:rsidP="00653DA9">
      <w:pPr>
        <w:pStyle w:val="ConsPlusNormal"/>
        <w:ind w:firstLine="567"/>
        <w:jc w:val="both"/>
        <w:rPr>
          <w:rFonts w:ascii="Times New Roman" w:eastAsia="Calibri" w:hAnsi="Times New Roman" w:cs="Times New Roman"/>
          <w:sz w:val="28"/>
          <w:szCs w:val="28"/>
          <w:lang w:eastAsia="en-US"/>
        </w:rPr>
      </w:pPr>
      <w:r w:rsidRPr="00C53086">
        <w:rPr>
          <w:rFonts w:ascii="Times New Roman" w:eastAsia="Calibri" w:hAnsi="Times New Roman" w:cs="Times New Roman"/>
          <w:b/>
          <w:i/>
          <w:sz w:val="28"/>
          <w:szCs w:val="28"/>
          <w:lang w:eastAsia="en-US"/>
        </w:rPr>
        <w:t xml:space="preserve">Основной целью в </w:t>
      </w:r>
      <w:proofErr w:type="gramStart"/>
      <w:r w:rsidRPr="00C53086">
        <w:rPr>
          <w:rFonts w:ascii="Times New Roman" w:eastAsia="Calibri" w:hAnsi="Times New Roman" w:cs="Times New Roman"/>
          <w:b/>
          <w:i/>
          <w:sz w:val="28"/>
          <w:szCs w:val="28"/>
          <w:lang w:eastAsia="en-US"/>
        </w:rPr>
        <w:t>развитии</w:t>
      </w:r>
      <w:proofErr w:type="gramEnd"/>
      <w:r w:rsidRPr="00C53086">
        <w:rPr>
          <w:rFonts w:ascii="Times New Roman" w:eastAsia="Calibri" w:hAnsi="Times New Roman" w:cs="Times New Roman"/>
          <w:b/>
          <w:i/>
          <w:sz w:val="28"/>
          <w:szCs w:val="28"/>
          <w:lang w:eastAsia="en-US"/>
        </w:rPr>
        <w:t xml:space="preserve"> сферы здравоохранения Северо-Енисейского района является создание условий для развития здравоохранения и создание условий для укрепления здоровья населения. </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В предстоящие годы улучшение состояния здоровья и увеличение продолжительности жизни населения будут обеспечены за счет создания новой системы охраны здоровья - интегрированной, прозрачной и эффективной.</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Интегрированное здравоохранение - это система, в которой обеспечивается комплексный подход к охране здоровья и координация деятельности организаций, оказывающих разные виды медицинской помощи, а население как активный партнер организаций здравоохранения включается в предотвращение, выявление и лечение заболеваний.</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Прозрачное здравоохранение - это система, в которой действуют ясные и реалистичные гарантии оказания бесплатной медицинской помощи, легальные, понятные и справедливые условия получения медицинской помощи за плату на основе добровольного медицинского страхования, доступные для пациентов информационные медицинские системы, используются различные механизмы представительства пациентов при решении вопросов охраны здоровья.</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Эффективное здравоохранение - это система, в которой ресурсы распределяются в соответствии с вкладом ее звеньев в улучшение здоровья населения, и все ее субъекты заинтересованы в обеспечении наибольшего социального и медицинского эффекта на единицу затрат.</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Новая система здравоохранения будет учитывать отдаленность населенных пунктов Северо-Енисейского района от краевого центра, сложную транспортную доступность, особенно в период ледохода и ледостава реки Енисей.</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 xml:space="preserve">Еще одним значимым фактором, определяющим новую систему здравоохранения, является демографическая ситуация. Развитие объективных демографических процессов в предстоящие годы приведет к старению населения района и соответствующему </w:t>
      </w:r>
      <w:proofErr w:type="gramStart"/>
      <w:r w:rsidRPr="00C53086">
        <w:rPr>
          <w:rFonts w:ascii="Times New Roman" w:hAnsi="Times New Roman" w:cs="Times New Roman"/>
          <w:sz w:val="28"/>
          <w:szCs w:val="28"/>
          <w:lang w:eastAsia="en-US"/>
        </w:rPr>
        <w:t>росту хронических заболеваний</w:t>
      </w:r>
      <w:proofErr w:type="gramEnd"/>
      <w:r w:rsidRPr="00C53086">
        <w:rPr>
          <w:rFonts w:ascii="Times New Roman" w:hAnsi="Times New Roman" w:cs="Times New Roman"/>
          <w:sz w:val="28"/>
          <w:szCs w:val="28"/>
          <w:lang w:eastAsia="en-US"/>
        </w:rPr>
        <w:t>. Однако развитие и повышение эффективности здравоохранения, популяризация среди населения здорового образа жизни, улучшение экологической ситуации приведут к значительному росту среди старших возрастных групп доли людей, сохраняющих здоровье и активность до преклонного возраста. Данные особенности развития демографической ситуации найдут отражение в новой структуре и организации деятельности отрасли.</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Отличительными чертами нового здравоохранения района станут:</w:t>
      </w:r>
    </w:p>
    <w:p w:rsidR="00653DA9" w:rsidRPr="00C53086" w:rsidRDefault="00653DA9" w:rsidP="00653DA9">
      <w:pPr>
        <w:pStyle w:val="ConsPlusNormal"/>
        <w:ind w:firstLine="567"/>
        <w:jc w:val="both"/>
        <w:rPr>
          <w:rFonts w:ascii="Times New Roman" w:hAnsi="Times New Roman" w:cs="Times New Roman"/>
          <w:sz w:val="28"/>
          <w:szCs w:val="28"/>
          <w:lang w:eastAsia="en-US"/>
        </w:rPr>
      </w:pPr>
      <w:proofErr w:type="gramStart"/>
      <w:r w:rsidRPr="00C53086">
        <w:rPr>
          <w:rFonts w:ascii="Times New Roman" w:hAnsi="Times New Roman" w:cs="Times New Roman"/>
          <w:sz w:val="28"/>
          <w:szCs w:val="28"/>
          <w:lang w:eastAsia="en-US"/>
        </w:rPr>
        <w:t xml:space="preserve">сочетание медицинских и немедицинских мер борьбы с заболеваниями в результате кардинального усиления мер медицинской персонифицированной профилактики, мер поддержки здорового образа жизни и мер экологического характера в сочетании с развитием медицинских технологий при сокращении </w:t>
      </w:r>
      <w:r w:rsidRPr="00C53086">
        <w:rPr>
          <w:rFonts w:ascii="Times New Roman" w:hAnsi="Times New Roman" w:cs="Times New Roman"/>
          <w:sz w:val="28"/>
          <w:szCs w:val="28"/>
          <w:lang w:eastAsia="en-US"/>
        </w:rPr>
        <w:lastRenderedPageBreak/>
        <w:t>времени на проведение диагностического исследования и лечения заболеваний;</w:t>
      </w:r>
      <w:proofErr w:type="gramEnd"/>
    </w:p>
    <w:p w:rsidR="00653DA9" w:rsidRPr="00C53086" w:rsidRDefault="00653DA9" w:rsidP="00653DA9">
      <w:pPr>
        <w:pStyle w:val="ConsPlusNormal"/>
        <w:ind w:firstLine="567"/>
        <w:jc w:val="both"/>
        <w:rPr>
          <w:rFonts w:ascii="Times New Roman" w:hAnsi="Times New Roman" w:cs="Times New Roman"/>
          <w:sz w:val="28"/>
          <w:szCs w:val="28"/>
          <w:lang w:eastAsia="en-US"/>
        </w:rPr>
      </w:pPr>
      <w:proofErr w:type="gramStart"/>
      <w:r w:rsidRPr="00C53086">
        <w:rPr>
          <w:rFonts w:ascii="Times New Roman" w:hAnsi="Times New Roman" w:cs="Times New Roman"/>
          <w:sz w:val="28"/>
          <w:szCs w:val="28"/>
          <w:lang w:eastAsia="en-US"/>
        </w:rPr>
        <w:t>высокий уровень человеческого потенциала в здравоохранении, обеспечиваемый существенным повышением качества подготовки специалистов, в том числе за счет расширения практики целевой подготовки, внедрением системы аккредитации, повышением социального статуса врача и соблюдением этических стандартов врачебной деятельности;</w:t>
      </w:r>
      <w:proofErr w:type="gramEnd"/>
    </w:p>
    <w:p w:rsidR="00653DA9" w:rsidRPr="00C53086" w:rsidRDefault="00653DA9" w:rsidP="00653DA9">
      <w:pPr>
        <w:pStyle w:val="ConsPlusNormal"/>
        <w:ind w:firstLine="567"/>
        <w:jc w:val="both"/>
        <w:rPr>
          <w:rFonts w:ascii="Times New Roman" w:hAnsi="Times New Roman" w:cs="Times New Roman"/>
          <w:sz w:val="28"/>
          <w:szCs w:val="28"/>
          <w:lang w:eastAsia="en-US"/>
        </w:rPr>
      </w:pPr>
      <w:proofErr w:type="gramStart"/>
      <w:r w:rsidRPr="00C53086">
        <w:rPr>
          <w:rFonts w:ascii="Times New Roman" w:hAnsi="Times New Roman" w:cs="Times New Roman"/>
          <w:sz w:val="28"/>
          <w:szCs w:val="28"/>
          <w:lang w:eastAsia="en-US"/>
        </w:rPr>
        <w:t>эффективная и качественная работа первичного звена за счет повышения роли врачей общей практики, смещения фокуса внимания на профилактику заболеваний, выявление и лечение заболеваний на ранних стадиях, поскольку значительное улучшение состояния здоровья населения обеспечивается не дорогостоящими и технически сложными методами лечения уже заболевших людей, а мерами профилактики и качеством работы медицинских учреждений первичного звена.</w:t>
      </w:r>
      <w:proofErr w:type="gramEnd"/>
      <w:r w:rsidRPr="00C53086">
        <w:rPr>
          <w:rFonts w:ascii="Times New Roman" w:hAnsi="Times New Roman" w:cs="Times New Roman"/>
          <w:sz w:val="28"/>
          <w:szCs w:val="28"/>
          <w:lang w:eastAsia="en-US"/>
        </w:rPr>
        <w:t xml:space="preserve"> Высокая эффективность медицинских технологий позволит быстро диагностировать, а порой и излечивать хронические заболевания. Значимыми направлениями технологического развития отрасли станут применение современных фармакологических препаратов, пролонгирующих критические состояния, и </w:t>
      </w:r>
      <w:proofErr w:type="spellStart"/>
      <w:r w:rsidRPr="00C53086">
        <w:rPr>
          <w:rFonts w:ascii="Times New Roman" w:hAnsi="Times New Roman" w:cs="Times New Roman"/>
          <w:sz w:val="28"/>
          <w:szCs w:val="28"/>
          <w:lang w:eastAsia="en-US"/>
        </w:rPr>
        <w:t>таргетной</w:t>
      </w:r>
      <w:proofErr w:type="spellEnd"/>
      <w:r w:rsidRPr="00C53086">
        <w:rPr>
          <w:rFonts w:ascii="Times New Roman" w:hAnsi="Times New Roman" w:cs="Times New Roman"/>
          <w:sz w:val="28"/>
          <w:szCs w:val="28"/>
          <w:lang w:eastAsia="en-US"/>
        </w:rPr>
        <w:t xml:space="preserve"> терапии, позволяющих существенно повысить выживаемость населения по основным заболеваниям (</w:t>
      </w:r>
      <w:proofErr w:type="spellStart"/>
      <w:proofErr w:type="gramStart"/>
      <w:r w:rsidRPr="00C53086">
        <w:rPr>
          <w:rFonts w:ascii="Times New Roman" w:hAnsi="Times New Roman" w:cs="Times New Roman"/>
          <w:sz w:val="28"/>
          <w:szCs w:val="28"/>
          <w:lang w:eastAsia="en-US"/>
        </w:rPr>
        <w:t>сердечно-сосудистым</w:t>
      </w:r>
      <w:proofErr w:type="spellEnd"/>
      <w:proofErr w:type="gramEnd"/>
      <w:r w:rsidRPr="00C53086">
        <w:rPr>
          <w:rFonts w:ascii="Times New Roman" w:hAnsi="Times New Roman" w:cs="Times New Roman"/>
          <w:sz w:val="28"/>
          <w:szCs w:val="28"/>
          <w:lang w:eastAsia="en-US"/>
        </w:rPr>
        <w:t xml:space="preserve"> и онкологическим).</w:t>
      </w:r>
    </w:p>
    <w:p w:rsidR="00653DA9" w:rsidRPr="00C53086" w:rsidRDefault="00653DA9" w:rsidP="00653DA9">
      <w:pPr>
        <w:pStyle w:val="ConsPlusNormal"/>
        <w:ind w:firstLine="567"/>
        <w:jc w:val="both"/>
        <w:rPr>
          <w:rFonts w:ascii="Times New Roman" w:hAnsi="Times New Roman" w:cs="Times New Roman"/>
          <w:sz w:val="28"/>
          <w:szCs w:val="28"/>
          <w:lang w:eastAsia="en-US"/>
        </w:rPr>
      </w:pPr>
      <w:r w:rsidRPr="00C53086">
        <w:rPr>
          <w:rFonts w:ascii="Times New Roman" w:hAnsi="Times New Roman" w:cs="Times New Roman"/>
          <w:sz w:val="28"/>
          <w:szCs w:val="28"/>
          <w:lang w:eastAsia="en-US"/>
        </w:rPr>
        <w:t>Разграничение медицинской помощи, предоставляемой бесплатно и на платной основе, в результате конкретизации государственных гарантий оказания медицинской помощи населению и развития добровольного медицинского страхования.</w:t>
      </w:r>
    </w:p>
    <w:p w:rsidR="00653DA9" w:rsidRPr="00C53086" w:rsidRDefault="00653DA9" w:rsidP="00653DA9">
      <w:pPr>
        <w:widowControl w:val="0"/>
        <w:shd w:val="clear" w:color="auto" w:fill="FFFFFF"/>
        <w:tabs>
          <w:tab w:val="left" w:pos="1806"/>
        </w:tabs>
        <w:autoSpaceDE w:val="0"/>
        <w:autoSpaceDN w:val="0"/>
        <w:adjustRightInd w:val="0"/>
        <w:ind w:right="10" w:firstLine="567"/>
        <w:jc w:val="both"/>
        <w:rPr>
          <w:sz w:val="28"/>
          <w:szCs w:val="28"/>
        </w:rPr>
      </w:pPr>
      <w:r w:rsidRPr="00C53086">
        <w:rPr>
          <w:sz w:val="28"/>
          <w:szCs w:val="28"/>
        </w:rPr>
        <w:t>В 2017 году сложилась положительная демографическая ситуация, естественный прирост населения составил 16 человек. Численность умерших в 2017 году составила 105 человек, численность родившихся 124 человека.</w:t>
      </w:r>
    </w:p>
    <w:p w:rsidR="00653DA9" w:rsidRPr="00C53086" w:rsidRDefault="00653DA9" w:rsidP="00653DA9">
      <w:pPr>
        <w:tabs>
          <w:tab w:val="left" w:pos="1806"/>
        </w:tabs>
        <w:autoSpaceDE w:val="0"/>
        <w:autoSpaceDN w:val="0"/>
        <w:adjustRightInd w:val="0"/>
        <w:ind w:firstLine="567"/>
        <w:jc w:val="both"/>
        <w:rPr>
          <w:rFonts w:ascii="Times New Roman CYR" w:eastAsia="Calibri" w:hAnsi="Times New Roman CYR" w:cs="Times New Roman CYR"/>
          <w:b/>
          <w:bCs/>
          <w:sz w:val="28"/>
          <w:szCs w:val="28"/>
          <w:u w:val="single"/>
          <w:lang w:eastAsia="en-US"/>
        </w:rPr>
      </w:pPr>
      <w:r w:rsidRPr="00C53086">
        <w:rPr>
          <w:rFonts w:ascii="Times New Roman CYR" w:eastAsia="Calibri" w:hAnsi="Times New Roman CYR" w:cs="Times New Roman CYR"/>
          <w:bCs/>
          <w:sz w:val="28"/>
          <w:szCs w:val="28"/>
          <w:lang w:eastAsia="en-US"/>
        </w:rPr>
        <w:t>Младенческой смертности (смертность детей в возрасте от 0 до 1 года) нет</w:t>
      </w:r>
      <w:bookmarkStart w:id="41" w:name="_Toc488935519"/>
      <w:r w:rsidRPr="00C53086">
        <w:rPr>
          <w:rFonts w:ascii="Times New Roman CYR" w:eastAsia="Calibri" w:hAnsi="Times New Roman CYR" w:cs="Times New Roman CYR"/>
          <w:bCs/>
          <w:sz w:val="28"/>
          <w:szCs w:val="28"/>
          <w:lang w:eastAsia="en-US"/>
        </w:rPr>
        <w:t>. Материнской смертности нет уже в течение 10 лет.</w:t>
      </w:r>
      <w:bookmarkEnd w:id="41"/>
      <w:r w:rsidRPr="00C53086">
        <w:rPr>
          <w:rFonts w:ascii="Times New Roman CYR" w:eastAsia="Calibri" w:hAnsi="Times New Roman CYR" w:cs="Times New Roman CYR"/>
          <w:bCs/>
          <w:sz w:val="28"/>
          <w:szCs w:val="28"/>
          <w:lang w:eastAsia="en-US"/>
        </w:rPr>
        <w:t xml:space="preserve"> </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Показатели общей заболеваемости населения не имеют выраженной тенденции к снижению, что, однако, не является свидетельством ухудшения здоровья населения, а связано с развитием диагностических технологий, а также проведением мероприятий диспансеризации определенных групп населения и выявлением заболеваний на более ранних стадиях. Рост регистрируемой заболеваемости наблюдается для всех классов болезней, кроме инфекционных и паразитарных, травм и отравлений (наличие которых, как правило, носит объективный характер и не зависит от повышения уровня выявления в результате развития диагностики). </w:t>
      </w:r>
    </w:p>
    <w:p w:rsidR="00653DA9" w:rsidRPr="00C53086" w:rsidRDefault="00653DA9" w:rsidP="00653DA9">
      <w:pPr>
        <w:pStyle w:val="Default"/>
        <w:ind w:firstLine="567"/>
        <w:jc w:val="both"/>
        <w:rPr>
          <w:rFonts w:eastAsia="Calibri"/>
          <w:color w:val="auto"/>
          <w:sz w:val="28"/>
          <w:szCs w:val="28"/>
        </w:rPr>
      </w:pPr>
      <w:r w:rsidRPr="00C53086">
        <w:rPr>
          <w:rFonts w:eastAsia="Calibri"/>
          <w:color w:val="auto"/>
          <w:sz w:val="28"/>
          <w:szCs w:val="28"/>
        </w:rPr>
        <w:t xml:space="preserve">На сегодняшний день жители </w:t>
      </w:r>
      <w:proofErr w:type="gramStart"/>
      <w:r w:rsidRPr="00C53086">
        <w:rPr>
          <w:rFonts w:eastAsia="Calibri"/>
          <w:color w:val="auto"/>
          <w:sz w:val="28"/>
          <w:szCs w:val="28"/>
        </w:rPr>
        <w:t>Северо-Енисейского</w:t>
      </w:r>
      <w:proofErr w:type="gramEnd"/>
      <w:r w:rsidRPr="00C53086">
        <w:rPr>
          <w:rFonts w:eastAsia="Calibri"/>
          <w:color w:val="auto"/>
          <w:sz w:val="28"/>
          <w:szCs w:val="28"/>
        </w:rPr>
        <w:t xml:space="preserve"> района могут получить квалифицированную помощь в центральной районной больнице, находящейся в административном центре </w:t>
      </w:r>
      <w:proofErr w:type="spellStart"/>
      <w:r w:rsidRPr="00C53086">
        <w:rPr>
          <w:rFonts w:eastAsia="Calibri"/>
          <w:color w:val="auto"/>
          <w:sz w:val="28"/>
          <w:szCs w:val="28"/>
        </w:rPr>
        <w:t>гп</w:t>
      </w:r>
      <w:proofErr w:type="spellEnd"/>
      <w:r w:rsidRPr="00C53086">
        <w:rPr>
          <w:rFonts w:eastAsia="Calibri"/>
          <w:color w:val="auto"/>
          <w:sz w:val="28"/>
          <w:szCs w:val="28"/>
        </w:rPr>
        <w:t xml:space="preserve"> Северо-Енисейский.</w:t>
      </w:r>
    </w:p>
    <w:p w:rsidR="00653DA9" w:rsidRPr="00C53086" w:rsidRDefault="00653DA9" w:rsidP="00653DA9">
      <w:pPr>
        <w:ind w:firstLine="567"/>
        <w:jc w:val="both"/>
        <w:rPr>
          <w:sz w:val="28"/>
          <w:szCs w:val="28"/>
          <w:lang w:eastAsia="en-US"/>
        </w:rPr>
      </w:pPr>
      <w:r w:rsidRPr="00C53086">
        <w:rPr>
          <w:sz w:val="28"/>
          <w:szCs w:val="28"/>
          <w:lang w:eastAsia="en-US"/>
        </w:rPr>
        <w:t xml:space="preserve">За последние несколько лет многое было сделано для обеспечения учреждений здравоохранения медицинскими специалистами: введены дополнительные денежные выплаты сотрудникам первого звена, переформатирована работа поликлиники. </w:t>
      </w:r>
    </w:p>
    <w:p w:rsidR="00653DA9" w:rsidRPr="00C53086" w:rsidRDefault="00653DA9" w:rsidP="00653DA9">
      <w:pPr>
        <w:pStyle w:val="Default"/>
        <w:ind w:firstLine="567"/>
        <w:jc w:val="both"/>
        <w:rPr>
          <w:rFonts w:eastAsia="Calibri"/>
          <w:color w:val="auto"/>
          <w:sz w:val="28"/>
          <w:szCs w:val="28"/>
        </w:rPr>
      </w:pPr>
      <w:r w:rsidRPr="00C53086">
        <w:rPr>
          <w:color w:val="auto"/>
          <w:sz w:val="28"/>
          <w:szCs w:val="28"/>
          <w:lang w:eastAsia="en-US"/>
        </w:rPr>
        <w:lastRenderedPageBreak/>
        <w:t>В районе выполняется программа модернизации здравоохранения, ее приоритетами являются медицинская помощь и доступность качественных медицинских услуг.</w:t>
      </w:r>
    </w:p>
    <w:p w:rsidR="00653DA9" w:rsidRPr="00C53086" w:rsidRDefault="00653DA9" w:rsidP="00653DA9">
      <w:pPr>
        <w:ind w:firstLine="567"/>
        <w:jc w:val="both"/>
        <w:rPr>
          <w:sz w:val="28"/>
          <w:szCs w:val="28"/>
        </w:rPr>
      </w:pPr>
      <w:r w:rsidRPr="00C53086">
        <w:rPr>
          <w:sz w:val="28"/>
          <w:szCs w:val="28"/>
        </w:rPr>
        <w:t>На территории Северо-Енисейского района реализуется национальный проект «Здоровье», в рамках которого за 2017 год осуществлялась поддержка по следующим основным направлениям:</w:t>
      </w:r>
    </w:p>
    <w:p w:rsidR="00653DA9" w:rsidRPr="00C53086" w:rsidRDefault="00653DA9" w:rsidP="00653DA9">
      <w:pPr>
        <w:ind w:firstLine="567"/>
        <w:jc w:val="both"/>
        <w:rPr>
          <w:sz w:val="28"/>
          <w:szCs w:val="28"/>
        </w:rPr>
      </w:pPr>
      <w:r w:rsidRPr="00C53086">
        <w:rPr>
          <w:sz w:val="28"/>
          <w:szCs w:val="28"/>
        </w:rPr>
        <w:t>1. Оказание амбулаторно-поликлинической первичной медико-санитарной помощи.</w:t>
      </w:r>
    </w:p>
    <w:p w:rsidR="00653DA9" w:rsidRPr="00C53086" w:rsidRDefault="00653DA9" w:rsidP="00653DA9">
      <w:pPr>
        <w:ind w:firstLine="567"/>
        <w:jc w:val="both"/>
        <w:rPr>
          <w:sz w:val="28"/>
          <w:szCs w:val="28"/>
          <w:highlight w:val="yellow"/>
        </w:rPr>
      </w:pPr>
      <w:r w:rsidRPr="00C53086">
        <w:rPr>
          <w:sz w:val="28"/>
          <w:szCs w:val="28"/>
        </w:rPr>
        <w:t>2. Оказание первичной медико-санитарной помощи в условиях круглосуточного и дневного стационаров.</w:t>
      </w:r>
    </w:p>
    <w:p w:rsidR="00653DA9" w:rsidRPr="00C53086" w:rsidRDefault="00653DA9" w:rsidP="00653DA9">
      <w:pPr>
        <w:ind w:firstLine="567"/>
        <w:jc w:val="both"/>
        <w:rPr>
          <w:sz w:val="28"/>
          <w:szCs w:val="28"/>
        </w:rPr>
      </w:pPr>
      <w:r w:rsidRPr="00C53086">
        <w:rPr>
          <w:sz w:val="28"/>
          <w:szCs w:val="28"/>
        </w:rPr>
        <w:t>3. Оказание скорой медицинской помощи.</w:t>
      </w:r>
    </w:p>
    <w:p w:rsidR="00653DA9" w:rsidRPr="00C53086" w:rsidRDefault="00653DA9" w:rsidP="00653DA9">
      <w:pPr>
        <w:ind w:firstLine="567"/>
        <w:jc w:val="both"/>
        <w:rPr>
          <w:sz w:val="28"/>
          <w:szCs w:val="28"/>
        </w:rPr>
      </w:pPr>
      <w:r w:rsidRPr="00C53086">
        <w:rPr>
          <w:sz w:val="28"/>
          <w:szCs w:val="28"/>
        </w:rPr>
        <w:t xml:space="preserve">4. Дополнительная иммунизация населения в </w:t>
      </w:r>
      <w:proofErr w:type="gramStart"/>
      <w:r w:rsidRPr="00C53086">
        <w:rPr>
          <w:sz w:val="28"/>
          <w:szCs w:val="28"/>
        </w:rPr>
        <w:t>рамках</w:t>
      </w:r>
      <w:proofErr w:type="gramEnd"/>
      <w:r w:rsidRPr="00C53086">
        <w:rPr>
          <w:sz w:val="28"/>
          <w:szCs w:val="28"/>
        </w:rPr>
        <w:t xml:space="preserve"> национального календаря прививок.</w:t>
      </w:r>
    </w:p>
    <w:p w:rsidR="00653DA9" w:rsidRPr="00C53086" w:rsidRDefault="00653DA9" w:rsidP="00653DA9">
      <w:pPr>
        <w:pStyle w:val="Default"/>
        <w:ind w:firstLine="567"/>
        <w:jc w:val="both"/>
        <w:rPr>
          <w:color w:val="auto"/>
          <w:sz w:val="28"/>
          <w:szCs w:val="28"/>
        </w:rPr>
      </w:pPr>
      <w:r w:rsidRPr="00C53086">
        <w:rPr>
          <w:color w:val="auto"/>
          <w:sz w:val="28"/>
          <w:szCs w:val="28"/>
        </w:rPr>
        <w:t>5. Диспансеризация определенных гру</w:t>
      </w:r>
      <w:proofErr w:type="gramStart"/>
      <w:r w:rsidRPr="00C53086">
        <w:rPr>
          <w:color w:val="auto"/>
          <w:sz w:val="28"/>
          <w:szCs w:val="28"/>
        </w:rPr>
        <w:t>пп взр</w:t>
      </w:r>
      <w:proofErr w:type="gramEnd"/>
      <w:r w:rsidRPr="00C53086">
        <w:rPr>
          <w:color w:val="auto"/>
          <w:sz w:val="28"/>
          <w:szCs w:val="28"/>
        </w:rPr>
        <w:t>ослого населения.</w:t>
      </w:r>
    </w:p>
    <w:p w:rsidR="00653DA9" w:rsidRPr="00C53086" w:rsidRDefault="00653DA9" w:rsidP="00653DA9">
      <w:pPr>
        <w:ind w:firstLine="567"/>
        <w:jc w:val="both"/>
        <w:rPr>
          <w:sz w:val="28"/>
          <w:szCs w:val="28"/>
        </w:rPr>
      </w:pPr>
      <w:r w:rsidRPr="00C53086">
        <w:rPr>
          <w:sz w:val="28"/>
          <w:szCs w:val="28"/>
        </w:rPr>
        <w:t>6. Совершенствование медицинской помощи новорожденным и женщинам в период беременности и родов.</w:t>
      </w:r>
    </w:p>
    <w:p w:rsidR="00653DA9" w:rsidRPr="00C53086" w:rsidRDefault="00653DA9" w:rsidP="00653DA9">
      <w:pPr>
        <w:pStyle w:val="af0"/>
        <w:ind w:left="0" w:firstLine="567"/>
        <w:jc w:val="both"/>
        <w:rPr>
          <w:sz w:val="28"/>
          <w:szCs w:val="28"/>
        </w:rPr>
      </w:pPr>
      <w:r w:rsidRPr="00C53086">
        <w:rPr>
          <w:sz w:val="28"/>
          <w:szCs w:val="28"/>
        </w:rPr>
        <w:t>7. Удовлетворение потребности населения в высокотехнологичных видах медицинской помощи.</w:t>
      </w:r>
    </w:p>
    <w:p w:rsidR="00653DA9" w:rsidRPr="00C53086" w:rsidRDefault="00653DA9" w:rsidP="00653DA9">
      <w:pPr>
        <w:pStyle w:val="Default"/>
        <w:ind w:firstLine="567"/>
        <w:jc w:val="both"/>
        <w:rPr>
          <w:color w:val="auto"/>
          <w:sz w:val="28"/>
          <w:szCs w:val="28"/>
        </w:rPr>
      </w:pPr>
      <w:r w:rsidRPr="00C53086">
        <w:rPr>
          <w:color w:val="auto"/>
          <w:sz w:val="28"/>
          <w:szCs w:val="28"/>
        </w:rPr>
        <w:t>8. Льготное лекарственное обеспечение.</w:t>
      </w:r>
    </w:p>
    <w:p w:rsidR="00653DA9" w:rsidRPr="00C53086" w:rsidRDefault="00653DA9" w:rsidP="00653DA9">
      <w:pPr>
        <w:ind w:firstLine="567"/>
        <w:jc w:val="both"/>
        <w:rPr>
          <w:sz w:val="28"/>
          <w:szCs w:val="28"/>
        </w:rPr>
      </w:pPr>
      <w:r w:rsidRPr="00C53086">
        <w:rPr>
          <w:sz w:val="28"/>
          <w:szCs w:val="28"/>
        </w:rPr>
        <w:t>9. Совершенствование системы оплаты труда, материальное стимулирование медицинских работников по конечным результатам деятельности.</w:t>
      </w:r>
    </w:p>
    <w:p w:rsidR="00653DA9" w:rsidRPr="00C53086" w:rsidRDefault="00653DA9" w:rsidP="00653DA9">
      <w:pPr>
        <w:ind w:firstLine="567"/>
        <w:jc w:val="both"/>
        <w:rPr>
          <w:sz w:val="28"/>
          <w:szCs w:val="28"/>
        </w:rPr>
      </w:pPr>
      <w:r w:rsidRPr="00C53086">
        <w:rPr>
          <w:sz w:val="28"/>
          <w:szCs w:val="28"/>
        </w:rPr>
        <w:t>10. Укрепление материально-технической базы здравоохранения диагностическим оборудованием и санитарным автотранспортом.</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Основными причинами, формирующими недостаточную положительную динамику в </w:t>
      </w:r>
      <w:proofErr w:type="gramStart"/>
      <w:r w:rsidRPr="00C53086">
        <w:rPr>
          <w:rFonts w:ascii="Times New Roman" w:hAnsi="Times New Roman" w:cs="Times New Roman"/>
          <w:sz w:val="28"/>
          <w:szCs w:val="28"/>
        </w:rPr>
        <w:t>состоянии</w:t>
      </w:r>
      <w:proofErr w:type="gramEnd"/>
      <w:r w:rsidRPr="00C53086">
        <w:rPr>
          <w:rFonts w:ascii="Times New Roman" w:hAnsi="Times New Roman" w:cs="Times New Roman"/>
          <w:sz w:val="28"/>
          <w:szCs w:val="28"/>
        </w:rPr>
        <w:t xml:space="preserve"> здоровья населения Северо-Енисейского района являются:</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низкая мотивация населения к здоровому образу жизни;</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 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 секционных заболеваний (артериальная гипертония, </w:t>
      </w:r>
      <w:proofErr w:type="spellStart"/>
      <w:r w:rsidRPr="00C53086">
        <w:rPr>
          <w:rFonts w:ascii="Times New Roman" w:hAnsi="Times New Roman" w:cs="Times New Roman"/>
          <w:sz w:val="28"/>
          <w:szCs w:val="28"/>
        </w:rPr>
        <w:t>гиперхолестеринемия</w:t>
      </w:r>
      <w:proofErr w:type="spellEnd"/>
      <w:r w:rsidRPr="00C53086">
        <w:rPr>
          <w:rFonts w:ascii="Times New Roman" w:hAnsi="Times New Roman" w:cs="Times New Roman"/>
          <w:sz w:val="28"/>
          <w:szCs w:val="28"/>
        </w:rPr>
        <w:t>, гипергликемия, избыточная масса тела и ожирение);</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несвоевременное обращение за медицинской помощью;</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низкая профилактическая активность в работе участковых врачей и среднего медицинского персонала медицинских организаций, направленная на своевременное выявление заболеваний, патологических состояний и факторов риска, их обуславливающих.</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В целях </w:t>
      </w:r>
      <w:proofErr w:type="gramStart"/>
      <w:r w:rsidRPr="00C53086">
        <w:rPr>
          <w:rFonts w:ascii="Times New Roman" w:hAnsi="Times New Roman" w:cs="Times New Roman"/>
          <w:sz w:val="28"/>
          <w:szCs w:val="28"/>
        </w:rPr>
        <w:t>повышения эффективности своевременного выявления факторов риска заболеваний</w:t>
      </w:r>
      <w:proofErr w:type="gramEnd"/>
      <w:r w:rsidRPr="00C53086">
        <w:rPr>
          <w:rFonts w:ascii="Times New Roman" w:hAnsi="Times New Roman" w:cs="Times New Roman"/>
          <w:sz w:val="28"/>
          <w:szCs w:val="28"/>
        </w:rPr>
        <w:t xml:space="preserve"> и организации их коррекции, а также ранней диагностики заболеваний, которые в наибольшей степени определяют </w:t>
      </w:r>
      <w:proofErr w:type="spellStart"/>
      <w:r w:rsidRPr="00C53086">
        <w:rPr>
          <w:rFonts w:ascii="Times New Roman" w:hAnsi="Times New Roman" w:cs="Times New Roman"/>
          <w:sz w:val="28"/>
          <w:szCs w:val="28"/>
        </w:rPr>
        <w:t>инвалидизацию</w:t>
      </w:r>
      <w:proofErr w:type="spellEnd"/>
      <w:r w:rsidRPr="00C53086">
        <w:rPr>
          <w:rFonts w:ascii="Times New Roman" w:hAnsi="Times New Roman" w:cs="Times New Roman"/>
          <w:sz w:val="28"/>
          <w:szCs w:val="28"/>
        </w:rPr>
        <w:t xml:space="preserve"> и смертность населения необходимо проведение следующих мероприятий:</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lastRenderedPageBreak/>
        <w:t>перераспределение первичной специализированной медицинской помощи (изменение функций узких специалистов с акцентом на консультативный уровень и расширение функций врачей первичного звена);</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организация медицинского обслуживания средним медицинским персоналом на дому, в стационарах одного дня, дневных стационарах, специализированных центрах (больницах) для долечивания и реабилитации позволит передать часть объемов медицинской помощи на уровень амбулаторно-поликлинических учреждений;</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внедрение современных диагностических, лечебных и профилактических технологий, восстановительного лечения и реабилитации;</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использование технологий профилактики, которые направлены на устранение управляемых факторов риска развития заболеваний путем популяризации и мотивирования населения к ведению здорового образа жизни;</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наблюдение во время беременности, включая </w:t>
      </w:r>
      <w:proofErr w:type="spellStart"/>
      <w:r w:rsidRPr="00C53086">
        <w:rPr>
          <w:rFonts w:ascii="Times New Roman" w:hAnsi="Times New Roman" w:cs="Times New Roman"/>
          <w:sz w:val="28"/>
          <w:szCs w:val="28"/>
        </w:rPr>
        <w:t>пренатальный</w:t>
      </w:r>
      <w:proofErr w:type="spellEnd"/>
      <w:r w:rsidRPr="00C53086">
        <w:rPr>
          <w:rFonts w:ascii="Times New Roman" w:hAnsi="Times New Roman" w:cs="Times New Roman"/>
          <w:sz w:val="28"/>
          <w:szCs w:val="28"/>
        </w:rPr>
        <w:t xml:space="preserve"> скрининг;</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проведение </w:t>
      </w:r>
      <w:proofErr w:type="spellStart"/>
      <w:r w:rsidRPr="00C53086">
        <w:rPr>
          <w:rFonts w:ascii="Times New Roman" w:hAnsi="Times New Roman" w:cs="Times New Roman"/>
          <w:sz w:val="28"/>
          <w:szCs w:val="28"/>
        </w:rPr>
        <w:t>неонатального</w:t>
      </w:r>
      <w:proofErr w:type="spellEnd"/>
      <w:r w:rsidRPr="00C53086">
        <w:rPr>
          <w:rFonts w:ascii="Times New Roman" w:hAnsi="Times New Roman" w:cs="Times New Roman"/>
          <w:sz w:val="28"/>
          <w:szCs w:val="28"/>
        </w:rPr>
        <w:t xml:space="preserve"> и </w:t>
      </w:r>
      <w:proofErr w:type="spellStart"/>
      <w:r w:rsidRPr="00C53086">
        <w:rPr>
          <w:rFonts w:ascii="Times New Roman" w:hAnsi="Times New Roman" w:cs="Times New Roman"/>
          <w:sz w:val="28"/>
          <w:szCs w:val="28"/>
        </w:rPr>
        <w:t>аудиологического</w:t>
      </w:r>
      <w:proofErr w:type="spellEnd"/>
      <w:r w:rsidRPr="00C53086">
        <w:rPr>
          <w:rFonts w:ascii="Times New Roman" w:hAnsi="Times New Roman" w:cs="Times New Roman"/>
          <w:sz w:val="28"/>
          <w:szCs w:val="28"/>
        </w:rPr>
        <w:t xml:space="preserve"> скрининга;</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диспансеризации населения с выделением групп риска по развитию социально значимых неинфекционных заболеваний и разработка индивидуальных программ медицинской профилактики;</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диспансерного наблюдения за лицами, относящимися к группам риска, и больными хроническими заболеваниями;</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иммунизации населения и профилактика инфекционных заболеваний;</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проведение диспансеризации различных групп населения, которая предусматривает проведение ежегодных профилактических осмотров детей всех возрастных категорий и ежегодную диспансеризацию не менее 23% взрослого населения;</w:t>
      </w:r>
    </w:p>
    <w:p w:rsidR="00653DA9" w:rsidRPr="00C53086" w:rsidRDefault="00653DA9" w:rsidP="00653DA9">
      <w:pPr>
        <w:pStyle w:val="ConsPlusNormal"/>
        <w:numPr>
          <w:ilvl w:val="0"/>
          <w:numId w:val="32"/>
        </w:numPr>
        <w:ind w:left="0" w:firstLine="567"/>
        <w:jc w:val="both"/>
        <w:rPr>
          <w:rFonts w:ascii="Times New Roman" w:hAnsi="Times New Roman" w:cs="Times New Roman"/>
          <w:sz w:val="28"/>
          <w:szCs w:val="28"/>
        </w:rPr>
      </w:pPr>
      <w:r w:rsidRPr="00C53086">
        <w:rPr>
          <w:rFonts w:ascii="Times New Roman" w:hAnsi="Times New Roman" w:cs="Times New Roman"/>
          <w:sz w:val="28"/>
          <w:szCs w:val="28"/>
        </w:rPr>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 Данные кабинеты позволят снизить необоснованную нагрузку, как на службу скорой медицинской помощи, так и на врачей поликлиники, ведущих плановый прием пациентов.</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Мероприятия по совершенствованию стационарных учреждений и подразделений скорой медицинской помощи предусматривают сокращение доли расходов на оказание скорой и стационарной медицинской помощи в общем объеме расходов. </w:t>
      </w:r>
    </w:p>
    <w:p w:rsidR="00653DA9" w:rsidRPr="00C53086" w:rsidRDefault="00653DA9" w:rsidP="00653DA9">
      <w:pPr>
        <w:pStyle w:val="Default"/>
        <w:ind w:firstLine="567"/>
        <w:jc w:val="both"/>
        <w:rPr>
          <w:rFonts w:eastAsia="Calibri"/>
          <w:b/>
          <w:i/>
          <w:color w:val="auto"/>
          <w:sz w:val="28"/>
          <w:szCs w:val="28"/>
        </w:rPr>
      </w:pPr>
      <w:r w:rsidRPr="00C53086">
        <w:rPr>
          <w:rFonts w:eastAsia="Calibri"/>
          <w:b/>
          <w:i/>
          <w:color w:val="auto"/>
          <w:sz w:val="28"/>
          <w:szCs w:val="28"/>
        </w:rPr>
        <w:t xml:space="preserve">Основными задачами, в области здравоохранения Северо-Енисейского района, будут являться: </w:t>
      </w:r>
    </w:p>
    <w:p w:rsidR="00653DA9" w:rsidRPr="00C53086" w:rsidRDefault="00653DA9" w:rsidP="00653DA9">
      <w:pPr>
        <w:pStyle w:val="Default"/>
        <w:ind w:firstLine="567"/>
        <w:jc w:val="both"/>
        <w:rPr>
          <w:rFonts w:eastAsia="Calibri"/>
          <w:color w:val="auto"/>
          <w:sz w:val="28"/>
          <w:szCs w:val="28"/>
        </w:rPr>
      </w:pPr>
      <w:r w:rsidRPr="00C53086">
        <w:rPr>
          <w:rFonts w:eastAsia="Calibri"/>
          <w:color w:val="auto"/>
          <w:sz w:val="28"/>
          <w:szCs w:val="28"/>
        </w:rPr>
        <w:t>Обеспечение доступной первичной медико-санитарной помощи и скорой медицинской помощи (за исключения специализированной), а также медицинской помощи женщинам в период беременности, во время и после родов;</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Обеспечение государственных гарантий оказания гражданам бесплатной медицинской помощи в полном объёме;</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lastRenderedPageBreak/>
        <w:t>Развитие и обеспечение профилактических мер в области охрана здоровья граждан;</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Реализация мер по предупреждению распространения социально значимых заболеваний и заболеваний, предоставляющих опасность для окружающих, в </w:t>
      </w:r>
      <w:proofErr w:type="gramStart"/>
      <w:r w:rsidRPr="00C53086">
        <w:rPr>
          <w:rFonts w:ascii="Times New Roman" w:hAnsi="Times New Roman" w:cs="Times New Roman"/>
          <w:sz w:val="28"/>
          <w:szCs w:val="28"/>
        </w:rPr>
        <w:t>пределах</w:t>
      </w:r>
      <w:proofErr w:type="gramEnd"/>
      <w:r w:rsidRPr="00C53086">
        <w:rPr>
          <w:rFonts w:ascii="Times New Roman" w:hAnsi="Times New Roman" w:cs="Times New Roman"/>
          <w:sz w:val="28"/>
          <w:szCs w:val="28"/>
        </w:rPr>
        <w:t xml:space="preserve"> своей компетенции;</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 xml:space="preserve">Повышение эффективности использования имеющихся ресурсов в муниципальном здравоохранении; </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Привлечение населения района к решению задач укрепления и сохранения собственного здоровья;</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Реализация мер санитарно-гигиенического образования населения.</w:t>
      </w:r>
    </w:p>
    <w:p w:rsidR="00653DA9" w:rsidRPr="00C53086" w:rsidRDefault="00653DA9" w:rsidP="00653DA9">
      <w:pPr>
        <w:pStyle w:val="ConsPlusNormal"/>
        <w:ind w:firstLine="567"/>
        <w:jc w:val="both"/>
        <w:rPr>
          <w:rFonts w:ascii="Times New Roman" w:hAnsi="Times New Roman" w:cs="Times New Roman"/>
          <w:sz w:val="28"/>
          <w:szCs w:val="28"/>
        </w:rPr>
      </w:pPr>
      <w:r w:rsidRPr="00C53086">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p>
    <w:p w:rsidR="00653DA9" w:rsidRPr="00C53086" w:rsidRDefault="00653DA9" w:rsidP="00653DA9">
      <w:pPr>
        <w:ind w:firstLine="567"/>
        <w:jc w:val="both"/>
        <w:rPr>
          <w:rFonts w:eastAsia="Calibri"/>
          <w:sz w:val="28"/>
          <w:szCs w:val="28"/>
        </w:rPr>
      </w:pPr>
      <w:bookmarkStart w:id="42" w:name="_Toc332901343"/>
      <w:bookmarkStart w:id="43" w:name="_Toc332903079"/>
      <w:bookmarkStart w:id="44" w:name="_Toc356840097"/>
      <w:bookmarkStart w:id="45" w:name="_Toc447897336"/>
      <w:r w:rsidRPr="00C53086">
        <w:rPr>
          <w:rFonts w:eastAsia="Calibri"/>
          <w:b/>
          <w:i/>
          <w:sz w:val="28"/>
          <w:szCs w:val="28"/>
          <w:lang w:eastAsia="en-US"/>
        </w:rPr>
        <w:t>К 2030 году</w:t>
      </w:r>
      <w:r w:rsidRPr="00C53086">
        <w:rPr>
          <w:rFonts w:eastAsia="Calibri"/>
          <w:sz w:val="28"/>
          <w:szCs w:val="28"/>
          <w:lang w:eastAsia="en-US"/>
        </w:rPr>
        <w:t xml:space="preserve"> </w:t>
      </w:r>
      <w:r w:rsidRPr="00C53086">
        <w:rPr>
          <w:rFonts w:eastAsia="Calibri"/>
          <w:sz w:val="28"/>
          <w:szCs w:val="28"/>
        </w:rPr>
        <w:t>общий коэффициент смертности в Северо-Енисейском районе сократится на 5,0 % (с 9,3 случаев на 1000 человек в 2017 году до 8,8 случаев на 1000 человек).</w:t>
      </w:r>
    </w:p>
    <w:p w:rsidR="00653DA9" w:rsidRPr="00C53086" w:rsidRDefault="00653DA9" w:rsidP="00653DA9">
      <w:pPr>
        <w:ind w:firstLine="567"/>
        <w:jc w:val="both"/>
        <w:rPr>
          <w:rFonts w:eastAsia="Calibri"/>
          <w:sz w:val="28"/>
          <w:szCs w:val="28"/>
        </w:rPr>
      </w:pPr>
      <w:r w:rsidRPr="00C53086">
        <w:rPr>
          <w:rFonts w:eastAsia="Calibri"/>
          <w:sz w:val="28"/>
          <w:szCs w:val="28"/>
        </w:rPr>
        <w:t>Ожидаемая продолжительность жизни в 2030 году составит 74 года.</w:t>
      </w:r>
    </w:p>
    <w:p w:rsidR="00653DA9" w:rsidRPr="00C53086" w:rsidRDefault="00653DA9" w:rsidP="00653DA9">
      <w:pPr>
        <w:pStyle w:val="ConsPlusNormal"/>
        <w:ind w:firstLine="567"/>
        <w:jc w:val="center"/>
        <w:rPr>
          <w:rFonts w:ascii="Times New Roman" w:eastAsia="Calibri" w:hAnsi="Times New Roman" w:cs="Times New Roman"/>
          <w:b/>
          <w:i/>
          <w:sz w:val="28"/>
          <w:szCs w:val="28"/>
        </w:rPr>
      </w:pPr>
      <w:r w:rsidRPr="00C53086">
        <w:rPr>
          <w:rFonts w:ascii="Times New Roman" w:eastAsia="Calibri" w:hAnsi="Times New Roman" w:cs="Times New Roman"/>
          <w:b/>
          <w:i/>
          <w:sz w:val="28"/>
          <w:szCs w:val="28"/>
        </w:rPr>
        <w:t>Проблемы здравоохранения</w:t>
      </w:r>
    </w:p>
    <w:p w:rsidR="00653DA9" w:rsidRPr="00C53086" w:rsidRDefault="00653DA9" w:rsidP="00653DA9">
      <w:pPr>
        <w:pStyle w:val="16"/>
        <w:shd w:val="clear" w:color="auto" w:fill="auto"/>
        <w:spacing w:line="322" w:lineRule="exact"/>
        <w:ind w:left="20" w:right="20" w:firstLine="567"/>
        <w:rPr>
          <w:rFonts w:ascii="Times New Roman" w:hAnsi="Times New Roman" w:cs="Times New Roman"/>
          <w:sz w:val="28"/>
          <w:szCs w:val="28"/>
        </w:rPr>
      </w:pPr>
      <w:r w:rsidRPr="00C53086">
        <w:rPr>
          <w:rFonts w:ascii="Times New Roman" w:hAnsi="Times New Roman" w:cs="Times New Roman"/>
          <w:sz w:val="28"/>
          <w:szCs w:val="28"/>
        </w:rPr>
        <w:t>В 2013 году учреждения здравоохранения были переданы на краевой уровень. По истечении 5 лет можно сделать вывод, что по многим направлениям происходит ухудшение ситуации.</w:t>
      </w:r>
    </w:p>
    <w:p w:rsidR="00653DA9" w:rsidRPr="00C53086" w:rsidRDefault="00653DA9" w:rsidP="00653DA9">
      <w:pPr>
        <w:pStyle w:val="16"/>
        <w:shd w:val="clear" w:color="auto" w:fill="auto"/>
        <w:tabs>
          <w:tab w:val="left" w:pos="0"/>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1. Обновление материально-технической базы. С 2018 года в </w:t>
      </w:r>
      <w:proofErr w:type="gramStart"/>
      <w:r w:rsidRPr="00C53086">
        <w:rPr>
          <w:rFonts w:ascii="Times New Roman" w:hAnsi="Times New Roman" w:cs="Times New Roman"/>
          <w:sz w:val="28"/>
          <w:szCs w:val="28"/>
        </w:rPr>
        <w:t>районе</w:t>
      </w:r>
      <w:proofErr w:type="gramEnd"/>
      <w:r w:rsidRPr="00C53086">
        <w:rPr>
          <w:rFonts w:ascii="Times New Roman" w:hAnsi="Times New Roman" w:cs="Times New Roman"/>
          <w:sz w:val="28"/>
          <w:szCs w:val="28"/>
        </w:rPr>
        <w:t xml:space="preserve"> остро стоит вопрос о необходимости приобретения аппарата флюорографического в связи с поломкой эксплуатируемого аппарата. Полтора года все профилактические обследования выполняются на единственном оставшемся в районе рентгенографическом комплексе, который эксплуатируется 12-ый год. Это неизбежно вызывает повышенную нагрузку и частые поломки. В настоящее время воют подшипники, механизм приема кассет серьезно изношен, что приводит к частым ремонтам, связанным с </w:t>
      </w:r>
      <w:proofErr w:type="spellStart"/>
      <w:r w:rsidRPr="00C53086">
        <w:rPr>
          <w:rFonts w:ascii="Times New Roman" w:hAnsi="Times New Roman" w:cs="Times New Roman"/>
          <w:sz w:val="28"/>
          <w:szCs w:val="28"/>
        </w:rPr>
        <w:t>застреванием</w:t>
      </w:r>
      <w:proofErr w:type="spellEnd"/>
      <w:r w:rsidRPr="00C53086">
        <w:rPr>
          <w:rFonts w:ascii="Times New Roman" w:hAnsi="Times New Roman" w:cs="Times New Roman"/>
          <w:sz w:val="28"/>
          <w:szCs w:val="28"/>
        </w:rPr>
        <w:t xml:space="preserve"> кассет, требуется замена трубки (ее стоимость составляет 530 тыс. </w:t>
      </w:r>
      <w:proofErr w:type="spellStart"/>
      <w:r w:rsidRPr="00C53086">
        <w:rPr>
          <w:rFonts w:ascii="Times New Roman" w:hAnsi="Times New Roman" w:cs="Times New Roman"/>
          <w:sz w:val="28"/>
          <w:szCs w:val="28"/>
        </w:rPr>
        <w:t>руб</w:t>
      </w:r>
      <w:proofErr w:type="spellEnd"/>
      <w:r w:rsidRPr="00C53086">
        <w:rPr>
          <w:rFonts w:ascii="Times New Roman" w:hAnsi="Times New Roman" w:cs="Times New Roman"/>
          <w:sz w:val="28"/>
          <w:szCs w:val="28"/>
        </w:rPr>
        <w:t>).</w:t>
      </w:r>
    </w:p>
    <w:p w:rsidR="00653DA9" w:rsidRPr="00C53086" w:rsidRDefault="00653DA9" w:rsidP="00653DA9">
      <w:pPr>
        <w:pStyle w:val="16"/>
        <w:shd w:val="clear" w:color="auto" w:fill="auto"/>
        <w:tabs>
          <w:tab w:val="left" w:pos="0"/>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2. Поддержание зданий (корпусов) больницы в надлежащем </w:t>
      </w:r>
      <w:proofErr w:type="gramStart"/>
      <w:r w:rsidRPr="00C53086">
        <w:rPr>
          <w:rFonts w:ascii="Times New Roman" w:hAnsi="Times New Roman" w:cs="Times New Roman"/>
          <w:sz w:val="28"/>
          <w:szCs w:val="28"/>
        </w:rPr>
        <w:t>состоянии</w:t>
      </w:r>
      <w:proofErr w:type="gramEnd"/>
      <w:r w:rsidRPr="00C53086">
        <w:rPr>
          <w:rFonts w:ascii="Times New Roman" w:hAnsi="Times New Roman" w:cs="Times New Roman"/>
          <w:sz w:val="28"/>
          <w:szCs w:val="28"/>
        </w:rPr>
        <w:t xml:space="preserve">. Это требует немало средств. Если из года в год не проводить качественных ремонтов, то с годами сумма, требуемая на проведение ремонтов, увеличивается в разы и становится неподъемной. Такая ситуация складывается у нас в </w:t>
      </w:r>
      <w:proofErr w:type="gramStart"/>
      <w:r w:rsidRPr="00C53086">
        <w:rPr>
          <w:rFonts w:ascii="Times New Roman" w:hAnsi="Times New Roman" w:cs="Times New Roman"/>
          <w:sz w:val="28"/>
          <w:szCs w:val="28"/>
        </w:rPr>
        <w:t>районе</w:t>
      </w:r>
      <w:proofErr w:type="gramEnd"/>
      <w:r w:rsidRPr="00C53086">
        <w:rPr>
          <w:rFonts w:ascii="Times New Roman" w:hAnsi="Times New Roman" w:cs="Times New Roman"/>
          <w:sz w:val="28"/>
          <w:szCs w:val="28"/>
        </w:rPr>
        <w:t xml:space="preserve">. На данный момент потребность в </w:t>
      </w:r>
      <w:proofErr w:type="gramStart"/>
      <w:r w:rsidRPr="00C53086">
        <w:rPr>
          <w:rFonts w:ascii="Times New Roman" w:hAnsi="Times New Roman" w:cs="Times New Roman"/>
          <w:sz w:val="28"/>
          <w:szCs w:val="28"/>
        </w:rPr>
        <w:t>проведении</w:t>
      </w:r>
      <w:proofErr w:type="gramEnd"/>
      <w:r w:rsidRPr="00C53086">
        <w:rPr>
          <w:rFonts w:ascii="Times New Roman" w:hAnsi="Times New Roman" w:cs="Times New Roman"/>
          <w:sz w:val="28"/>
          <w:szCs w:val="28"/>
        </w:rPr>
        <w:t xml:space="preserve"> капитальных ремонтов нашей больницы составляет 57471,6 тыс. руб. Эта сумма, которую необходимо, чтобы отремонтировать лечебные корпуса терапевтического и инфекционного отделений, гаража и разработать ПСД на ремонт </w:t>
      </w:r>
      <w:proofErr w:type="spellStart"/>
      <w:r w:rsidRPr="00C53086">
        <w:rPr>
          <w:rFonts w:ascii="Times New Roman" w:hAnsi="Times New Roman" w:cs="Times New Roman"/>
          <w:sz w:val="28"/>
          <w:szCs w:val="28"/>
        </w:rPr>
        <w:t>Тейской</w:t>
      </w:r>
      <w:proofErr w:type="spellEnd"/>
      <w:r w:rsidRPr="00C53086">
        <w:rPr>
          <w:rFonts w:ascii="Times New Roman" w:hAnsi="Times New Roman" w:cs="Times New Roman"/>
          <w:sz w:val="28"/>
          <w:szCs w:val="28"/>
        </w:rPr>
        <w:t xml:space="preserve"> врачебной амбулатории. Кроме того, в плачевном </w:t>
      </w:r>
      <w:proofErr w:type="gramStart"/>
      <w:r w:rsidRPr="00C53086">
        <w:rPr>
          <w:rFonts w:ascii="Times New Roman" w:hAnsi="Times New Roman" w:cs="Times New Roman"/>
          <w:sz w:val="28"/>
          <w:szCs w:val="28"/>
        </w:rPr>
        <w:t>состоянии</w:t>
      </w:r>
      <w:proofErr w:type="gramEnd"/>
      <w:r w:rsidRPr="00C53086">
        <w:rPr>
          <w:rFonts w:ascii="Times New Roman" w:hAnsi="Times New Roman" w:cs="Times New Roman"/>
          <w:sz w:val="28"/>
          <w:szCs w:val="28"/>
        </w:rPr>
        <w:t xml:space="preserve"> находится здание морга и прачечной.</w:t>
      </w:r>
    </w:p>
    <w:p w:rsidR="00653DA9" w:rsidRPr="00C53086" w:rsidRDefault="00653DA9" w:rsidP="00653DA9">
      <w:pPr>
        <w:pStyle w:val="16"/>
        <w:shd w:val="clear" w:color="auto" w:fill="auto"/>
        <w:tabs>
          <w:tab w:val="left" w:pos="0"/>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3. </w:t>
      </w:r>
      <w:proofErr w:type="gramStart"/>
      <w:r w:rsidRPr="00C53086">
        <w:rPr>
          <w:rFonts w:ascii="Times New Roman" w:hAnsi="Times New Roman" w:cs="Times New Roman"/>
          <w:sz w:val="28"/>
          <w:szCs w:val="28"/>
        </w:rPr>
        <w:t>Контроль за</w:t>
      </w:r>
      <w:proofErr w:type="gramEnd"/>
      <w:r w:rsidRPr="00C53086">
        <w:rPr>
          <w:rFonts w:ascii="Times New Roman" w:hAnsi="Times New Roman" w:cs="Times New Roman"/>
          <w:sz w:val="28"/>
          <w:szCs w:val="28"/>
        </w:rPr>
        <w:t xml:space="preserve"> деятельностью подразделений районной больницы со стороны министерства отсутствует (очень слабый), а именно, кто и когда приезжал и смотрел вопросы питания, состояние подсобных помещений, обеспечение лекарственными препаратами, необходимым инвентарем для работы, наличие и состояние мягкого инвентаря и т.д. </w:t>
      </w:r>
    </w:p>
    <w:p w:rsidR="00653DA9" w:rsidRPr="00C53086" w:rsidRDefault="00653DA9" w:rsidP="00653DA9">
      <w:pPr>
        <w:pStyle w:val="16"/>
        <w:shd w:val="clear" w:color="auto" w:fill="auto"/>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lastRenderedPageBreak/>
        <w:t xml:space="preserve">4. Проблема, связанная с отсутствием на территории района </w:t>
      </w:r>
      <w:proofErr w:type="spellStart"/>
      <w:r w:rsidRPr="00C53086">
        <w:rPr>
          <w:rFonts w:ascii="Times New Roman" w:hAnsi="Times New Roman" w:cs="Times New Roman"/>
          <w:sz w:val="28"/>
          <w:szCs w:val="28"/>
        </w:rPr>
        <w:t>баклаборатории</w:t>
      </w:r>
      <w:proofErr w:type="spellEnd"/>
      <w:r w:rsidRPr="00C53086">
        <w:rPr>
          <w:rFonts w:ascii="Times New Roman" w:hAnsi="Times New Roman" w:cs="Times New Roman"/>
          <w:sz w:val="28"/>
          <w:szCs w:val="28"/>
        </w:rPr>
        <w:t xml:space="preserve">. Ближайшая находится в г. </w:t>
      </w:r>
      <w:proofErr w:type="spellStart"/>
      <w:r w:rsidRPr="00C53086">
        <w:rPr>
          <w:rFonts w:ascii="Times New Roman" w:hAnsi="Times New Roman" w:cs="Times New Roman"/>
          <w:sz w:val="28"/>
          <w:szCs w:val="28"/>
        </w:rPr>
        <w:t>Лесосибирске</w:t>
      </w:r>
      <w:proofErr w:type="spellEnd"/>
      <w:r w:rsidRPr="00C53086">
        <w:rPr>
          <w:rFonts w:ascii="Times New Roman" w:hAnsi="Times New Roman" w:cs="Times New Roman"/>
          <w:sz w:val="28"/>
          <w:szCs w:val="28"/>
        </w:rPr>
        <w:t>. Из-за удаленности района (350 км), отсутствия дорог с твердым покрытием и зависимости от работы паромной переправы через р. Енисей время в пути составляет 9-10 часов, отсутствует возможность соблюдения в весенне-осенний период года сроков доставки биологического материала в часы работы испытательного лабораторного центра. Для обследования пациентов, поступающих для жительства в МБУСО «Комплексный центр социального обслуживания населения Север</w:t>
      </w:r>
      <w:proofErr w:type="gramStart"/>
      <w:r w:rsidRPr="00C53086">
        <w:rPr>
          <w:rFonts w:ascii="Times New Roman" w:hAnsi="Times New Roman" w:cs="Times New Roman"/>
          <w:sz w:val="28"/>
          <w:szCs w:val="28"/>
        </w:rPr>
        <w:t>о-</w:t>
      </w:r>
      <w:proofErr w:type="gramEnd"/>
      <w:r w:rsidRPr="00C53086">
        <w:rPr>
          <w:rFonts w:ascii="Times New Roman" w:hAnsi="Times New Roman" w:cs="Times New Roman"/>
          <w:sz w:val="28"/>
          <w:szCs w:val="28"/>
        </w:rPr>
        <w:t xml:space="preserve"> Енисейского района», с профилактической целью на возбудителей дифтерии, группу возбудителей кишечных инфекций после взятия биологического материала (мазков из ротоглотки и носа, прямой кишки) необходимо осуществить его доставку в установленные сроки (не позднее 3-х часов), при использовании тампонов с транспортными средами время доставки увеличивается до суток. Незасеянные (чистые) пробирки с тампонами транспортной средой должны храниться в холодильнике при температуре +4-+6</w:t>
      </w:r>
      <w:proofErr w:type="gramStart"/>
      <w:r w:rsidRPr="00C53086">
        <w:rPr>
          <w:rFonts w:ascii="Times New Roman" w:hAnsi="Times New Roman" w:cs="Times New Roman"/>
          <w:sz w:val="28"/>
          <w:szCs w:val="28"/>
        </w:rPr>
        <w:t>°С</w:t>
      </w:r>
      <w:proofErr w:type="gramEnd"/>
      <w:r w:rsidRPr="00C53086">
        <w:rPr>
          <w:rFonts w:ascii="Times New Roman" w:hAnsi="Times New Roman" w:cs="Times New Roman"/>
          <w:sz w:val="28"/>
          <w:szCs w:val="28"/>
        </w:rPr>
        <w:t xml:space="preserve"> и периодически (не более чем через 10 дней) заменяться на новые. Чтобы пациент попал в стационарное отделение комплексного центра необходимо выполнить эти исследования. А времени на это уйдет не менее недели.</w:t>
      </w:r>
    </w:p>
    <w:p w:rsidR="00653DA9" w:rsidRPr="00C53086" w:rsidRDefault="00653DA9" w:rsidP="00653DA9">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5. Сохранение проблемы дефицита кадров.</w:t>
      </w:r>
    </w:p>
    <w:p w:rsidR="00653DA9" w:rsidRPr="00C53086" w:rsidRDefault="00653DA9" w:rsidP="00653DA9">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6. Сложность и </w:t>
      </w:r>
      <w:proofErr w:type="spellStart"/>
      <w:r w:rsidRPr="00C53086">
        <w:rPr>
          <w:rFonts w:ascii="Times New Roman" w:hAnsi="Times New Roman" w:cs="Times New Roman"/>
          <w:sz w:val="28"/>
          <w:szCs w:val="28"/>
        </w:rPr>
        <w:t>затратность</w:t>
      </w:r>
      <w:proofErr w:type="spellEnd"/>
      <w:r w:rsidRPr="00C53086">
        <w:rPr>
          <w:rFonts w:ascii="Times New Roman" w:hAnsi="Times New Roman" w:cs="Times New Roman"/>
          <w:sz w:val="28"/>
          <w:szCs w:val="28"/>
        </w:rPr>
        <w:t xml:space="preserve"> обеспечение в полном </w:t>
      </w:r>
      <w:proofErr w:type="gramStart"/>
      <w:r w:rsidRPr="00C53086">
        <w:rPr>
          <w:rFonts w:ascii="Times New Roman" w:hAnsi="Times New Roman" w:cs="Times New Roman"/>
          <w:sz w:val="28"/>
          <w:szCs w:val="28"/>
        </w:rPr>
        <w:t>объеме</w:t>
      </w:r>
      <w:proofErr w:type="gramEnd"/>
      <w:r w:rsidRPr="00C53086">
        <w:rPr>
          <w:rFonts w:ascii="Times New Roman" w:hAnsi="Times New Roman" w:cs="Times New Roman"/>
          <w:sz w:val="28"/>
          <w:szCs w:val="28"/>
        </w:rPr>
        <w:t xml:space="preserve"> необходимой медицинской помощи части населения района из за сложной транспортной доступности отдельных населенных пунктов.</w:t>
      </w:r>
    </w:p>
    <w:p w:rsidR="00653DA9" w:rsidRPr="00C53086" w:rsidRDefault="00653DA9" w:rsidP="00653DA9">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7. Отсутствие прозрачной и понятной населению связи между объемом и качеством медицинской помощи, оказанной по программе обязательного медицинского страхование, и объемом финансирования медицинского учреждения, предоставившего услугу.</w:t>
      </w:r>
    </w:p>
    <w:p w:rsidR="00653DA9" w:rsidRPr="00C53086" w:rsidRDefault="00653DA9" w:rsidP="00653DA9">
      <w:pPr>
        <w:ind w:firstLine="567"/>
        <w:jc w:val="center"/>
        <w:rPr>
          <w:sz w:val="28"/>
          <w:szCs w:val="28"/>
        </w:rPr>
      </w:pPr>
    </w:p>
    <w:p w:rsidR="00653DA9" w:rsidRPr="00C53086" w:rsidRDefault="00653DA9" w:rsidP="00653DA9">
      <w:pPr>
        <w:ind w:firstLine="567"/>
        <w:jc w:val="center"/>
        <w:rPr>
          <w:sz w:val="28"/>
          <w:szCs w:val="28"/>
        </w:rPr>
      </w:pPr>
      <w:r w:rsidRPr="00C53086">
        <w:rPr>
          <w:sz w:val="28"/>
          <w:szCs w:val="28"/>
        </w:rPr>
        <w:t xml:space="preserve">Необходимость строительства в </w:t>
      </w:r>
      <w:proofErr w:type="spellStart"/>
      <w:r w:rsidRPr="00C53086">
        <w:rPr>
          <w:sz w:val="28"/>
          <w:szCs w:val="28"/>
        </w:rPr>
        <w:t>гп</w:t>
      </w:r>
      <w:proofErr w:type="spellEnd"/>
      <w:r w:rsidRPr="00C53086">
        <w:rPr>
          <w:sz w:val="28"/>
          <w:szCs w:val="28"/>
        </w:rPr>
        <w:t xml:space="preserve"> Северо-Енисейский нового здания хирургического корпуса на 40 коек с пищеблоком </w:t>
      </w:r>
    </w:p>
    <w:p w:rsidR="00653DA9" w:rsidRPr="00C53086" w:rsidRDefault="00653DA9" w:rsidP="00653DA9">
      <w:pPr>
        <w:ind w:firstLine="567"/>
        <w:jc w:val="center"/>
        <w:rPr>
          <w:sz w:val="28"/>
          <w:szCs w:val="28"/>
        </w:rPr>
      </w:pPr>
      <w:r w:rsidRPr="00C53086">
        <w:rPr>
          <w:sz w:val="28"/>
          <w:szCs w:val="28"/>
        </w:rPr>
        <w:t>КГБУЗ «Северо-Енисейская РБ».</w:t>
      </w:r>
    </w:p>
    <w:p w:rsidR="00653DA9" w:rsidRPr="00C53086" w:rsidRDefault="00653DA9" w:rsidP="00653DA9">
      <w:pPr>
        <w:ind w:firstLine="567"/>
        <w:jc w:val="center"/>
      </w:pPr>
      <w:r w:rsidRPr="00C53086">
        <w:t xml:space="preserve"> </w:t>
      </w:r>
    </w:p>
    <w:p w:rsidR="00653DA9" w:rsidRPr="00C53086" w:rsidRDefault="00653DA9" w:rsidP="00653DA9">
      <w:pPr>
        <w:ind w:firstLine="567"/>
        <w:jc w:val="both"/>
        <w:rPr>
          <w:sz w:val="28"/>
          <w:szCs w:val="28"/>
        </w:rPr>
      </w:pPr>
      <w:proofErr w:type="gramStart"/>
      <w:r w:rsidRPr="00C53086">
        <w:rPr>
          <w:sz w:val="28"/>
          <w:szCs w:val="28"/>
        </w:rPr>
        <w:t xml:space="preserve">Существующее хирургическое отделение КГБУЗ «Северо-Енисейская РБ» по адресу: </w:t>
      </w:r>
      <w:proofErr w:type="spellStart"/>
      <w:r w:rsidRPr="00C53086">
        <w:rPr>
          <w:sz w:val="28"/>
          <w:szCs w:val="28"/>
        </w:rPr>
        <w:t>гп</w:t>
      </w:r>
      <w:proofErr w:type="spellEnd"/>
      <w:r w:rsidRPr="00C53086">
        <w:rPr>
          <w:sz w:val="28"/>
          <w:szCs w:val="28"/>
        </w:rPr>
        <w:t xml:space="preserve"> Северо-Енисейский, ул. Гоголя, 7/2 располагается на 2 этаже здания «теплого склада», 1989 года постройки, приспособленного под размещение хирургического корпуса, путем устройства в деревянной надстройке над кирпичным цоколем помещений операционного блока, вспомогательных помещений и палатных комнат, рассчитанных на одновременное пребывание 30 больных, в том числе 4 реанимационных койки и 12 коек</w:t>
      </w:r>
      <w:proofErr w:type="gramEnd"/>
      <w:r w:rsidRPr="00C53086">
        <w:rPr>
          <w:sz w:val="28"/>
          <w:szCs w:val="28"/>
        </w:rPr>
        <w:t xml:space="preserve"> для гинекологических больных, в </w:t>
      </w:r>
      <w:proofErr w:type="gramStart"/>
      <w:r w:rsidRPr="00C53086">
        <w:rPr>
          <w:sz w:val="28"/>
          <w:szCs w:val="28"/>
        </w:rPr>
        <w:t>соответствии</w:t>
      </w:r>
      <w:proofErr w:type="gramEnd"/>
      <w:r w:rsidRPr="00C53086">
        <w:rPr>
          <w:sz w:val="28"/>
          <w:szCs w:val="28"/>
        </w:rPr>
        <w:t xml:space="preserve"> с требованиями, действующими в конце 80-х годов прошлого века.</w:t>
      </w:r>
    </w:p>
    <w:p w:rsidR="00653DA9" w:rsidRPr="00C53086" w:rsidRDefault="00653DA9" w:rsidP="00653DA9">
      <w:pPr>
        <w:ind w:firstLine="567"/>
        <w:jc w:val="both"/>
        <w:rPr>
          <w:sz w:val="28"/>
          <w:szCs w:val="28"/>
        </w:rPr>
      </w:pPr>
      <w:r w:rsidRPr="00C53086">
        <w:rPr>
          <w:sz w:val="28"/>
          <w:szCs w:val="28"/>
        </w:rPr>
        <w:tab/>
        <w:t>Приспособленное для размещения хирургического отделения двухэтажное здание общей площадью 1547,7 кв.м. имеет следующие показатели:</w:t>
      </w:r>
    </w:p>
    <w:p w:rsidR="00653DA9" w:rsidRPr="00C53086" w:rsidRDefault="00653DA9" w:rsidP="00653DA9">
      <w:pPr>
        <w:ind w:firstLine="567"/>
        <w:jc w:val="both"/>
        <w:rPr>
          <w:sz w:val="28"/>
          <w:szCs w:val="28"/>
        </w:rPr>
      </w:pPr>
      <w:r w:rsidRPr="00C53086">
        <w:rPr>
          <w:sz w:val="28"/>
          <w:szCs w:val="28"/>
        </w:rPr>
        <w:tab/>
        <w:t xml:space="preserve">Фундаменты – бетонные ленточные, стены 1 этажа – кирпичные, стены 2 этажа – брусчатые. Наружная отделка фасадов – мокрая штукатурка. </w:t>
      </w:r>
      <w:r w:rsidRPr="00C53086">
        <w:rPr>
          <w:sz w:val="28"/>
          <w:szCs w:val="28"/>
        </w:rPr>
        <w:lastRenderedPageBreak/>
        <w:t>Крыша – чердачная, стропильная. Кровля – асбестоцементные волнистые листы.</w:t>
      </w:r>
    </w:p>
    <w:p w:rsidR="00653DA9" w:rsidRPr="00C53086" w:rsidRDefault="00653DA9" w:rsidP="00653DA9">
      <w:pPr>
        <w:ind w:firstLine="567"/>
        <w:jc w:val="both"/>
        <w:rPr>
          <w:sz w:val="28"/>
          <w:szCs w:val="28"/>
        </w:rPr>
      </w:pPr>
      <w:r w:rsidRPr="00C53086">
        <w:rPr>
          <w:sz w:val="28"/>
          <w:szCs w:val="28"/>
        </w:rPr>
        <w:tab/>
        <w:t xml:space="preserve"> Первый этаж здания используется для размещения лабораторных и исследовательских помещений, </w:t>
      </w:r>
      <w:proofErr w:type="spellStart"/>
      <w:r w:rsidRPr="00C53086">
        <w:rPr>
          <w:sz w:val="28"/>
          <w:szCs w:val="28"/>
        </w:rPr>
        <w:t>физиокабинетов</w:t>
      </w:r>
      <w:proofErr w:type="spellEnd"/>
      <w:r w:rsidRPr="00C53086">
        <w:rPr>
          <w:sz w:val="28"/>
          <w:szCs w:val="28"/>
        </w:rPr>
        <w:t xml:space="preserve">, </w:t>
      </w:r>
      <w:proofErr w:type="spellStart"/>
      <w:r w:rsidRPr="00C53086">
        <w:rPr>
          <w:sz w:val="28"/>
          <w:szCs w:val="28"/>
        </w:rPr>
        <w:t>рентгенкабинетов</w:t>
      </w:r>
      <w:proofErr w:type="spellEnd"/>
      <w:r w:rsidRPr="00C53086">
        <w:rPr>
          <w:sz w:val="28"/>
          <w:szCs w:val="28"/>
        </w:rPr>
        <w:t>, и вспомогательных помещений.</w:t>
      </w:r>
    </w:p>
    <w:p w:rsidR="00653DA9" w:rsidRPr="00C53086" w:rsidRDefault="00653DA9" w:rsidP="00653DA9">
      <w:pPr>
        <w:ind w:firstLine="567"/>
        <w:jc w:val="both"/>
        <w:rPr>
          <w:sz w:val="28"/>
          <w:szCs w:val="28"/>
        </w:rPr>
      </w:pPr>
      <w:r w:rsidRPr="00C53086">
        <w:rPr>
          <w:sz w:val="28"/>
          <w:szCs w:val="28"/>
        </w:rPr>
        <w:tab/>
        <w:t>На втором этаже здания располагается хирургическое отделение.</w:t>
      </w:r>
    </w:p>
    <w:p w:rsidR="00653DA9" w:rsidRPr="00C53086" w:rsidRDefault="00653DA9" w:rsidP="00653DA9">
      <w:pPr>
        <w:autoSpaceDE w:val="0"/>
        <w:autoSpaceDN w:val="0"/>
        <w:adjustRightInd w:val="0"/>
        <w:ind w:firstLine="567"/>
        <w:jc w:val="both"/>
        <w:rPr>
          <w:sz w:val="28"/>
          <w:szCs w:val="28"/>
        </w:rPr>
      </w:pPr>
      <w:proofErr w:type="gramStart"/>
      <w:r w:rsidRPr="00C53086">
        <w:rPr>
          <w:sz w:val="28"/>
          <w:szCs w:val="28"/>
        </w:rPr>
        <w:t xml:space="preserve">После введения в действие </w:t>
      </w:r>
      <w:proofErr w:type="spellStart"/>
      <w:r w:rsidRPr="00C53086">
        <w:rPr>
          <w:sz w:val="28"/>
          <w:szCs w:val="28"/>
        </w:rPr>
        <w:t>СанПиН</w:t>
      </w:r>
      <w:proofErr w:type="spellEnd"/>
      <w:r w:rsidRPr="00C53086">
        <w:rPr>
          <w:sz w:val="28"/>
          <w:szCs w:val="28"/>
        </w:rPr>
        <w:t xml:space="preserve"> </w:t>
      </w:r>
      <w:hyperlink r:id="rId22" w:history="1">
        <w:r w:rsidRPr="00C53086">
          <w:rPr>
            <w:sz w:val="28"/>
            <w:szCs w:val="28"/>
          </w:rPr>
          <w:t>2.1.3.1375-03</w:t>
        </w:r>
      </w:hyperlink>
      <w:r w:rsidRPr="00C53086">
        <w:rPr>
          <w:sz w:val="28"/>
          <w:szCs w:val="28"/>
        </w:rPr>
        <w:t xml:space="preserve"> "Гигиенические требования к размещению, устройству, оборудованию и эксплуатации больниц, родильных домов и других лечебных стационаров" и пришедших к ним на смену  </w:t>
      </w:r>
      <w:proofErr w:type="spellStart"/>
      <w:r w:rsidRPr="00C53086">
        <w:rPr>
          <w:sz w:val="28"/>
          <w:szCs w:val="28"/>
        </w:rPr>
        <w:t>СанПиН</w:t>
      </w:r>
      <w:proofErr w:type="spellEnd"/>
      <w:r w:rsidRPr="00C53086">
        <w:rPr>
          <w:sz w:val="28"/>
          <w:szCs w:val="28"/>
        </w:rPr>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18.05.2010 N 58, требования по оборудованию, площадям, набору помещений в больничных учреждениях  ужесточились. </w:t>
      </w:r>
      <w:proofErr w:type="gramEnd"/>
    </w:p>
    <w:p w:rsidR="00653DA9" w:rsidRPr="00C53086" w:rsidRDefault="00653DA9" w:rsidP="00653DA9">
      <w:pPr>
        <w:autoSpaceDE w:val="0"/>
        <w:autoSpaceDN w:val="0"/>
        <w:adjustRightInd w:val="0"/>
        <w:ind w:firstLine="567"/>
        <w:jc w:val="both"/>
        <w:rPr>
          <w:sz w:val="28"/>
          <w:szCs w:val="28"/>
        </w:rPr>
      </w:pPr>
      <w:r w:rsidRPr="00C53086">
        <w:rPr>
          <w:sz w:val="28"/>
          <w:szCs w:val="28"/>
        </w:rPr>
        <w:tab/>
        <w:t xml:space="preserve">Поэтому существующее хирургическое отделение в настоящее время перестало соответствовать требованиям действующих санитарно-эпидемиологических правил и нормативов, а именно: </w:t>
      </w:r>
    </w:p>
    <w:p w:rsidR="00653DA9" w:rsidRPr="00C53086" w:rsidRDefault="00653DA9" w:rsidP="00653DA9">
      <w:pPr>
        <w:autoSpaceDE w:val="0"/>
        <w:autoSpaceDN w:val="0"/>
        <w:adjustRightInd w:val="0"/>
        <w:ind w:firstLine="567"/>
        <w:jc w:val="both"/>
        <w:rPr>
          <w:sz w:val="28"/>
          <w:szCs w:val="28"/>
        </w:rPr>
      </w:pPr>
      <w:proofErr w:type="gramStart"/>
      <w:r w:rsidRPr="00C53086">
        <w:rPr>
          <w:sz w:val="28"/>
          <w:szCs w:val="28"/>
        </w:rPr>
        <w:t>1) Планировка помещений операционного блока (плановая и экстренная операционная) не позволяют разделить потоки: «стерильный» для прохода врачей-хирургов и операционных медицинских сестер; «чистый» для доставки больного, чистого белья, медикаментов, прохода анестезиологов, младшего и технического персонала; «грязный» - для удаления отходов, использованного белья и перевязочных материала, т.к. в существующих помещениях операционного блока возможно устройство только двух потоков.</w:t>
      </w:r>
      <w:proofErr w:type="gramEnd"/>
    </w:p>
    <w:p w:rsidR="00653DA9" w:rsidRPr="00C53086" w:rsidRDefault="00653DA9" w:rsidP="00653DA9">
      <w:pPr>
        <w:autoSpaceDE w:val="0"/>
        <w:autoSpaceDN w:val="0"/>
        <w:adjustRightInd w:val="0"/>
        <w:ind w:firstLine="567"/>
        <w:jc w:val="both"/>
        <w:rPr>
          <w:sz w:val="28"/>
          <w:szCs w:val="28"/>
        </w:rPr>
      </w:pPr>
      <w:r w:rsidRPr="00C53086">
        <w:rPr>
          <w:sz w:val="28"/>
          <w:szCs w:val="28"/>
        </w:rPr>
        <w:t xml:space="preserve">2. В составе операционного блока отсутствуют: </w:t>
      </w:r>
      <w:proofErr w:type="gramStart"/>
      <w:r w:rsidRPr="00C53086">
        <w:rPr>
          <w:sz w:val="28"/>
          <w:szCs w:val="28"/>
        </w:rPr>
        <w:t>стерилизационная</w:t>
      </w:r>
      <w:proofErr w:type="gramEnd"/>
      <w:r w:rsidRPr="00C53086">
        <w:rPr>
          <w:sz w:val="28"/>
          <w:szCs w:val="28"/>
        </w:rPr>
        <w:t xml:space="preserve"> для экстренной стерилизации, помещения для разборки, мытья инструмента и их хранения; для хранения, мойки и обеззараживания </w:t>
      </w:r>
      <w:proofErr w:type="spellStart"/>
      <w:r w:rsidRPr="00C53086">
        <w:rPr>
          <w:sz w:val="28"/>
          <w:szCs w:val="28"/>
        </w:rPr>
        <w:t>наркозно-дыхательной</w:t>
      </w:r>
      <w:proofErr w:type="spellEnd"/>
      <w:r w:rsidRPr="00C53086">
        <w:rPr>
          <w:sz w:val="28"/>
          <w:szCs w:val="28"/>
        </w:rPr>
        <w:t xml:space="preserve"> аппаратуры; для хранения и подготовки крови; санпропускники. Площадь операционной для срочных (экстренных) операций составляет 32 кв.м., вместо 36 кв.м. Не предусмотрены обособленные (изолированные) системы вентиляции и </w:t>
      </w:r>
      <w:proofErr w:type="spellStart"/>
      <w:r w:rsidRPr="00C53086">
        <w:rPr>
          <w:sz w:val="28"/>
          <w:szCs w:val="28"/>
        </w:rPr>
        <w:t>электроводонагревательные</w:t>
      </w:r>
      <w:proofErr w:type="spellEnd"/>
      <w:r w:rsidRPr="00C53086">
        <w:rPr>
          <w:sz w:val="28"/>
          <w:szCs w:val="28"/>
        </w:rPr>
        <w:t xml:space="preserve"> устройства непрерывного действия.</w:t>
      </w:r>
    </w:p>
    <w:p w:rsidR="00653DA9" w:rsidRPr="00C53086" w:rsidRDefault="00653DA9" w:rsidP="00653DA9">
      <w:pPr>
        <w:autoSpaceDE w:val="0"/>
        <w:autoSpaceDN w:val="0"/>
        <w:adjustRightInd w:val="0"/>
        <w:ind w:firstLine="567"/>
        <w:jc w:val="both"/>
        <w:rPr>
          <w:sz w:val="28"/>
          <w:szCs w:val="28"/>
        </w:rPr>
      </w:pPr>
      <w:r w:rsidRPr="00C53086">
        <w:rPr>
          <w:sz w:val="28"/>
          <w:szCs w:val="28"/>
        </w:rPr>
        <w:t>3. Площадь процедурного кабинета составляет 9,8 кв.м. при норме 12 кв.м., чистой перевязочной – 19 кв.м. при норме 22 кв.м., гнойной перевязочной – 18 кв</w:t>
      </w:r>
      <w:proofErr w:type="gramStart"/>
      <w:r w:rsidRPr="00C53086">
        <w:rPr>
          <w:sz w:val="28"/>
          <w:szCs w:val="28"/>
        </w:rPr>
        <w:t>.м</w:t>
      </w:r>
      <w:proofErr w:type="gramEnd"/>
      <w:r w:rsidRPr="00C53086">
        <w:rPr>
          <w:sz w:val="28"/>
          <w:szCs w:val="28"/>
        </w:rPr>
        <w:t xml:space="preserve"> при норме 22 кв.м. </w:t>
      </w:r>
    </w:p>
    <w:p w:rsidR="00653DA9" w:rsidRPr="00C53086" w:rsidRDefault="00653DA9" w:rsidP="00653DA9">
      <w:pPr>
        <w:autoSpaceDE w:val="0"/>
        <w:autoSpaceDN w:val="0"/>
        <w:adjustRightInd w:val="0"/>
        <w:ind w:firstLine="567"/>
        <w:jc w:val="both"/>
        <w:rPr>
          <w:sz w:val="28"/>
          <w:szCs w:val="28"/>
        </w:rPr>
      </w:pPr>
      <w:r w:rsidRPr="00C53086">
        <w:rPr>
          <w:sz w:val="28"/>
          <w:szCs w:val="28"/>
        </w:rPr>
        <w:t>4. Площадь палаты интенсивной терапии составляет 6,7 кв.м. на 1 койку при нормативе 13 кв.м. на 1 койку. При палатах отсутствуют шлюзы, туалеты и душевые.</w:t>
      </w:r>
    </w:p>
    <w:p w:rsidR="00653DA9" w:rsidRPr="00C53086" w:rsidRDefault="00653DA9" w:rsidP="00653DA9">
      <w:pPr>
        <w:autoSpaceDE w:val="0"/>
        <w:autoSpaceDN w:val="0"/>
        <w:adjustRightInd w:val="0"/>
        <w:ind w:firstLine="567"/>
        <w:jc w:val="both"/>
        <w:rPr>
          <w:sz w:val="28"/>
          <w:szCs w:val="28"/>
        </w:rPr>
      </w:pPr>
      <w:r w:rsidRPr="00C53086">
        <w:rPr>
          <w:sz w:val="28"/>
          <w:szCs w:val="28"/>
        </w:rPr>
        <w:t xml:space="preserve">5. Отсутствуют санитарно-бытовые помещения для персонала, в том числе гардеробные  для раздельного хранения личной (домашней) и рабочей одежды персонала, туалеты для персонала. </w:t>
      </w:r>
    </w:p>
    <w:p w:rsidR="00653DA9" w:rsidRPr="00C53086" w:rsidRDefault="00653DA9" w:rsidP="00653DA9">
      <w:pPr>
        <w:autoSpaceDE w:val="0"/>
        <w:autoSpaceDN w:val="0"/>
        <w:adjustRightInd w:val="0"/>
        <w:ind w:firstLine="567"/>
        <w:jc w:val="both"/>
        <w:rPr>
          <w:sz w:val="28"/>
          <w:szCs w:val="28"/>
        </w:rPr>
      </w:pPr>
      <w:r w:rsidRPr="00C53086">
        <w:rPr>
          <w:sz w:val="28"/>
          <w:szCs w:val="28"/>
        </w:rPr>
        <w:t xml:space="preserve">Дополнительных помещений и возможности увеличения площадей помещений путем  перепланировки существующих помещений хирургического отделения в габаритах здания, с целью приведения </w:t>
      </w:r>
      <w:r w:rsidRPr="00C53086">
        <w:rPr>
          <w:sz w:val="28"/>
          <w:szCs w:val="28"/>
        </w:rPr>
        <w:lastRenderedPageBreak/>
        <w:t xml:space="preserve">помещений отделения в соответствии с требованиями  </w:t>
      </w:r>
      <w:proofErr w:type="spellStart"/>
      <w:r w:rsidRPr="00C53086">
        <w:rPr>
          <w:sz w:val="28"/>
          <w:szCs w:val="28"/>
        </w:rPr>
        <w:t>СанПиН</w:t>
      </w:r>
      <w:proofErr w:type="spellEnd"/>
      <w:r w:rsidRPr="00C53086">
        <w:rPr>
          <w:sz w:val="28"/>
          <w:szCs w:val="28"/>
        </w:rPr>
        <w:t xml:space="preserve"> 2.1.3.2630-10, не имеется. </w:t>
      </w:r>
    </w:p>
    <w:p w:rsidR="00653DA9" w:rsidRPr="00C53086" w:rsidRDefault="00653DA9" w:rsidP="00653DA9">
      <w:pPr>
        <w:autoSpaceDE w:val="0"/>
        <w:autoSpaceDN w:val="0"/>
        <w:adjustRightInd w:val="0"/>
        <w:ind w:firstLine="567"/>
        <w:jc w:val="both"/>
        <w:rPr>
          <w:sz w:val="28"/>
          <w:szCs w:val="28"/>
        </w:rPr>
      </w:pPr>
      <w:r w:rsidRPr="00C53086">
        <w:rPr>
          <w:sz w:val="28"/>
          <w:szCs w:val="28"/>
        </w:rPr>
        <w:t xml:space="preserve">Кроме того, с учетом увеличения численности вахтовых рабочих, занятых на основных золотодобывающих предприятиях района, увеличилась потребность в дополнительных койках в хирургическом отделении с 30 до 40-45. </w:t>
      </w:r>
    </w:p>
    <w:p w:rsidR="00653DA9" w:rsidRPr="00C53086" w:rsidRDefault="00653DA9" w:rsidP="00653DA9">
      <w:pPr>
        <w:autoSpaceDE w:val="0"/>
        <w:autoSpaceDN w:val="0"/>
        <w:adjustRightInd w:val="0"/>
        <w:ind w:firstLine="567"/>
        <w:jc w:val="both"/>
        <w:rPr>
          <w:sz w:val="28"/>
          <w:szCs w:val="28"/>
        </w:rPr>
      </w:pPr>
      <w:proofErr w:type="gramStart"/>
      <w:r w:rsidRPr="00C53086">
        <w:rPr>
          <w:sz w:val="28"/>
          <w:szCs w:val="28"/>
        </w:rPr>
        <w:t>Исходя из вышеизложенного, в целях оказания квалифицированной медицинской помощи гражданам, проживающим на территории Северо-Енисейского района, создания в медицинских организациях района комфортных условий пребывания пациентов и работы медицинского персонала, отвечающих всем санитарно-гигиеническим нормам, назрела острая необходимость строительства нового здания хирургического корпуса на 40 коек.</w:t>
      </w:r>
      <w:proofErr w:type="gramEnd"/>
      <w:r w:rsidRPr="00C53086">
        <w:rPr>
          <w:sz w:val="28"/>
          <w:szCs w:val="28"/>
        </w:rPr>
        <w:t xml:space="preserve"> По окончании строительства нового хирургического корпуса, освободившиеся помещения существующего хирургического отделения по адресу: </w:t>
      </w:r>
      <w:proofErr w:type="spellStart"/>
      <w:r w:rsidRPr="00C53086">
        <w:rPr>
          <w:sz w:val="28"/>
          <w:szCs w:val="28"/>
        </w:rPr>
        <w:t>гп</w:t>
      </w:r>
      <w:proofErr w:type="spellEnd"/>
      <w:r w:rsidRPr="00C53086">
        <w:rPr>
          <w:sz w:val="28"/>
          <w:szCs w:val="28"/>
        </w:rPr>
        <w:t xml:space="preserve"> Северо-Енисейский, ул. Гоголя, 7/2 планируется реконструировать в отделение восстановительного лечения.</w:t>
      </w:r>
    </w:p>
    <w:p w:rsidR="00653DA9" w:rsidRPr="00C53086" w:rsidRDefault="00653DA9" w:rsidP="00653DA9">
      <w:pPr>
        <w:spacing w:after="200" w:line="276" w:lineRule="auto"/>
        <w:rPr>
          <w:rFonts w:eastAsia="Sylfaen"/>
          <w:sz w:val="28"/>
          <w:szCs w:val="28"/>
          <w:lang w:eastAsia="en-US"/>
        </w:rPr>
      </w:pPr>
    </w:p>
    <w:p w:rsidR="00653DA9" w:rsidRPr="00C53086" w:rsidRDefault="00653DA9" w:rsidP="00653DA9">
      <w:pPr>
        <w:pStyle w:val="16"/>
        <w:shd w:val="clear" w:color="auto" w:fill="auto"/>
        <w:tabs>
          <w:tab w:val="left" w:pos="2298"/>
        </w:tabs>
        <w:spacing w:line="322" w:lineRule="exact"/>
        <w:ind w:right="20" w:firstLine="567"/>
        <w:rPr>
          <w:rFonts w:ascii="Times New Roman" w:hAnsi="Times New Roman" w:cs="Times New Roman"/>
          <w:b/>
          <w:i/>
          <w:sz w:val="28"/>
          <w:szCs w:val="28"/>
        </w:rPr>
      </w:pPr>
      <w:r w:rsidRPr="00C53086">
        <w:rPr>
          <w:rFonts w:ascii="Times New Roman" w:hAnsi="Times New Roman" w:cs="Times New Roman"/>
          <w:b/>
          <w:i/>
          <w:sz w:val="28"/>
          <w:szCs w:val="28"/>
        </w:rPr>
        <w:t>Условия для развития системы здравоохранения</w:t>
      </w:r>
    </w:p>
    <w:p w:rsidR="00653DA9" w:rsidRPr="00C53086" w:rsidRDefault="00653DA9" w:rsidP="00653DA9">
      <w:pPr>
        <w:pStyle w:val="16"/>
        <w:shd w:val="clear" w:color="auto" w:fill="auto"/>
        <w:tabs>
          <w:tab w:val="left" w:pos="2298"/>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В Северо-Енисейском районе созданы все условия для работы и жизни.  Предоставление жилья медицинским работникам осуществляется в приоритетном </w:t>
      </w:r>
      <w:proofErr w:type="gramStart"/>
      <w:r w:rsidRPr="00C53086">
        <w:rPr>
          <w:rFonts w:ascii="Times New Roman" w:hAnsi="Times New Roman" w:cs="Times New Roman"/>
          <w:sz w:val="28"/>
          <w:szCs w:val="28"/>
        </w:rPr>
        <w:t>порядке</w:t>
      </w:r>
      <w:proofErr w:type="gramEnd"/>
      <w:r w:rsidRPr="00C53086">
        <w:rPr>
          <w:rFonts w:ascii="Times New Roman" w:hAnsi="Times New Roman" w:cs="Times New Roman"/>
          <w:sz w:val="28"/>
          <w:szCs w:val="28"/>
        </w:rPr>
        <w:t xml:space="preserve">, по мере его строительства, или освобождения. Ежегодно осуществляется строительство и ввод в эксплуатацию нового жилья, но удовлетворить все потребности населения единовременно просто невозможно. В районе давно решен вопрос с обеспечением детей от 3 до 7 лет местами в детский сад (очередь отсутствует). Обеспеченность местами данной категории детей – 100 %. С 2018 года решен вопрос по обеспечению детей от 1 до 3 лет в </w:t>
      </w:r>
      <w:proofErr w:type="spellStart"/>
      <w:r w:rsidRPr="00C53086">
        <w:rPr>
          <w:rFonts w:ascii="Times New Roman" w:hAnsi="Times New Roman" w:cs="Times New Roman"/>
          <w:sz w:val="28"/>
          <w:szCs w:val="28"/>
        </w:rPr>
        <w:t>гп</w:t>
      </w:r>
      <w:proofErr w:type="spellEnd"/>
      <w:r w:rsidRPr="00C53086">
        <w:rPr>
          <w:rFonts w:ascii="Times New Roman" w:hAnsi="Times New Roman" w:cs="Times New Roman"/>
          <w:sz w:val="28"/>
          <w:szCs w:val="28"/>
        </w:rPr>
        <w:t xml:space="preserve"> Северо-Енисейский. Поэтому проблем с устройством детей в детский сад в </w:t>
      </w:r>
      <w:proofErr w:type="gramStart"/>
      <w:r w:rsidRPr="00C53086">
        <w:rPr>
          <w:rFonts w:ascii="Times New Roman" w:hAnsi="Times New Roman" w:cs="Times New Roman"/>
          <w:sz w:val="28"/>
          <w:szCs w:val="28"/>
        </w:rPr>
        <w:t>районе</w:t>
      </w:r>
      <w:proofErr w:type="gramEnd"/>
      <w:r w:rsidRPr="00C53086">
        <w:rPr>
          <w:rFonts w:ascii="Times New Roman" w:hAnsi="Times New Roman" w:cs="Times New Roman"/>
          <w:sz w:val="28"/>
          <w:szCs w:val="28"/>
        </w:rPr>
        <w:t xml:space="preserve"> просто нет!</w:t>
      </w:r>
    </w:p>
    <w:p w:rsidR="00653DA9" w:rsidRPr="00C53086" w:rsidRDefault="00653DA9" w:rsidP="00653DA9">
      <w:pPr>
        <w:pStyle w:val="16"/>
        <w:shd w:val="clear" w:color="auto" w:fill="auto"/>
        <w:tabs>
          <w:tab w:val="left" w:pos="0"/>
        </w:tabs>
        <w:spacing w:line="322" w:lineRule="exact"/>
        <w:ind w:right="20" w:firstLine="567"/>
        <w:rPr>
          <w:rFonts w:ascii="Times New Roman" w:hAnsi="Times New Roman" w:cs="Times New Roman"/>
          <w:sz w:val="28"/>
          <w:szCs w:val="28"/>
        </w:rPr>
      </w:pPr>
      <w:r w:rsidRPr="00C53086">
        <w:rPr>
          <w:rFonts w:ascii="Times New Roman" w:hAnsi="Times New Roman" w:cs="Times New Roman"/>
          <w:sz w:val="28"/>
          <w:szCs w:val="28"/>
        </w:rPr>
        <w:t xml:space="preserve">Возможно предоставление медицинским работникам, работающих в сельской местности земельных участков на территории </w:t>
      </w:r>
      <w:proofErr w:type="gramStart"/>
      <w:r w:rsidRPr="00C53086">
        <w:rPr>
          <w:rFonts w:ascii="Times New Roman" w:hAnsi="Times New Roman" w:cs="Times New Roman"/>
          <w:sz w:val="28"/>
          <w:szCs w:val="28"/>
        </w:rPr>
        <w:t>Северо-Енисейского</w:t>
      </w:r>
      <w:proofErr w:type="gramEnd"/>
      <w:r w:rsidRPr="00C53086">
        <w:rPr>
          <w:rFonts w:ascii="Times New Roman" w:hAnsi="Times New Roman" w:cs="Times New Roman"/>
          <w:sz w:val="28"/>
          <w:szCs w:val="28"/>
        </w:rPr>
        <w:t xml:space="preserve"> района.</w:t>
      </w:r>
    </w:p>
    <w:p w:rsidR="00653DA9" w:rsidRPr="00C53086" w:rsidRDefault="00653DA9" w:rsidP="00653DA9">
      <w:pPr>
        <w:pStyle w:val="3"/>
        <w:numPr>
          <w:ilvl w:val="0"/>
          <w:numId w:val="0"/>
        </w:numPr>
        <w:ind w:left="1224" w:hanging="504"/>
        <w:rPr>
          <w:rFonts w:eastAsia="Calibri"/>
        </w:rPr>
      </w:pPr>
      <w:r w:rsidRPr="00C53086">
        <w:rPr>
          <w:rFonts w:eastAsia="Calibri"/>
        </w:rPr>
        <w:t xml:space="preserve">3.1.3. </w:t>
      </w:r>
      <w:bookmarkStart w:id="46" w:name="_Toc518038965"/>
      <w:bookmarkStart w:id="47" w:name="_Toc518039075"/>
      <w:r w:rsidRPr="00C53086">
        <w:rPr>
          <w:rFonts w:eastAsia="Calibri"/>
        </w:rPr>
        <w:t>Культура</w:t>
      </w:r>
      <w:bookmarkEnd w:id="42"/>
      <w:bookmarkEnd w:id="43"/>
      <w:bookmarkEnd w:id="44"/>
      <w:bookmarkEnd w:id="45"/>
      <w:bookmarkEnd w:id="46"/>
      <w:bookmarkEnd w:id="47"/>
    </w:p>
    <w:p w:rsidR="00653DA9" w:rsidRPr="00C53086" w:rsidRDefault="00653DA9" w:rsidP="00653DA9">
      <w:pPr>
        <w:pStyle w:val="a4"/>
        <w:ind w:firstLine="567"/>
        <w:jc w:val="both"/>
        <w:rPr>
          <w:sz w:val="28"/>
          <w:szCs w:val="28"/>
        </w:rPr>
      </w:pPr>
    </w:p>
    <w:p w:rsidR="00653DA9" w:rsidRPr="00C53086" w:rsidRDefault="00653DA9" w:rsidP="00653DA9">
      <w:pPr>
        <w:pStyle w:val="a4"/>
        <w:ind w:firstLine="567"/>
        <w:jc w:val="both"/>
        <w:rPr>
          <w:sz w:val="28"/>
          <w:szCs w:val="28"/>
        </w:rPr>
      </w:pPr>
      <w:r w:rsidRPr="00C53086">
        <w:rPr>
          <w:sz w:val="28"/>
          <w:szCs w:val="28"/>
        </w:rPr>
        <w:t xml:space="preserve">Культурная среда становится важным направлением для формирования привлекательных условий жизни населения Северо-Енисейского района. </w:t>
      </w:r>
    </w:p>
    <w:p w:rsidR="00653DA9" w:rsidRPr="00C53086" w:rsidRDefault="00653DA9" w:rsidP="00653DA9">
      <w:pPr>
        <w:pStyle w:val="a4"/>
        <w:ind w:firstLine="567"/>
        <w:jc w:val="both"/>
        <w:rPr>
          <w:sz w:val="28"/>
          <w:szCs w:val="28"/>
        </w:rPr>
      </w:pPr>
      <w:r w:rsidRPr="00C53086">
        <w:rPr>
          <w:sz w:val="28"/>
          <w:szCs w:val="28"/>
        </w:rPr>
        <w:t xml:space="preserve">Культурное наследие -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 Современная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Утраты культурных ценностей невосполнимы и необратимы. </w:t>
      </w:r>
    </w:p>
    <w:p w:rsidR="00653DA9" w:rsidRPr="00C53086" w:rsidRDefault="00653DA9" w:rsidP="00653DA9">
      <w:pPr>
        <w:pStyle w:val="a4"/>
        <w:ind w:firstLine="567"/>
        <w:jc w:val="both"/>
        <w:rPr>
          <w:sz w:val="28"/>
          <w:szCs w:val="28"/>
        </w:rPr>
      </w:pPr>
      <w:r w:rsidRPr="00C53086">
        <w:rPr>
          <w:sz w:val="28"/>
          <w:szCs w:val="28"/>
        </w:rPr>
        <w:t>Поддержка и развитие культуры, как сферы духовной жизни населения, является одним из приоритетных направлений устойчивого развития Северо-Енисейского района в долгосрочной перспективе.</w:t>
      </w:r>
    </w:p>
    <w:p w:rsidR="00653DA9" w:rsidRPr="00C53086" w:rsidRDefault="00653DA9" w:rsidP="00653DA9">
      <w:pPr>
        <w:pStyle w:val="a4"/>
        <w:ind w:firstLine="567"/>
        <w:jc w:val="both"/>
        <w:rPr>
          <w:b/>
          <w:i/>
          <w:sz w:val="28"/>
          <w:szCs w:val="28"/>
        </w:rPr>
      </w:pPr>
      <w:r w:rsidRPr="00C53086">
        <w:rPr>
          <w:b/>
          <w:i/>
          <w:sz w:val="28"/>
          <w:szCs w:val="28"/>
        </w:rPr>
        <w:lastRenderedPageBreak/>
        <w:t>Целью культурной политики Северо-Енисейского района является сохранение и развитие культурных традиций, повышение значимости и роли учреждений культуры, создание единого культурного пространства на территории района.</w:t>
      </w:r>
    </w:p>
    <w:p w:rsidR="00653DA9" w:rsidRPr="00C53086" w:rsidRDefault="00653DA9" w:rsidP="00653DA9">
      <w:pPr>
        <w:pStyle w:val="a4"/>
        <w:ind w:firstLine="567"/>
        <w:jc w:val="both"/>
        <w:rPr>
          <w:sz w:val="28"/>
          <w:szCs w:val="28"/>
        </w:rPr>
      </w:pPr>
      <w:proofErr w:type="gramStart"/>
      <w:r w:rsidRPr="00C53086">
        <w:rPr>
          <w:bCs/>
          <w:sz w:val="28"/>
          <w:szCs w:val="28"/>
        </w:rPr>
        <w:t xml:space="preserve">Задачи культурной политики в Северо-Енисейском районе реализуются </w:t>
      </w:r>
      <w:r w:rsidRPr="00C53086">
        <w:rPr>
          <w:sz w:val="28"/>
          <w:szCs w:val="28"/>
        </w:rPr>
        <w:t>сетью из 16 учреждений культуры и 1 учреждения дополнительного образования,</w:t>
      </w:r>
      <w:r w:rsidRPr="00C53086">
        <w:rPr>
          <w:b/>
          <w:bCs/>
          <w:sz w:val="28"/>
          <w:szCs w:val="28"/>
        </w:rPr>
        <w:t xml:space="preserve"> </w:t>
      </w:r>
      <w:r w:rsidRPr="00C53086">
        <w:rPr>
          <w:bCs/>
          <w:sz w:val="28"/>
          <w:szCs w:val="28"/>
        </w:rPr>
        <w:t>которые составляют значительную часть культурного потенциала и обеспечивают конституционные гарантии на доступ к культурным ценностям и участие в культурной и спортивной жизни жителей всего района.</w:t>
      </w:r>
      <w:proofErr w:type="gramEnd"/>
    </w:p>
    <w:p w:rsidR="00653DA9" w:rsidRPr="00C53086" w:rsidRDefault="00653DA9" w:rsidP="00653DA9">
      <w:pPr>
        <w:ind w:firstLine="567"/>
        <w:jc w:val="both"/>
        <w:rPr>
          <w:sz w:val="28"/>
          <w:szCs w:val="28"/>
        </w:rPr>
      </w:pPr>
      <w:r w:rsidRPr="00C53086">
        <w:rPr>
          <w:sz w:val="28"/>
          <w:szCs w:val="28"/>
        </w:rPr>
        <w:t>В целом по району по состоянию на 01.01.2017 действует 88 клубных формирований, в пересчете на 1000 жителей района 7,9 единиц, этот же показатель по краю составляет 3,8 единиц, что в 2 раза превышает краевой показатель.</w:t>
      </w:r>
    </w:p>
    <w:p w:rsidR="00653DA9" w:rsidRPr="00C53086" w:rsidRDefault="00653DA9" w:rsidP="00653DA9">
      <w:pPr>
        <w:pStyle w:val="a4"/>
        <w:ind w:firstLine="567"/>
        <w:jc w:val="both"/>
        <w:rPr>
          <w:sz w:val="28"/>
          <w:szCs w:val="28"/>
        </w:rPr>
      </w:pPr>
      <w:r w:rsidRPr="00C53086">
        <w:rPr>
          <w:sz w:val="28"/>
          <w:szCs w:val="28"/>
        </w:rPr>
        <w:t xml:space="preserve">Уровень фактической обеспеченности клубами и учреждениями от нормативной потребности в 2017 году составил 57%. Ежегодно увеличивается число новых книг, периодических изданий, поступающих в библиотечные фонды общедоступных библиотек. </w:t>
      </w:r>
    </w:p>
    <w:p w:rsidR="00653DA9" w:rsidRPr="00C53086" w:rsidRDefault="00653DA9" w:rsidP="00653DA9">
      <w:pPr>
        <w:pStyle w:val="a4"/>
        <w:ind w:firstLine="709"/>
        <w:jc w:val="both"/>
        <w:rPr>
          <w:b/>
          <w:sz w:val="28"/>
          <w:szCs w:val="28"/>
        </w:rPr>
      </w:pPr>
      <w:r w:rsidRPr="00C53086">
        <w:rPr>
          <w:b/>
          <w:sz w:val="28"/>
          <w:szCs w:val="28"/>
        </w:rPr>
        <w:t xml:space="preserve">В целях развития культурного потенциала, сохранения культурного наследия, повышения духовно-нравственного развития общества будут решаться следующие задачи: </w:t>
      </w:r>
    </w:p>
    <w:p w:rsidR="00653DA9" w:rsidRPr="00C53086" w:rsidRDefault="00653DA9" w:rsidP="00653DA9">
      <w:pPr>
        <w:pStyle w:val="a4"/>
        <w:numPr>
          <w:ilvl w:val="0"/>
          <w:numId w:val="25"/>
        </w:numPr>
        <w:ind w:left="0" w:firstLine="567"/>
        <w:jc w:val="both"/>
        <w:rPr>
          <w:sz w:val="28"/>
          <w:szCs w:val="28"/>
        </w:rPr>
      </w:pPr>
      <w:r w:rsidRPr="00C53086">
        <w:rPr>
          <w:sz w:val="28"/>
          <w:szCs w:val="28"/>
        </w:rPr>
        <w:t>содействие культурному просвещению населения;</w:t>
      </w:r>
    </w:p>
    <w:p w:rsidR="00653DA9" w:rsidRPr="00C53086" w:rsidRDefault="00653DA9" w:rsidP="00653DA9">
      <w:pPr>
        <w:pStyle w:val="a4"/>
        <w:numPr>
          <w:ilvl w:val="0"/>
          <w:numId w:val="25"/>
        </w:numPr>
        <w:ind w:left="0" w:firstLine="567"/>
        <w:jc w:val="both"/>
        <w:rPr>
          <w:sz w:val="28"/>
          <w:szCs w:val="28"/>
        </w:rPr>
      </w:pPr>
      <w:r w:rsidRPr="00C53086">
        <w:rPr>
          <w:sz w:val="28"/>
          <w:szCs w:val="28"/>
        </w:rPr>
        <w:t>обеспечение широкого доступа к культурным ценностям;</w:t>
      </w:r>
    </w:p>
    <w:p w:rsidR="00653DA9" w:rsidRPr="00C53086" w:rsidRDefault="00653DA9" w:rsidP="00653DA9">
      <w:pPr>
        <w:pStyle w:val="a4"/>
        <w:numPr>
          <w:ilvl w:val="0"/>
          <w:numId w:val="25"/>
        </w:numPr>
        <w:ind w:left="0" w:firstLine="567"/>
        <w:jc w:val="both"/>
        <w:rPr>
          <w:sz w:val="28"/>
          <w:szCs w:val="28"/>
        </w:rPr>
      </w:pPr>
      <w:r w:rsidRPr="00C53086">
        <w:rPr>
          <w:sz w:val="28"/>
          <w:szCs w:val="28"/>
        </w:rPr>
        <w:t>создание условий для раскрытия творческих способностей жителей района;</w:t>
      </w:r>
    </w:p>
    <w:p w:rsidR="00653DA9" w:rsidRPr="00C53086" w:rsidRDefault="00653DA9" w:rsidP="00653DA9">
      <w:pPr>
        <w:pStyle w:val="a4"/>
        <w:numPr>
          <w:ilvl w:val="0"/>
          <w:numId w:val="25"/>
        </w:numPr>
        <w:ind w:left="0" w:firstLine="567"/>
        <w:jc w:val="both"/>
        <w:rPr>
          <w:sz w:val="28"/>
          <w:szCs w:val="28"/>
        </w:rPr>
      </w:pPr>
      <w:r w:rsidRPr="00C53086">
        <w:rPr>
          <w:sz w:val="28"/>
          <w:szCs w:val="28"/>
        </w:rPr>
        <w:t xml:space="preserve">поддержка творческих союзов и коллективов; </w:t>
      </w:r>
    </w:p>
    <w:p w:rsidR="00653DA9" w:rsidRPr="00C53086" w:rsidRDefault="00653DA9" w:rsidP="00653DA9">
      <w:pPr>
        <w:pStyle w:val="a4"/>
        <w:numPr>
          <w:ilvl w:val="0"/>
          <w:numId w:val="25"/>
        </w:numPr>
        <w:ind w:left="0" w:firstLine="567"/>
        <w:jc w:val="both"/>
        <w:rPr>
          <w:sz w:val="28"/>
          <w:szCs w:val="28"/>
        </w:rPr>
      </w:pPr>
      <w:r w:rsidRPr="00C53086">
        <w:rPr>
          <w:sz w:val="28"/>
          <w:szCs w:val="28"/>
        </w:rPr>
        <w:t>развитие информационных ресурсов библиотек района;</w:t>
      </w:r>
    </w:p>
    <w:p w:rsidR="00653DA9" w:rsidRPr="00C53086" w:rsidRDefault="00653DA9" w:rsidP="00653DA9">
      <w:pPr>
        <w:pStyle w:val="a4"/>
        <w:numPr>
          <w:ilvl w:val="0"/>
          <w:numId w:val="25"/>
        </w:numPr>
        <w:ind w:left="0" w:firstLine="567"/>
        <w:jc w:val="both"/>
        <w:rPr>
          <w:sz w:val="28"/>
          <w:szCs w:val="28"/>
        </w:rPr>
      </w:pPr>
      <w:r w:rsidRPr="00C53086">
        <w:rPr>
          <w:sz w:val="28"/>
          <w:szCs w:val="28"/>
        </w:rPr>
        <w:t>сохранение существующего культурно-исторического наследия;</w:t>
      </w:r>
    </w:p>
    <w:p w:rsidR="00653DA9" w:rsidRPr="00C53086" w:rsidRDefault="00653DA9" w:rsidP="00653DA9">
      <w:pPr>
        <w:pStyle w:val="a4"/>
        <w:numPr>
          <w:ilvl w:val="0"/>
          <w:numId w:val="25"/>
        </w:numPr>
        <w:ind w:left="0" w:firstLine="567"/>
        <w:jc w:val="both"/>
        <w:rPr>
          <w:sz w:val="28"/>
          <w:szCs w:val="28"/>
        </w:rPr>
      </w:pPr>
      <w:r w:rsidRPr="00C53086">
        <w:rPr>
          <w:sz w:val="28"/>
          <w:szCs w:val="28"/>
        </w:rPr>
        <w:t>возрождение культурных и исторических памятников;</w:t>
      </w:r>
    </w:p>
    <w:p w:rsidR="00653DA9" w:rsidRPr="00C53086" w:rsidRDefault="00653DA9" w:rsidP="00653DA9">
      <w:pPr>
        <w:pStyle w:val="a4"/>
        <w:numPr>
          <w:ilvl w:val="0"/>
          <w:numId w:val="25"/>
        </w:numPr>
        <w:ind w:left="0" w:firstLine="567"/>
        <w:jc w:val="both"/>
        <w:rPr>
          <w:sz w:val="28"/>
          <w:szCs w:val="28"/>
        </w:rPr>
      </w:pPr>
      <w:r w:rsidRPr="00C53086">
        <w:rPr>
          <w:sz w:val="28"/>
          <w:szCs w:val="28"/>
        </w:rPr>
        <w:t>сохранение и дальнейшее развитие сети культурных учреждений, повышение качества их деятельности;</w:t>
      </w:r>
    </w:p>
    <w:p w:rsidR="00653DA9" w:rsidRPr="00C53086" w:rsidRDefault="00653DA9" w:rsidP="00653DA9">
      <w:pPr>
        <w:pStyle w:val="a4"/>
        <w:numPr>
          <w:ilvl w:val="0"/>
          <w:numId w:val="25"/>
        </w:numPr>
        <w:ind w:left="0" w:firstLine="567"/>
        <w:jc w:val="both"/>
        <w:rPr>
          <w:sz w:val="28"/>
          <w:szCs w:val="28"/>
        </w:rPr>
      </w:pPr>
      <w:r w:rsidRPr="00C53086">
        <w:rPr>
          <w:sz w:val="28"/>
          <w:szCs w:val="28"/>
        </w:rPr>
        <w:t>создание и развитие на территории района музеев;</w:t>
      </w:r>
    </w:p>
    <w:p w:rsidR="00653DA9" w:rsidRPr="00C53086" w:rsidRDefault="00653DA9" w:rsidP="00653DA9">
      <w:pPr>
        <w:pStyle w:val="a4"/>
        <w:numPr>
          <w:ilvl w:val="0"/>
          <w:numId w:val="25"/>
        </w:numPr>
        <w:ind w:left="0" w:firstLine="567"/>
        <w:jc w:val="both"/>
        <w:rPr>
          <w:sz w:val="28"/>
          <w:szCs w:val="28"/>
        </w:rPr>
      </w:pPr>
      <w:r w:rsidRPr="00C53086">
        <w:rPr>
          <w:sz w:val="28"/>
          <w:szCs w:val="28"/>
        </w:rPr>
        <w:t>обеспечение пожарной безопасности в муниципальных учреждениях культуры района;</w:t>
      </w:r>
    </w:p>
    <w:p w:rsidR="00653DA9" w:rsidRPr="00C53086" w:rsidRDefault="00653DA9" w:rsidP="00653DA9">
      <w:pPr>
        <w:pStyle w:val="a4"/>
        <w:numPr>
          <w:ilvl w:val="0"/>
          <w:numId w:val="25"/>
        </w:numPr>
        <w:ind w:left="0" w:firstLine="567"/>
        <w:jc w:val="both"/>
        <w:rPr>
          <w:sz w:val="28"/>
          <w:szCs w:val="28"/>
        </w:rPr>
      </w:pPr>
      <w:r w:rsidRPr="00C53086">
        <w:rPr>
          <w:sz w:val="28"/>
          <w:szCs w:val="28"/>
        </w:rPr>
        <w:t>ремонт зданий и сооружений, укрепление материально-технической базы.</w:t>
      </w:r>
    </w:p>
    <w:p w:rsidR="00653DA9" w:rsidRPr="00C53086" w:rsidRDefault="00653DA9" w:rsidP="00653DA9">
      <w:pPr>
        <w:pStyle w:val="a4"/>
        <w:ind w:firstLine="709"/>
        <w:jc w:val="both"/>
        <w:rPr>
          <w:sz w:val="28"/>
          <w:szCs w:val="28"/>
        </w:rPr>
      </w:pPr>
      <w:r w:rsidRPr="00C53086">
        <w:rPr>
          <w:sz w:val="28"/>
          <w:szCs w:val="28"/>
        </w:rPr>
        <w:t xml:space="preserve">В долгосрочной перспективе обеспечивается рост культурного уровня жителей Северо-Енисейского района. Будут созданы оптимальные условия для расширения доступности и повышения качества культурных и информационных услуг для жителей района. </w:t>
      </w:r>
    </w:p>
    <w:p w:rsidR="00653DA9" w:rsidRPr="00C53086" w:rsidRDefault="00653DA9" w:rsidP="00653DA9">
      <w:pPr>
        <w:autoSpaceDE w:val="0"/>
        <w:autoSpaceDN w:val="0"/>
        <w:adjustRightInd w:val="0"/>
        <w:ind w:firstLine="709"/>
        <w:jc w:val="both"/>
        <w:rPr>
          <w:b/>
          <w:i/>
          <w:sz w:val="28"/>
          <w:szCs w:val="28"/>
        </w:rPr>
      </w:pPr>
      <w:r w:rsidRPr="00C53086">
        <w:rPr>
          <w:b/>
          <w:i/>
          <w:sz w:val="28"/>
          <w:szCs w:val="28"/>
        </w:rPr>
        <w:t xml:space="preserve">Приоритетными мероприятиями в сфере культуры </w:t>
      </w:r>
      <w:proofErr w:type="gramStart"/>
      <w:r w:rsidRPr="00C53086">
        <w:rPr>
          <w:b/>
          <w:i/>
          <w:sz w:val="28"/>
          <w:szCs w:val="28"/>
        </w:rPr>
        <w:t>Северо-Енисейского</w:t>
      </w:r>
      <w:proofErr w:type="gramEnd"/>
      <w:r w:rsidRPr="00C53086">
        <w:rPr>
          <w:b/>
          <w:i/>
          <w:sz w:val="28"/>
          <w:szCs w:val="28"/>
        </w:rPr>
        <w:t xml:space="preserve"> района являются:</w:t>
      </w:r>
    </w:p>
    <w:p w:rsidR="00653DA9" w:rsidRPr="00C53086" w:rsidRDefault="00653DA9" w:rsidP="00653DA9">
      <w:pPr>
        <w:autoSpaceDE w:val="0"/>
        <w:autoSpaceDN w:val="0"/>
        <w:adjustRightInd w:val="0"/>
        <w:ind w:firstLine="567"/>
        <w:jc w:val="both"/>
        <w:rPr>
          <w:sz w:val="28"/>
          <w:szCs w:val="28"/>
        </w:rPr>
      </w:pPr>
      <w:r w:rsidRPr="00C53086">
        <w:rPr>
          <w:b/>
          <w:i/>
          <w:sz w:val="28"/>
          <w:szCs w:val="28"/>
        </w:rPr>
        <w:t xml:space="preserve">- </w:t>
      </w:r>
      <w:r w:rsidRPr="00C53086">
        <w:rPr>
          <w:sz w:val="28"/>
          <w:szCs w:val="28"/>
        </w:rPr>
        <w:t>строительство здания районного дома культуры «Металлург»;</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 xml:space="preserve">проведение циклов мероприятий </w:t>
      </w:r>
      <w:proofErr w:type="spellStart"/>
      <w:r w:rsidRPr="00C53086">
        <w:rPr>
          <w:sz w:val="28"/>
          <w:szCs w:val="28"/>
        </w:rPr>
        <w:t>культурно-досугового</w:t>
      </w:r>
      <w:proofErr w:type="spellEnd"/>
      <w:r w:rsidRPr="00C53086">
        <w:rPr>
          <w:sz w:val="28"/>
          <w:szCs w:val="28"/>
        </w:rPr>
        <w:t xml:space="preserve"> характера;</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комплектация библиотечного фонда;</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 xml:space="preserve">создание информационных центров в </w:t>
      </w:r>
      <w:proofErr w:type="gramStart"/>
      <w:r w:rsidRPr="00C53086">
        <w:rPr>
          <w:sz w:val="28"/>
          <w:szCs w:val="28"/>
        </w:rPr>
        <w:t>библиотеках</w:t>
      </w:r>
      <w:proofErr w:type="gramEnd"/>
      <w:r w:rsidRPr="00C53086">
        <w:rPr>
          <w:sz w:val="28"/>
          <w:szCs w:val="28"/>
        </w:rPr>
        <w:t xml:space="preserve"> района;</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lastRenderedPageBreak/>
        <w:t>модернизация библиотек района;</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создание временных экспозиций и выставок;</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проведение поисково-исследовательских экспедиций;</w:t>
      </w:r>
    </w:p>
    <w:p w:rsidR="00653DA9" w:rsidRPr="00C53086" w:rsidRDefault="00653DA9" w:rsidP="00653DA9">
      <w:pPr>
        <w:pStyle w:val="af0"/>
        <w:numPr>
          <w:ilvl w:val="0"/>
          <w:numId w:val="26"/>
        </w:numPr>
        <w:autoSpaceDE w:val="0"/>
        <w:autoSpaceDN w:val="0"/>
        <w:adjustRightInd w:val="0"/>
        <w:ind w:left="0" w:firstLine="567"/>
        <w:jc w:val="both"/>
        <w:rPr>
          <w:sz w:val="28"/>
          <w:szCs w:val="28"/>
        </w:rPr>
      </w:pPr>
      <w:r w:rsidRPr="00C53086">
        <w:rPr>
          <w:sz w:val="28"/>
          <w:szCs w:val="28"/>
        </w:rPr>
        <w:t xml:space="preserve">организация деятельности клубных формирований; </w:t>
      </w:r>
    </w:p>
    <w:p w:rsidR="00653DA9" w:rsidRPr="00C53086" w:rsidRDefault="00653DA9" w:rsidP="00653DA9">
      <w:pPr>
        <w:pStyle w:val="af0"/>
        <w:numPr>
          <w:ilvl w:val="0"/>
          <w:numId w:val="26"/>
        </w:numPr>
        <w:autoSpaceDE w:val="0"/>
        <w:autoSpaceDN w:val="0"/>
        <w:adjustRightInd w:val="0"/>
        <w:ind w:left="0" w:firstLine="567"/>
        <w:jc w:val="both"/>
        <w:rPr>
          <w:bCs/>
          <w:sz w:val="28"/>
          <w:szCs w:val="28"/>
        </w:rPr>
      </w:pPr>
      <w:r w:rsidRPr="00C53086">
        <w:rPr>
          <w:bCs/>
          <w:sz w:val="28"/>
          <w:szCs w:val="28"/>
        </w:rPr>
        <w:t>проведение районных фестивалей, акций, конкурсов, народных гуляний;</w:t>
      </w:r>
    </w:p>
    <w:p w:rsidR="00653DA9" w:rsidRPr="00C53086" w:rsidRDefault="00653DA9" w:rsidP="00653DA9">
      <w:pPr>
        <w:pStyle w:val="af0"/>
        <w:numPr>
          <w:ilvl w:val="0"/>
          <w:numId w:val="26"/>
        </w:numPr>
        <w:autoSpaceDE w:val="0"/>
        <w:autoSpaceDN w:val="0"/>
        <w:adjustRightInd w:val="0"/>
        <w:ind w:left="0" w:firstLine="567"/>
        <w:jc w:val="both"/>
        <w:rPr>
          <w:b/>
          <w:sz w:val="28"/>
          <w:szCs w:val="28"/>
        </w:rPr>
      </w:pPr>
      <w:r w:rsidRPr="00C53086">
        <w:rPr>
          <w:sz w:val="28"/>
          <w:szCs w:val="28"/>
        </w:rPr>
        <w:t>реализация общеобразовательных дополнительных программ.</w:t>
      </w:r>
    </w:p>
    <w:p w:rsidR="00653DA9" w:rsidRPr="00C53086" w:rsidRDefault="00653DA9" w:rsidP="00653DA9">
      <w:pPr>
        <w:ind w:firstLine="709"/>
        <w:jc w:val="both"/>
        <w:rPr>
          <w:sz w:val="28"/>
          <w:szCs w:val="28"/>
        </w:rPr>
      </w:pPr>
      <w:r w:rsidRPr="00C53086">
        <w:rPr>
          <w:sz w:val="28"/>
          <w:szCs w:val="28"/>
        </w:rPr>
        <w:t xml:space="preserve">Реализация основных мероприятий культурной политики Северо-Енисейского района </w:t>
      </w:r>
      <w:r w:rsidRPr="00C53086">
        <w:rPr>
          <w:b/>
          <w:bCs/>
          <w:i/>
          <w:sz w:val="28"/>
          <w:szCs w:val="28"/>
        </w:rPr>
        <w:t>к 2030 году</w:t>
      </w:r>
      <w:r w:rsidRPr="00C53086">
        <w:rPr>
          <w:b/>
          <w:bCs/>
          <w:sz w:val="28"/>
          <w:szCs w:val="28"/>
        </w:rPr>
        <w:t xml:space="preserve"> </w:t>
      </w:r>
      <w:r w:rsidRPr="00C53086">
        <w:rPr>
          <w:sz w:val="28"/>
          <w:szCs w:val="28"/>
        </w:rPr>
        <w:t>предполагает следующие результаты:</w:t>
      </w:r>
    </w:p>
    <w:p w:rsidR="00653DA9" w:rsidRPr="00C53086" w:rsidRDefault="00653DA9" w:rsidP="00653DA9">
      <w:pPr>
        <w:pStyle w:val="af0"/>
        <w:ind w:left="567"/>
        <w:jc w:val="both"/>
        <w:rPr>
          <w:sz w:val="28"/>
          <w:szCs w:val="28"/>
        </w:rPr>
      </w:pPr>
    </w:p>
    <w:p w:rsidR="00653DA9" w:rsidRPr="00C53086" w:rsidRDefault="00653DA9" w:rsidP="00653DA9">
      <w:pPr>
        <w:pStyle w:val="af0"/>
        <w:numPr>
          <w:ilvl w:val="0"/>
          <w:numId w:val="27"/>
        </w:numPr>
        <w:ind w:left="0" w:firstLine="567"/>
        <w:jc w:val="both"/>
        <w:rPr>
          <w:sz w:val="28"/>
          <w:szCs w:val="28"/>
        </w:rPr>
      </w:pPr>
      <w:r w:rsidRPr="00C53086">
        <w:rPr>
          <w:sz w:val="28"/>
          <w:szCs w:val="28"/>
        </w:rPr>
        <w:t>подключение библиотек к сети Интернет 100%;</w:t>
      </w:r>
    </w:p>
    <w:p w:rsidR="00653DA9" w:rsidRPr="00C53086" w:rsidRDefault="00653DA9" w:rsidP="00653DA9">
      <w:pPr>
        <w:pStyle w:val="af0"/>
        <w:numPr>
          <w:ilvl w:val="0"/>
          <w:numId w:val="27"/>
        </w:numPr>
        <w:ind w:left="0" w:firstLine="567"/>
        <w:jc w:val="both"/>
        <w:rPr>
          <w:sz w:val="28"/>
          <w:szCs w:val="28"/>
        </w:rPr>
      </w:pPr>
      <w:r w:rsidRPr="00C53086">
        <w:rPr>
          <w:sz w:val="28"/>
          <w:szCs w:val="28"/>
        </w:rPr>
        <w:t>ежегодное обновление библиотечных фондов до 5%;</w:t>
      </w:r>
    </w:p>
    <w:p w:rsidR="00653DA9" w:rsidRPr="00C53086" w:rsidRDefault="00653DA9" w:rsidP="00653DA9">
      <w:pPr>
        <w:pStyle w:val="af0"/>
        <w:numPr>
          <w:ilvl w:val="0"/>
          <w:numId w:val="27"/>
        </w:numPr>
        <w:ind w:left="0" w:firstLine="567"/>
        <w:jc w:val="both"/>
        <w:rPr>
          <w:sz w:val="28"/>
          <w:szCs w:val="28"/>
        </w:rPr>
      </w:pPr>
      <w:r w:rsidRPr="00C53086">
        <w:rPr>
          <w:sz w:val="28"/>
          <w:szCs w:val="28"/>
        </w:rPr>
        <w:t>увеличение числа обращений к библиотеке удаленных пользователей до 20% от общего числа посещений;</w:t>
      </w:r>
    </w:p>
    <w:p w:rsidR="00653DA9" w:rsidRPr="00C53086" w:rsidRDefault="00653DA9" w:rsidP="00653DA9">
      <w:pPr>
        <w:pStyle w:val="af0"/>
        <w:numPr>
          <w:ilvl w:val="0"/>
          <w:numId w:val="27"/>
        </w:numPr>
        <w:ind w:left="0" w:firstLine="567"/>
        <w:jc w:val="both"/>
        <w:rPr>
          <w:sz w:val="28"/>
          <w:szCs w:val="28"/>
        </w:rPr>
      </w:pPr>
      <w:r w:rsidRPr="00C53086">
        <w:rPr>
          <w:sz w:val="28"/>
          <w:szCs w:val="28"/>
        </w:rPr>
        <w:t xml:space="preserve">увеличение количества посетителей </w:t>
      </w:r>
      <w:proofErr w:type="spellStart"/>
      <w:r w:rsidRPr="00C53086">
        <w:rPr>
          <w:sz w:val="28"/>
          <w:szCs w:val="28"/>
        </w:rPr>
        <w:t>культурно-досуговых</w:t>
      </w:r>
      <w:proofErr w:type="spellEnd"/>
      <w:r w:rsidRPr="00C53086">
        <w:rPr>
          <w:sz w:val="28"/>
          <w:szCs w:val="28"/>
        </w:rPr>
        <w:t xml:space="preserve"> мероприятий до 69 130 человек;</w:t>
      </w:r>
    </w:p>
    <w:p w:rsidR="00653DA9" w:rsidRPr="00C53086" w:rsidRDefault="00653DA9" w:rsidP="00653DA9">
      <w:pPr>
        <w:pStyle w:val="af0"/>
        <w:numPr>
          <w:ilvl w:val="0"/>
          <w:numId w:val="27"/>
        </w:numPr>
        <w:ind w:left="0" w:firstLine="567"/>
        <w:jc w:val="both"/>
        <w:rPr>
          <w:sz w:val="28"/>
          <w:szCs w:val="28"/>
        </w:rPr>
      </w:pPr>
      <w:r w:rsidRPr="00C53086">
        <w:rPr>
          <w:sz w:val="28"/>
          <w:szCs w:val="28"/>
        </w:rPr>
        <w:t>увеличение доли специалистов отрасли, имеющих профильное образование до 50%;</w:t>
      </w:r>
    </w:p>
    <w:p w:rsidR="00653DA9" w:rsidRPr="00C53086" w:rsidRDefault="00653DA9" w:rsidP="00653DA9">
      <w:pPr>
        <w:pStyle w:val="af0"/>
        <w:numPr>
          <w:ilvl w:val="0"/>
          <w:numId w:val="27"/>
        </w:numPr>
        <w:ind w:left="0" w:firstLine="567"/>
        <w:jc w:val="both"/>
        <w:rPr>
          <w:sz w:val="28"/>
          <w:szCs w:val="28"/>
        </w:rPr>
      </w:pPr>
      <w:r w:rsidRPr="00C53086">
        <w:rPr>
          <w:sz w:val="28"/>
          <w:szCs w:val="28"/>
        </w:rPr>
        <w:t xml:space="preserve">увеличение численности зарегистрированных пользователе библиотек до 7 540 человек; </w:t>
      </w:r>
    </w:p>
    <w:p w:rsidR="00653DA9" w:rsidRPr="00C53086" w:rsidRDefault="00653DA9" w:rsidP="00653DA9">
      <w:pPr>
        <w:pStyle w:val="af0"/>
        <w:numPr>
          <w:ilvl w:val="0"/>
          <w:numId w:val="27"/>
        </w:numPr>
        <w:ind w:left="0" w:firstLine="567"/>
        <w:jc w:val="both"/>
        <w:rPr>
          <w:sz w:val="28"/>
          <w:szCs w:val="28"/>
        </w:rPr>
      </w:pPr>
      <w:r w:rsidRPr="00C53086">
        <w:rPr>
          <w:sz w:val="28"/>
          <w:szCs w:val="28"/>
        </w:rPr>
        <w:t>увеличение количества клубных формирований при учреждениях до 98 штук;</w:t>
      </w:r>
    </w:p>
    <w:p w:rsidR="00653DA9" w:rsidRPr="00C53086" w:rsidRDefault="00653DA9" w:rsidP="00653DA9">
      <w:pPr>
        <w:pStyle w:val="af0"/>
        <w:numPr>
          <w:ilvl w:val="0"/>
          <w:numId w:val="27"/>
        </w:numPr>
        <w:ind w:left="0" w:firstLine="567"/>
        <w:jc w:val="both"/>
        <w:rPr>
          <w:sz w:val="28"/>
          <w:szCs w:val="28"/>
        </w:rPr>
      </w:pPr>
      <w:r w:rsidRPr="00C53086">
        <w:rPr>
          <w:sz w:val="28"/>
          <w:szCs w:val="28"/>
        </w:rPr>
        <w:t>увеличение количества участников клубных формирований до 1 170 человек.</w:t>
      </w:r>
    </w:p>
    <w:p w:rsidR="00653DA9" w:rsidRPr="00C53086" w:rsidRDefault="00653DA9" w:rsidP="00653DA9">
      <w:pPr>
        <w:spacing w:after="200" w:line="276" w:lineRule="auto"/>
        <w:rPr>
          <w:rFonts w:eastAsia="Calibri"/>
          <w:b/>
          <w:sz w:val="28"/>
          <w:szCs w:val="28"/>
          <w:lang w:eastAsia="en-US"/>
        </w:rPr>
      </w:pPr>
    </w:p>
    <w:p w:rsidR="00653DA9" w:rsidRPr="00C53086" w:rsidRDefault="00653DA9" w:rsidP="00653DA9">
      <w:pPr>
        <w:pStyle w:val="3"/>
        <w:numPr>
          <w:ilvl w:val="0"/>
          <w:numId w:val="0"/>
        </w:numPr>
        <w:ind w:left="1224" w:hanging="504"/>
        <w:rPr>
          <w:rFonts w:eastAsia="Calibri"/>
        </w:rPr>
      </w:pPr>
      <w:r w:rsidRPr="00C53086">
        <w:rPr>
          <w:rFonts w:eastAsia="Calibri"/>
        </w:rPr>
        <w:t xml:space="preserve">3.1.4. </w:t>
      </w:r>
      <w:bookmarkStart w:id="48" w:name="_Toc518038966"/>
      <w:bookmarkStart w:id="49" w:name="_Toc518039076"/>
      <w:r w:rsidRPr="00C53086">
        <w:rPr>
          <w:rFonts w:eastAsia="Calibri"/>
        </w:rPr>
        <w:t>Физическая культура, школьный и массовый спорт</w:t>
      </w:r>
      <w:bookmarkEnd w:id="48"/>
      <w:bookmarkEnd w:id="49"/>
    </w:p>
    <w:p w:rsidR="00653DA9" w:rsidRPr="00C53086" w:rsidRDefault="00653DA9" w:rsidP="00653DA9">
      <w:pPr>
        <w:ind w:firstLine="567"/>
        <w:jc w:val="both"/>
        <w:rPr>
          <w:rFonts w:eastAsia="Calibri"/>
          <w:b/>
          <w:i/>
          <w:sz w:val="28"/>
          <w:szCs w:val="28"/>
          <w:lang w:eastAsia="en-US"/>
        </w:rPr>
      </w:pPr>
    </w:p>
    <w:p w:rsidR="00653DA9" w:rsidRPr="00C53086" w:rsidRDefault="00653DA9" w:rsidP="00653DA9">
      <w:pPr>
        <w:pStyle w:val="a4"/>
        <w:ind w:firstLine="567"/>
        <w:jc w:val="both"/>
        <w:rPr>
          <w:sz w:val="28"/>
          <w:szCs w:val="28"/>
          <w:shd w:val="clear" w:color="auto" w:fill="FFFFFF"/>
        </w:rPr>
      </w:pPr>
      <w:r w:rsidRPr="00C53086">
        <w:rPr>
          <w:sz w:val="28"/>
          <w:szCs w:val="28"/>
        </w:rPr>
        <w:t>Физическая культура, школьный и массовый спорт являются неотделимой частью культуры общества и каждого человека в отдельности. Формирование здорового образа жизни станет важнейшим направлением политики района в области физической культуры, школьного и массового спорта.</w:t>
      </w:r>
    </w:p>
    <w:p w:rsidR="00653DA9" w:rsidRPr="00C53086" w:rsidRDefault="00653DA9" w:rsidP="00653DA9">
      <w:pPr>
        <w:pStyle w:val="a4"/>
        <w:ind w:firstLine="567"/>
        <w:jc w:val="both"/>
        <w:rPr>
          <w:sz w:val="28"/>
          <w:szCs w:val="28"/>
          <w:shd w:val="clear" w:color="auto" w:fill="FFFFFF"/>
        </w:rPr>
      </w:pPr>
      <w:r w:rsidRPr="00C53086">
        <w:rPr>
          <w:rFonts w:eastAsia="Calibri"/>
          <w:sz w:val="28"/>
          <w:szCs w:val="28"/>
          <w:lang w:eastAsia="en-US"/>
        </w:rPr>
        <w:t>В Северо-Енисейском районе численность населения,</w:t>
      </w:r>
      <w:r w:rsidRPr="00C53086">
        <w:rPr>
          <w:sz w:val="28"/>
          <w:szCs w:val="28"/>
          <w:shd w:val="clear" w:color="auto" w:fill="FFFFFF"/>
        </w:rPr>
        <w:t xml:space="preserve"> регулярно </w:t>
      </w:r>
      <w:proofErr w:type="gramStart"/>
      <w:r w:rsidRPr="00C53086">
        <w:rPr>
          <w:sz w:val="28"/>
          <w:szCs w:val="28"/>
          <w:shd w:val="clear" w:color="auto" w:fill="FFFFFF"/>
        </w:rPr>
        <w:t>занимающегося</w:t>
      </w:r>
      <w:proofErr w:type="gramEnd"/>
      <w:r w:rsidRPr="00C53086">
        <w:rPr>
          <w:sz w:val="28"/>
          <w:szCs w:val="28"/>
          <w:shd w:val="clear" w:color="auto" w:fill="FFFFFF"/>
        </w:rPr>
        <w:t xml:space="preserve"> физической культурой, школьным и массовым спор</w:t>
      </w:r>
      <w:r>
        <w:rPr>
          <w:sz w:val="28"/>
          <w:szCs w:val="28"/>
          <w:shd w:val="clear" w:color="auto" w:fill="FFFFFF"/>
        </w:rPr>
        <w:t>том, за 2017 год составила 37,11</w:t>
      </w:r>
      <w:r w:rsidRPr="00C53086">
        <w:rPr>
          <w:sz w:val="28"/>
          <w:szCs w:val="28"/>
          <w:shd w:val="clear" w:color="auto" w:fill="FFFFFF"/>
        </w:rPr>
        <w:t>% от общей численности населения. Созданы и работают спортивные клубы по месту жительства граждан для разновозрастной категории населения.</w:t>
      </w:r>
    </w:p>
    <w:p w:rsidR="00653DA9" w:rsidRPr="00C53086" w:rsidRDefault="00653DA9" w:rsidP="00653DA9">
      <w:pPr>
        <w:pStyle w:val="a4"/>
        <w:ind w:firstLine="567"/>
        <w:jc w:val="both"/>
        <w:rPr>
          <w:sz w:val="28"/>
          <w:szCs w:val="28"/>
        </w:rPr>
      </w:pPr>
      <w:r w:rsidRPr="00C53086">
        <w:rPr>
          <w:sz w:val="28"/>
          <w:szCs w:val="28"/>
        </w:rPr>
        <w:t xml:space="preserve">Основными </w:t>
      </w:r>
      <w:r w:rsidRPr="00C53086">
        <w:rPr>
          <w:b/>
          <w:bCs/>
          <w:sz w:val="28"/>
          <w:szCs w:val="28"/>
        </w:rPr>
        <w:t xml:space="preserve">проблемами </w:t>
      </w:r>
      <w:r w:rsidRPr="00C53086">
        <w:rPr>
          <w:sz w:val="28"/>
          <w:szCs w:val="28"/>
        </w:rPr>
        <w:t>в отрасли физической культуры, школьного и массового спорта являются:</w:t>
      </w:r>
    </w:p>
    <w:p w:rsidR="00653DA9" w:rsidRPr="00C53086" w:rsidRDefault="00653DA9" w:rsidP="00653DA9">
      <w:pPr>
        <w:pStyle w:val="a4"/>
        <w:ind w:firstLine="709"/>
        <w:jc w:val="both"/>
        <w:rPr>
          <w:sz w:val="28"/>
          <w:szCs w:val="28"/>
        </w:rPr>
      </w:pPr>
      <w:r w:rsidRPr="00C53086">
        <w:rPr>
          <w:sz w:val="28"/>
          <w:szCs w:val="28"/>
        </w:rPr>
        <w:t>-острая нехватка квалифицированных специалистов;</w:t>
      </w:r>
    </w:p>
    <w:p w:rsidR="00653DA9" w:rsidRPr="00C53086" w:rsidRDefault="00653DA9" w:rsidP="00653DA9">
      <w:pPr>
        <w:pStyle w:val="a4"/>
        <w:ind w:firstLine="709"/>
        <w:jc w:val="both"/>
        <w:rPr>
          <w:sz w:val="28"/>
          <w:szCs w:val="28"/>
        </w:rPr>
      </w:pPr>
      <w:r w:rsidRPr="00C53086">
        <w:rPr>
          <w:sz w:val="28"/>
          <w:szCs w:val="28"/>
        </w:rPr>
        <w:t>-отсутствие мотивации у жителей района в занятиях физической культурой, школьным и массовым спортом.</w:t>
      </w:r>
    </w:p>
    <w:p w:rsidR="00653DA9" w:rsidRPr="00C53086" w:rsidRDefault="00653DA9" w:rsidP="00653DA9">
      <w:pPr>
        <w:pStyle w:val="a4"/>
        <w:ind w:firstLine="567"/>
        <w:jc w:val="both"/>
        <w:rPr>
          <w:b/>
          <w:i/>
          <w:sz w:val="28"/>
          <w:szCs w:val="28"/>
          <w:shd w:val="clear" w:color="auto" w:fill="FFFFFF"/>
        </w:rPr>
      </w:pPr>
      <w:r w:rsidRPr="00C53086">
        <w:rPr>
          <w:sz w:val="28"/>
          <w:szCs w:val="28"/>
          <w:shd w:val="clear" w:color="auto" w:fill="FFFFFF"/>
        </w:rPr>
        <w:t xml:space="preserve">Роль физической культуры, школьного и массового спорта, а также здорового образа жизни становится не только все более заметным социальным, но и политическим фактором в современном мире. </w:t>
      </w:r>
      <w:r w:rsidRPr="00C53086">
        <w:rPr>
          <w:b/>
          <w:i/>
          <w:sz w:val="28"/>
          <w:szCs w:val="28"/>
          <w:shd w:val="clear" w:color="auto" w:fill="FFFFFF"/>
        </w:rPr>
        <w:lastRenderedPageBreak/>
        <w:t>Привлечение широких масс населения к систематическим занятиям физической культурой, создание условий для ведения здорового образа жизни, получение доступа к развитой инфраструктуре являются главными целями реализации политики в сфере физической культуры, школьного и массового спорта и здорового образа жизни в Северо-Енисейском районе.</w:t>
      </w:r>
    </w:p>
    <w:p w:rsidR="00653DA9" w:rsidRPr="00C53086" w:rsidRDefault="00653DA9" w:rsidP="00653DA9">
      <w:pPr>
        <w:pStyle w:val="a4"/>
        <w:ind w:firstLine="567"/>
        <w:jc w:val="both"/>
        <w:rPr>
          <w:sz w:val="28"/>
          <w:szCs w:val="28"/>
          <w:shd w:val="clear" w:color="auto" w:fill="FFFFFF"/>
        </w:rPr>
      </w:pPr>
      <w:proofErr w:type="gramStart"/>
      <w:r w:rsidRPr="00C53086">
        <w:rPr>
          <w:sz w:val="28"/>
          <w:szCs w:val="28"/>
          <w:shd w:val="clear" w:color="auto" w:fill="FFFFFF"/>
        </w:rPr>
        <w:t>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поэтому физическая культура должна стать основой здорового образа жизни, а расходы общества на занятия физической культурой необходимо рассматривать как выгодное вложение в развитие</w:t>
      </w:r>
      <w:proofErr w:type="gramEnd"/>
      <w:r w:rsidRPr="00C53086">
        <w:rPr>
          <w:sz w:val="28"/>
          <w:szCs w:val="28"/>
          <w:shd w:val="clear" w:color="auto" w:fill="FFFFFF"/>
        </w:rPr>
        <w:t xml:space="preserve"> и экономически эффективное использование человеческого потенциала. </w:t>
      </w:r>
    </w:p>
    <w:p w:rsidR="00653DA9" w:rsidRPr="00C53086" w:rsidRDefault="00653DA9" w:rsidP="00653DA9">
      <w:pPr>
        <w:pStyle w:val="a4"/>
        <w:ind w:firstLine="567"/>
        <w:jc w:val="both"/>
        <w:rPr>
          <w:b/>
          <w:sz w:val="28"/>
          <w:szCs w:val="28"/>
          <w:shd w:val="clear" w:color="auto" w:fill="FFFFFF"/>
        </w:rPr>
      </w:pPr>
      <w:r w:rsidRPr="00C53086">
        <w:rPr>
          <w:b/>
          <w:sz w:val="28"/>
          <w:szCs w:val="28"/>
          <w:shd w:val="clear" w:color="auto" w:fill="FFFFFF"/>
        </w:rPr>
        <w:t>Основными задачами для достижения поставленных целей являются:</w:t>
      </w:r>
    </w:p>
    <w:p w:rsidR="00653DA9" w:rsidRPr="00C53086" w:rsidRDefault="00653DA9" w:rsidP="00653DA9">
      <w:pPr>
        <w:pStyle w:val="a4"/>
        <w:ind w:firstLine="709"/>
        <w:jc w:val="both"/>
        <w:rPr>
          <w:sz w:val="28"/>
          <w:szCs w:val="28"/>
          <w:shd w:val="clear" w:color="auto" w:fill="FFFFFF"/>
        </w:rPr>
      </w:pPr>
      <w:r w:rsidRPr="00C53086">
        <w:rPr>
          <w:sz w:val="28"/>
          <w:szCs w:val="28"/>
          <w:shd w:val="clear" w:color="auto" w:fill="FFFFFF"/>
        </w:rPr>
        <w:t xml:space="preserve">-увеличение численности населения, систематически </w:t>
      </w:r>
      <w:proofErr w:type="gramStart"/>
      <w:r w:rsidRPr="00C53086">
        <w:rPr>
          <w:sz w:val="28"/>
          <w:szCs w:val="28"/>
          <w:shd w:val="clear" w:color="auto" w:fill="FFFFFF"/>
        </w:rPr>
        <w:t>занимающегося</w:t>
      </w:r>
      <w:proofErr w:type="gramEnd"/>
      <w:r w:rsidRPr="00C53086">
        <w:rPr>
          <w:sz w:val="28"/>
          <w:szCs w:val="28"/>
          <w:shd w:val="clear" w:color="auto" w:fill="FFFFFF"/>
        </w:rPr>
        <w:t xml:space="preserve"> физической культурой, школьным и массовым спортом;</w:t>
      </w:r>
    </w:p>
    <w:p w:rsidR="00653DA9" w:rsidRPr="00C53086" w:rsidRDefault="00653DA9" w:rsidP="00653DA9">
      <w:pPr>
        <w:pStyle w:val="a4"/>
        <w:ind w:firstLine="709"/>
        <w:jc w:val="both"/>
        <w:rPr>
          <w:sz w:val="28"/>
          <w:szCs w:val="28"/>
          <w:shd w:val="clear" w:color="auto" w:fill="FFFFFF"/>
        </w:rPr>
      </w:pPr>
      <w:r w:rsidRPr="00C53086">
        <w:rPr>
          <w:sz w:val="28"/>
          <w:szCs w:val="28"/>
          <w:shd w:val="clear" w:color="auto" w:fill="FFFFFF"/>
        </w:rPr>
        <w:t xml:space="preserve">- совершенствование системы физического воспитания; </w:t>
      </w:r>
    </w:p>
    <w:p w:rsidR="00653DA9" w:rsidRPr="00C53086" w:rsidRDefault="00653DA9" w:rsidP="00653DA9">
      <w:pPr>
        <w:pStyle w:val="a4"/>
        <w:ind w:firstLine="709"/>
        <w:jc w:val="both"/>
        <w:rPr>
          <w:sz w:val="28"/>
          <w:szCs w:val="28"/>
          <w:shd w:val="clear" w:color="auto" w:fill="FFFFFF"/>
        </w:rPr>
      </w:pPr>
      <w:r w:rsidRPr="00C53086">
        <w:rPr>
          <w:sz w:val="28"/>
          <w:szCs w:val="28"/>
          <w:shd w:val="clear" w:color="auto" w:fill="FFFFFF"/>
        </w:rPr>
        <w:t>- развитие инфраструктуры физической культуры, школьного и  массового спорта;</w:t>
      </w:r>
    </w:p>
    <w:p w:rsidR="00653DA9" w:rsidRPr="00C53086" w:rsidRDefault="00653DA9" w:rsidP="00653DA9">
      <w:pPr>
        <w:pStyle w:val="a4"/>
        <w:ind w:firstLine="709"/>
        <w:jc w:val="both"/>
        <w:rPr>
          <w:sz w:val="28"/>
          <w:szCs w:val="28"/>
          <w:shd w:val="clear" w:color="auto" w:fill="FFFFFF"/>
        </w:rPr>
      </w:pPr>
      <w:r w:rsidRPr="00C53086">
        <w:rPr>
          <w:sz w:val="28"/>
          <w:szCs w:val="28"/>
          <w:shd w:val="clear" w:color="auto" w:fill="FFFFFF"/>
        </w:rPr>
        <w:t>- реализация мероприятий по пропаганде здорового образа жизни, развития физической культуры, школьного и массового спорта.</w:t>
      </w:r>
    </w:p>
    <w:p w:rsidR="00653DA9" w:rsidRPr="00C53086" w:rsidRDefault="00653DA9" w:rsidP="00653DA9">
      <w:pPr>
        <w:autoSpaceDE w:val="0"/>
        <w:autoSpaceDN w:val="0"/>
        <w:adjustRightInd w:val="0"/>
        <w:ind w:firstLine="567"/>
        <w:jc w:val="both"/>
        <w:rPr>
          <w:b/>
          <w:i/>
          <w:sz w:val="28"/>
          <w:szCs w:val="28"/>
        </w:rPr>
      </w:pPr>
      <w:r w:rsidRPr="00C53086">
        <w:rPr>
          <w:b/>
          <w:i/>
          <w:sz w:val="28"/>
          <w:szCs w:val="28"/>
        </w:rPr>
        <w:t>Приоритетными мероприятиями в сфере физической культуры, школьного и массового спорта Северо-Енисейского района являются:</w:t>
      </w:r>
    </w:p>
    <w:p w:rsidR="00653DA9" w:rsidRPr="00C53086" w:rsidRDefault="00653DA9" w:rsidP="00653DA9">
      <w:pPr>
        <w:pStyle w:val="af0"/>
        <w:tabs>
          <w:tab w:val="left" w:pos="0"/>
        </w:tabs>
        <w:suppressAutoHyphens/>
        <w:snapToGrid w:val="0"/>
        <w:ind w:left="0" w:firstLine="567"/>
        <w:jc w:val="both"/>
        <w:rPr>
          <w:sz w:val="28"/>
          <w:szCs w:val="28"/>
        </w:rPr>
      </w:pPr>
      <w:r w:rsidRPr="00C53086">
        <w:rPr>
          <w:sz w:val="28"/>
          <w:szCs w:val="28"/>
          <w:lang w:eastAsia="ar-SA"/>
        </w:rPr>
        <w:t>-формирование здорового образа жизни через развитие массовой физической культуры, школьного и массового спорта;</w:t>
      </w:r>
    </w:p>
    <w:p w:rsidR="00653DA9" w:rsidRPr="00C53086" w:rsidRDefault="00653DA9" w:rsidP="00653DA9">
      <w:pPr>
        <w:pStyle w:val="af0"/>
        <w:suppressAutoHyphens/>
        <w:ind w:left="0" w:firstLine="567"/>
        <w:jc w:val="both"/>
        <w:rPr>
          <w:sz w:val="28"/>
          <w:szCs w:val="28"/>
          <w:lang w:eastAsia="ar-SA"/>
        </w:rPr>
      </w:pPr>
      <w:r w:rsidRPr="00C53086">
        <w:rPr>
          <w:sz w:val="28"/>
          <w:szCs w:val="28"/>
          <w:lang w:eastAsia="ar-SA"/>
        </w:rPr>
        <w:t xml:space="preserve">- организация и проведение физкультурных и комплексных спортивных мероприятий среди учащихся района, средних и старших групп  населенных пунктов района; </w:t>
      </w:r>
    </w:p>
    <w:p w:rsidR="00653DA9" w:rsidRPr="00C53086" w:rsidRDefault="00653DA9" w:rsidP="00653DA9">
      <w:pPr>
        <w:pStyle w:val="af0"/>
        <w:suppressAutoHyphens/>
        <w:ind w:left="0" w:firstLine="567"/>
        <w:jc w:val="both"/>
        <w:rPr>
          <w:sz w:val="28"/>
          <w:szCs w:val="28"/>
          <w:lang w:eastAsia="ar-SA"/>
        </w:rPr>
      </w:pPr>
      <w:r w:rsidRPr="00C53086">
        <w:rPr>
          <w:sz w:val="28"/>
          <w:szCs w:val="28"/>
          <w:lang w:eastAsia="ar-SA"/>
        </w:rPr>
        <w:t>- организация и проведение всероссийских, районных массовых акций на территории района;</w:t>
      </w:r>
    </w:p>
    <w:p w:rsidR="00653DA9" w:rsidRPr="00C53086" w:rsidRDefault="00653DA9" w:rsidP="00653DA9">
      <w:pPr>
        <w:ind w:firstLine="567"/>
        <w:jc w:val="both"/>
        <w:rPr>
          <w:sz w:val="28"/>
          <w:szCs w:val="28"/>
        </w:rPr>
      </w:pPr>
      <w:r w:rsidRPr="00C53086">
        <w:rPr>
          <w:sz w:val="28"/>
          <w:szCs w:val="28"/>
        </w:rPr>
        <w:t>- организация и проведение районных спортивных соревнований и районных спартакиад на территории района, в том числе на вновь введенных объектах спорта;</w:t>
      </w:r>
    </w:p>
    <w:p w:rsidR="00653DA9" w:rsidRPr="00C53086" w:rsidRDefault="00653DA9" w:rsidP="00653DA9">
      <w:pPr>
        <w:ind w:firstLine="567"/>
        <w:jc w:val="both"/>
        <w:rPr>
          <w:sz w:val="28"/>
          <w:szCs w:val="28"/>
        </w:rPr>
      </w:pPr>
      <w:r w:rsidRPr="00C53086">
        <w:rPr>
          <w:sz w:val="28"/>
          <w:szCs w:val="28"/>
        </w:rPr>
        <w:t>- пропаганда здорового образа жизни среди населения Северо-Енисейского района;</w:t>
      </w:r>
    </w:p>
    <w:p w:rsidR="00653DA9" w:rsidRPr="00C53086" w:rsidRDefault="00653DA9" w:rsidP="00653DA9">
      <w:pPr>
        <w:autoSpaceDE w:val="0"/>
        <w:ind w:firstLine="567"/>
        <w:jc w:val="both"/>
        <w:rPr>
          <w:sz w:val="28"/>
          <w:szCs w:val="28"/>
        </w:rPr>
      </w:pPr>
      <w:r w:rsidRPr="00C53086">
        <w:rPr>
          <w:sz w:val="28"/>
          <w:szCs w:val="28"/>
        </w:rPr>
        <w:t>- привлечение населения района к систематическим занятиям спортом, через организацию работы на спортивных объектах Северо-Енисейского района, в том числе путем организации физкультурно-оздоровительных занятий для обучающихся МБОУ ДО «ДЮСШ» и спасателей МКУ «АСФ» на базе спортивного объекта (бассейн) Северо-Енисейского района;</w:t>
      </w:r>
    </w:p>
    <w:p w:rsidR="00653DA9" w:rsidRPr="00C53086" w:rsidRDefault="00653DA9" w:rsidP="00653DA9">
      <w:pPr>
        <w:autoSpaceDE w:val="0"/>
        <w:ind w:firstLine="567"/>
        <w:jc w:val="both"/>
        <w:rPr>
          <w:b/>
          <w:sz w:val="28"/>
          <w:szCs w:val="28"/>
        </w:rPr>
      </w:pPr>
      <w:r w:rsidRPr="00C53086">
        <w:rPr>
          <w:sz w:val="28"/>
          <w:szCs w:val="28"/>
        </w:rPr>
        <w:lastRenderedPageBreak/>
        <w:t>-улучшение материально-технической базы для спортивных клубов по месту жительства граждан;</w:t>
      </w:r>
    </w:p>
    <w:p w:rsidR="00653DA9" w:rsidRPr="00C53086" w:rsidRDefault="00653DA9" w:rsidP="00653DA9">
      <w:pPr>
        <w:ind w:firstLine="567"/>
        <w:jc w:val="both"/>
        <w:rPr>
          <w:sz w:val="28"/>
          <w:szCs w:val="28"/>
        </w:rPr>
      </w:pPr>
      <w:r w:rsidRPr="00C53086">
        <w:rPr>
          <w:sz w:val="28"/>
          <w:szCs w:val="28"/>
        </w:rPr>
        <w:t xml:space="preserve">-организация и участие в краевых </w:t>
      </w:r>
      <w:proofErr w:type="gramStart"/>
      <w:r w:rsidRPr="00C53086">
        <w:rPr>
          <w:sz w:val="28"/>
          <w:szCs w:val="28"/>
        </w:rPr>
        <w:t>конкурсах</w:t>
      </w:r>
      <w:proofErr w:type="gramEnd"/>
      <w:r w:rsidRPr="00C53086">
        <w:rPr>
          <w:sz w:val="28"/>
          <w:szCs w:val="28"/>
        </w:rPr>
        <w:t xml:space="preserve"> на лучшую постановку физкультурно-спортивной работы среди клубов по месту жительства;</w:t>
      </w:r>
    </w:p>
    <w:p w:rsidR="00653DA9" w:rsidRPr="00C53086" w:rsidRDefault="00653DA9" w:rsidP="00653DA9">
      <w:pPr>
        <w:ind w:firstLine="567"/>
        <w:jc w:val="both"/>
        <w:rPr>
          <w:sz w:val="28"/>
          <w:szCs w:val="28"/>
        </w:rPr>
      </w:pPr>
      <w:r w:rsidRPr="00C53086">
        <w:rPr>
          <w:sz w:val="28"/>
          <w:szCs w:val="28"/>
        </w:rPr>
        <w:t>-развитие инфраструктуры физической культуры, школьного и массового спорта;</w:t>
      </w:r>
    </w:p>
    <w:p w:rsidR="00653DA9" w:rsidRPr="00C53086" w:rsidRDefault="00653DA9" w:rsidP="00653DA9">
      <w:pPr>
        <w:ind w:firstLine="567"/>
        <w:jc w:val="both"/>
        <w:rPr>
          <w:sz w:val="28"/>
          <w:szCs w:val="28"/>
        </w:rPr>
      </w:pPr>
      <w:r w:rsidRPr="00C53086">
        <w:rPr>
          <w:sz w:val="28"/>
          <w:szCs w:val="28"/>
        </w:rPr>
        <w:t>-развитие адаптивной физической культуры путем повышения квалификации специалистов в области адаптивной физической культуры и спорта инвалидов;</w:t>
      </w:r>
    </w:p>
    <w:p w:rsidR="00653DA9" w:rsidRPr="00C53086" w:rsidRDefault="00653DA9" w:rsidP="00653DA9">
      <w:pPr>
        <w:tabs>
          <w:tab w:val="left" w:pos="0"/>
        </w:tabs>
        <w:snapToGrid w:val="0"/>
        <w:ind w:firstLine="567"/>
        <w:jc w:val="both"/>
        <w:rPr>
          <w:sz w:val="28"/>
          <w:szCs w:val="28"/>
        </w:rPr>
      </w:pPr>
      <w:r w:rsidRPr="00C53086">
        <w:rPr>
          <w:sz w:val="28"/>
          <w:szCs w:val="28"/>
        </w:rPr>
        <w:t xml:space="preserve">-проведение физкультурно-спортивных мероприятий для </w:t>
      </w:r>
      <w:proofErr w:type="spellStart"/>
      <w:r w:rsidRPr="00C53086">
        <w:rPr>
          <w:sz w:val="28"/>
          <w:szCs w:val="28"/>
        </w:rPr>
        <w:t>маломобильной</w:t>
      </w:r>
      <w:proofErr w:type="spellEnd"/>
      <w:r w:rsidRPr="00C53086">
        <w:rPr>
          <w:sz w:val="28"/>
          <w:szCs w:val="28"/>
        </w:rPr>
        <w:t xml:space="preserve"> категории населения.</w:t>
      </w:r>
    </w:p>
    <w:p w:rsidR="00653DA9" w:rsidRPr="00C53086" w:rsidRDefault="00653DA9" w:rsidP="00653DA9">
      <w:pPr>
        <w:tabs>
          <w:tab w:val="left" w:pos="0"/>
        </w:tabs>
        <w:snapToGrid w:val="0"/>
        <w:ind w:firstLine="567"/>
        <w:jc w:val="both"/>
        <w:rPr>
          <w:sz w:val="28"/>
          <w:szCs w:val="28"/>
        </w:rPr>
      </w:pPr>
      <w:r w:rsidRPr="00C53086">
        <w:rPr>
          <w:sz w:val="28"/>
          <w:szCs w:val="28"/>
        </w:rPr>
        <w:t xml:space="preserve">В результате реализации приоритетных мероприятий в области физической культуры, школьного и массового спорта района </w:t>
      </w:r>
      <w:r w:rsidRPr="00C53086">
        <w:rPr>
          <w:b/>
          <w:sz w:val="28"/>
          <w:szCs w:val="28"/>
        </w:rPr>
        <w:t>к 2030 году</w:t>
      </w:r>
      <w:r w:rsidRPr="00C53086">
        <w:rPr>
          <w:sz w:val="28"/>
          <w:szCs w:val="28"/>
        </w:rPr>
        <w:t xml:space="preserve"> будет достигнуты следующие результаты:</w:t>
      </w:r>
    </w:p>
    <w:p w:rsidR="00653DA9" w:rsidRPr="00C53086" w:rsidRDefault="00653DA9" w:rsidP="00653DA9">
      <w:pPr>
        <w:pStyle w:val="af0"/>
        <w:numPr>
          <w:ilvl w:val="0"/>
          <w:numId w:val="28"/>
        </w:numPr>
        <w:tabs>
          <w:tab w:val="left" w:pos="0"/>
        </w:tabs>
        <w:snapToGrid w:val="0"/>
        <w:ind w:left="0" w:firstLine="567"/>
        <w:jc w:val="both"/>
        <w:rPr>
          <w:sz w:val="28"/>
          <w:szCs w:val="28"/>
        </w:rPr>
      </w:pPr>
      <w:r w:rsidRPr="00C53086">
        <w:rPr>
          <w:sz w:val="28"/>
          <w:szCs w:val="28"/>
        </w:rPr>
        <w:t xml:space="preserve">доля населения </w:t>
      </w:r>
      <w:proofErr w:type="gramStart"/>
      <w:r w:rsidRPr="00C53086">
        <w:rPr>
          <w:sz w:val="28"/>
          <w:szCs w:val="28"/>
        </w:rPr>
        <w:t>Северо-Енисейского</w:t>
      </w:r>
      <w:proofErr w:type="gramEnd"/>
      <w:r w:rsidRPr="00C53086">
        <w:rPr>
          <w:sz w:val="28"/>
          <w:szCs w:val="28"/>
        </w:rPr>
        <w:t xml:space="preserve"> района, систематически занимающегося физической культурой, школьным и массовым спортом, от общей численности населения района составит 37,11 %;</w:t>
      </w:r>
    </w:p>
    <w:p w:rsidR="00653DA9" w:rsidRPr="00C53086" w:rsidRDefault="00653DA9" w:rsidP="00653DA9">
      <w:pPr>
        <w:pStyle w:val="af0"/>
        <w:numPr>
          <w:ilvl w:val="0"/>
          <w:numId w:val="28"/>
        </w:numPr>
        <w:tabs>
          <w:tab w:val="left" w:pos="0"/>
        </w:tabs>
        <w:snapToGrid w:val="0"/>
        <w:ind w:left="0" w:firstLine="567"/>
        <w:jc w:val="both"/>
        <w:rPr>
          <w:sz w:val="28"/>
          <w:szCs w:val="28"/>
        </w:rPr>
      </w:pPr>
      <w:r w:rsidRPr="00C53086">
        <w:rPr>
          <w:sz w:val="28"/>
          <w:szCs w:val="28"/>
        </w:rPr>
        <w:t>количество участников официальных физкультурных мероприятий и спортивных соревнований, проводимых в течение года, на территории Северо-Енисейского района составит 2 600 человек;</w:t>
      </w:r>
    </w:p>
    <w:p w:rsidR="00653DA9" w:rsidRPr="00C53086" w:rsidRDefault="00653DA9" w:rsidP="00653DA9">
      <w:pPr>
        <w:pStyle w:val="af0"/>
        <w:numPr>
          <w:ilvl w:val="0"/>
          <w:numId w:val="28"/>
        </w:numPr>
        <w:tabs>
          <w:tab w:val="left" w:pos="0"/>
        </w:tabs>
        <w:snapToGrid w:val="0"/>
        <w:ind w:left="0" w:firstLine="567"/>
        <w:jc w:val="both"/>
        <w:rPr>
          <w:sz w:val="28"/>
          <w:szCs w:val="28"/>
        </w:rPr>
      </w:pPr>
      <w:r w:rsidRPr="00C53086">
        <w:rPr>
          <w:sz w:val="28"/>
          <w:szCs w:val="28"/>
        </w:rPr>
        <w:t>количество участников официальных физкультурных мероприятий и спортивных соревнований, Красноярского края составит до 100 человек.</w:t>
      </w:r>
    </w:p>
    <w:p w:rsidR="00653DA9" w:rsidRPr="00C53086" w:rsidRDefault="00653DA9" w:rsidP="00653DA9">
      <w:pPr>
        <w:tabs>
          <w:tab w:val="left" w:pos="0"/>
        </w:tabs>
        <w:snapToGrid w:val="0"/>
        <w:ind w:firstLine="709"/>
        <w:jc w:val="both"/>
        <w:rPr>
          <w:rFonts w:eastAsia="Calibri"/>
          <w:b/>
          <w:i/>
          <w:sz w:val="28"/>
          <w:szCs w:val="28"/>
          <w:lang w:eastAsia="en-US"/>
        </w:rPr>
      </w:pPr>
    </w:p>
    <w:p w:rsidR="00653DA9" w:rsidRPr="00C53086" w:rsidRDefault="00653DA9" w:rsidP="00653DA9">
      <w:pPr>
        <w:pStyle w:val="3"/>
        <w:numPr>
          <w:ilvl w:val="0"/>
          <w:numId w:val="0"/>
        </w:numPr>
        <w:ind w:left="1224"/>
        <w:rPr>
          <w:rFonts w:eastAsia="Calibri"/>
        </w:rPr>
      </w:pPr>
      <w:bookmarkStart w:id="50" w:name="_Toc518038967"/>
      <w:bookmarkStart w:id="51" w:name="_Toc518039077"/>
      <w:r w:rsidRPr="00C53086">
        <w:rPr>
          <w:rFonts w:eastAsia="Calibri"/>
        </w:rPr>
        <w:t>3.1.5. Молодежная политика</w:t>
      </w:r>
      <w:bookmarkEnd w:id="50"/>
      <w:bookmarkEnd w:id="51"/>
    </w:p>
    <w:p w:rsidR="00653DA9" w:rsidRPr="00C53086" w:rsidRDefault="00653DA9" w:rsidP="00653DA9">
      <w:pPr>
        <w:autoSpaceDE w:val="0"/>
        <w:autoSpaceDN w:val="0"/>
        <w:adjustRightInd w:val="0"/>
        <w:ind w:firstLine="567"/>
        <w:jc w:val="both"/>
        <w:rPr>
          <w:sz w:val="28"/>
          <w:szCs w:val="28"/>
        </w:rPr>
      </w:pPr>
    </w:p>
    <w:p w:rsidR="00653DA9" w:rsidRPr="00C53086" w:rsidRDefault="00653DA9" w:rsidP="00653DA9">
      <w:pPr>
        <w:pStyle w:val="a4"/>
        <w:ind w:firstLine="540"/>
        <w:jc w:val="both"/>
        <w:rPr>
          <w:sz w:val="28"/>
          <w:szCs w:val="28"/>
        </w:rPr>
      </w:pPr>
      <w:r w:rsidRPr="00C53086">
        <w:rPr>
          <w:rStyle w:val="A10"/>
          <w:szCs w:val="28"/>
        </w:rPr>
        <w:t xml:space="preserve">Молодежную политику как важное направление деятельности </w:t>
      </w:r>
      <w:r w:rsidRPr="00C53086">
        <w:rPr>
          <w:sz w:val="28"/>
          <w:szCs w:val="28"/>
        </w:rPr>
        <w:t>органов местного самоуправления в создании условий для молодых людей для собственного развития и построения успешной карьеры.</w:t>
      </w:r>
    </w:p>
    <w:p w:rsidR="00653DA9" w:rsidRPr="00C53086" w:rsidRDefault="00653DA9" w:rsidP="00653DA9">
      <w:pPr>
        <w:pStyle w:val="a4"/>
        <w:ind w:firstLine="709"/>
        <w:jc w:val="both"/>
        <w:rPr>
          <w:sz w:val="28"/>
          <w:szCs w:val="28"/>
        </w:rPr>
      </w:pPr>
      <w:r w:rsidRPr="00C53086">
        <w:rPr>
          <w:sz w:val="28"/>
          <w:szCs w:val="28"/>
        </w:rPr>
        <w:t xml:space="preserve">Именно это и определяет приоритеты развития муниципальной молодежной политики, которая должна выстраивать работу с молодежью с учетом личных запросов каждого молодого человека и стратегических задач экономики района. </w:t>
      </w:r>
    </w:p>
    <w:p w:rsidR="00653DA9" w:rsidRPr="00C53086" w:rsidRDefault="00653DA9" w:rsidP="00653DA9">
      <w:pPr>
        <w:pStyle w:val="a4"/>
        <w:ind w:firstLine="567"/>
        <w:jc w:val="both"/>
        <w:rPr>
          <w:sz w:val="28"/>
          <w:szCs w:val="28"/>
        </w:rPr>
      </w:pPr>
      <w:r w:rsidRPr="00C53086">
        <w:rPr>
          <w:sz w:val="28"/>
          <w:szCs w:val="28"/>
        </w:rPr>
        <w:t xml:space="preserve">В возрастной структуре населения района молодежь (в возрасте от 14 до 30 лет) составляет 2 670 человек или 22,6% от общей численности населения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653DA9">
      <w:pPr>
        <w:autoSpaceDE w:val="0"/>
        <w:autoSpaceDN w:val="0"/>
        <w:adjustRightInd w:val="0"/>
        <w:ind w:firstLine="567"/>
        <w:jc w:val="both"/>
        <w:rPr>
          <w:sz w:val="28"/>
          <w:szCs w:val="28"/>
        </w:rPr>
      </w:pPr>
      <w:r w:rsidRPr="00C53086">
        <w:rPr>
          <w:sz w:val="28"/>
          <w:szCs w:val="28"/>
        </w:rPr>
        <w:t>В декабре 2012 года в Северо-Енисейском районе создано муниципальное бюджетное учреждение «</w:t>
      </w:r>
      <w:proofErr w:type="gramStart"/>
      <w:r w:rsidRPr="00C53086">
        <w:rPr>
          <w:sz w:val="28"/>
          <w:szCs w:val="28"/>
        </w:rPr>
        <w:t>Молодежный</w:t>
      </w:r>
      <w:proofErr w:type="gramEnd"/>
      <w:r w:rsidRPr="00C53086">
        <w:rPr>
          <w:sz w:val="28"/>
          <w:szCs w:val="28"/>
        </w:rPr>
        <w:t xml:space="preserve"> центр Северо-Енисейского района». </w:t>
      </w:r>
    </w:p>
    <w:p w:rsidR="00653DA9" w:rsidRPr="00C53086" w:rsidRDefault="00653DA9" w:rsidP="00653DA9">
      <w:pPr>
        <w:pStyle w:val="a4"/>
        <w:ind w:firstLine="567"/>
        <w:jc w:val="both"/>
        <w:rPr>
          <w:sz w:val="28"/>
          <w:szCs w:val="28"/>
        </w:rPr>
      </w:pPr>
      <w:r w:rsidRPr="00C53086">
        <w:rPr>
          <w:sz w:val="28"/>
          <w:szCs w:val="28"/>
        </w:rPr>
        <w:t>В соответствии с современными требованиями «</w:t>
      </w:r>
      <w:proofErr w:type="gramStart"/>
      <w:r w:rsidRPr="00C53086">
        <w:rPr>
          <w:sz w:val="28"/>
          <w:szCs w:val="28"/>
        </w:rPr>
        <w:t>Молодежный</w:t>
      </w:r>
      <w:proofErr w:type="gramEnd"/>
      <w:r w:rsidRPr="00C53086">
        <w:rPr>
          <w:sz w:val="28"/>
          <w:szCs w:val="28"/>
        </w:rPr>
        <w:t xml:space="preserve"> центр» свою деятельность по работе с молодежью модернизирует, становясь координационным центром муниципальной молодежной политики, взаимодействуя со всеми учреждениями и предприятиями района, работающими с молодежью. </w:t>
      </w:r>
    </w:p>
    <w:p w:rsidR="00653DA9" w:rsidRPr="00C53086" w:rsidRDefault="00653DA9" w:rsidP="00653DA9">
      <w:pPr>
        <w:pStyle w:val="a4"/>
        <w:ind w:firstLine="567"/>
        <w:jc w:val="both"/>
        <w:rPr>
          <w:b/>
          <w:i/>
          <w:sz w:val="28"/>
          <w:szCs w:val="28"/>
        </w:rPr>
      </w:pPr>
      <w:r w:rsidRPr="00C53086">
        <w:rPr>
          <w:b/>
          <w:i/>
          <w:sz w:val="28"/>
          <w:szCs w:val="28"/>
        </w:rPr>
        <w:t xml:space="preserve">Основной целью развития молодежной политики Северо-Енисейского района является становление, культурное и физическое развитие, вовлечение молодежи в общественную деятельность и </w:t>
      </w:r>
      <w:r w:rsidRPr="00C53086">
        <w:rPr>
          <w:b/>
          <w:i/>
          <w:sz w:val="28"/>
          <w:szCs w:val="28"/>
        </w:rPr>
        <w:lastRenderedPageBreak/>
        <w:t>обеспечение эффективного взаимодействия с организациями и учреждениями.</w:t>
      </w:r>
    </w:p>
    <w:p w:rsidR="00653DA9" w:rsidRPr="00C53086" w:rsidRDefault="00653DA9" w:rsidP="00653DA9">
      <w:pPr>
        <w:pStyle w:val="a4"/>
        <w:ind w:firstLine="567"/>
        <w:jc w:val="both"/>
        <w:rPr>
          <w:b/>
          <w:sz w:val="28"/>
          <w:szCs w:val="28"/>
        </w:rPr>
      </w:pPr>
      <w:r w:rsidRPr="00C53086">
        <w:rPr>
          <w:sz w:val="28"/>
          <w:szCs w:val="28"/>
        </w:rPr>
        <w:t xml:space="preserve">В целях включения молодежи в социально-экономические процессы и повышения духовно-нравственного, интеллектуального и физического потенциала, создания условий для успешной социализации и эффективной самореализации, развития потенциала молодежи и его использование в интересах развития Северо-Енисейского района будут реализованы </w:t>
      </w:r>
      <w:r w:rsidRPr="00C53086">
        <w:rPr>
          <w:b/>
          <w:sz w:val="28"/>
          <w:szCs w:val="28"/>
        </w:rPr>
        <w:t>следующие задачи:</w:t>
      </w:r>
    </w:p>
    <w:p w:rsidR="00653DA9" w:rsidRPr="00C53086" w:rsidRDefault="00653DA9" w:rsidP="00653DA9">
      <w:pPr>
        <w:pStyle w:val="a4"/>
        <w:ind w:firstLine="567"/>
        <w:jc w:val="both"/>
        <w:rPr>
          <w:sz w:val="28"/>
          <w:szCs w:val="28"/>
        </w:rPr>
      </w:pPr>
      <w:r w:rsidRPr="00C53086">
        <w:rPr>
          <w:sz w:val="28"/>
          <w:szCs w:val="28"/>
        </w:rPr>
        <w:t>-создание системы поддержки молодой семьи;</w:t>
      </w:r>
    </w:p>
    <w:p w:rsidR="00653DA9" w:rsidRPr="00C53086" w:rsidRDefault="00653DA9" w:rsidP="00653DA9">
      <w:pPr>
        <w:pStyle w:val="a4"/>
        <w:ind w:firstLine="567"/>
        <w:jc w:val="both"/>
        <w:rPr>
          <w:sz w:val="28"/>
          <w:szCs w:val="28"/>
        </w:rPr>
      </w:pPr>
      <w:r w:rsidRPr="00C53086">
        <w:rPr>
          <w:sz w:val="28"/>
          <w:szCs w:val="28"/>
        </w:rPr>
        <w:t>-совершенствование поддержки молодежных инициатив в области экономики, социальной сферы, образования, культуры, спорта в Северо-Енисейском районе;</w:t>
      </w:r>
    </w:p>
    <w:p w:rsidR="00653DA9" w:rsidRPr="00C53086" w:rsidRDefault="00653DA9" w:rsidP="00653DA9">
      <w:pPr>
        <w:pStyle w:val="a4"/>
        <w:ind w:firstLine="567"/>
        <w:jc w:val="both"/>
        <w:rPr>
          <w:sz w:val="28"/>
          <w:szCs w:val="28"/>
        </w:rPr>
      </w:pPr>
      <w:r w:rsidRPr="00C53086">
        <w:rPr>
          <w:sz w:val="28"/>
          <w:szCs w:val="28"/>
        </w:rPr>
        <w:t>-организация молодежного досуга, отдыха, спорта.</w:t>
      </w:r>
    </w:p>
    <w:p w:rsidR="00653DA9" w:rsidRPr="00C53086" w:rsidRDefault="00653DA9" w:rsidP="00653DA9">
      <w:pPr>
        <w:spacing w:before="120" w:after="120"/>
        <w:ind w:firstLine="567"/>
        <w:jc w:val="both"/>
        <w:textAlignment w:val="baseline"/>
        <w:rPr>
          <w:i/>
          <w:sz w:val="28"/>
          <w:szCs w:val="28"/>
        </w:rPr>
      </w:pPr>
      <w:r w:rsidRPr="00C53086">
        <w:rPr>
          <w:b/>
          <w:i/>
          <w:sz w:val="28"/>
          <w:szCs w:val="28"/>
        </w:rPr>
        <w:t xml:space="preserve">К приоритетным направлениям в сфере молодежной политики </w:t>
      </w:r>
      <w:proofErr w:type="gramStart"/>
      <w:r w:rsidRPr="00C53086">
        <w:rPr>
          <w:b/>
          <w:i/>
          <w:sz w:val="28"/>
          <w:szCs w:val="28"/>
        </w:rPr>
        <w:t>Северо-Енисейского</w:t>
      </w:r>
      <w:proofErr w:type="gramEnd"/>
      <w:r w:rsidRPr="00C53086">
        <w:rPr>
          <w:b/>
          <w:i/>
          <w:sz w:val="28"/>
          <w:szCs w:val="28"/>
        </w:rPr>
        <w:t xml:space="preserve"> района относятся</w:t>
      </w:r>
      <w:r w:rsidRPr="00C53086">
        <w:rPr>
          <w:i/>
          <w:sz w:val="28"/>
          <w:szCs w:val="28"/>
        </w:rPr>
        <w:t>:</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повышение гражданской активности молодежи в решении социально-экономических задач развития Северо-Енисейского района;</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развитие механизмов поддержки молодежных инициатив;</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сопровождение реализации молодежных проектов, участвующих в муниципальных конкурсах;</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создание эффективных форм привлечения молодежных лидеров и их продвижения для трансляции системы ценностей;</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xml:space="preserve">- формирование штабов флагманских программ, соответствующих актуальным приоритетам социально-экономического развития района, </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xml:space="preserve">- поддержку инициатив молодых людей, отвечающих направлениям флагманских программ, информационную поддержку реализации каждой флагманской программы с помощью молодежного </w:t>
      </w:r>
      <w:proofErr w:type="spellStart"/>
      <w:r w:rsidRPr="00C53086">
        <w:rPr>
          <w:rFonts w:ascii="Times New Roman" w:hAnsi="Times New Roman"/>
          <w:sz w:val="28"/>
          <w:szCs w:val="28"/>
        </w:rPr>
        <w:t>медиа-сообщества</w:t>
      </w:r>
      <w:proofErr w:type="spellEnd"/>
      <w:r w:rsidRPr="00C53086">
        <w:rPr>
          <w:rFonts w:ascii="Times New Roman" w:hAnsi="Times New Roman"/>
          <w:sz w:val="28"/>
          <w:szCs w:val="28"/>
        </w:rPr>
        <w:t>, транслирующего моду на социальное поведение и гражданское самосознание.</w:t>
      </w:r>
    </w:p>
    <w:p w:rsidR="00653DA9" w:rsidRPr="00C53086" w:rsidRDefault="00653DA9" w:rsidP="00653DA9">
      <w:pPr>
        <w:ind w:firstLine="567"/>
        <w:jc w:val="both"/>
        <w:rPr>
          <w:sz w:val="28"/>
          <w:szCs w:val="28"/>
        </w:rPr>
      </w:pPr>
      <w:r w:rsidRPr="00C53086">
        <w:rPr>
          <w:sz w:val="28"/>
          <w:szCs w:val="28"/>
        </w:rPr>
        <w:t>- создание условий для разработки и внедрения новых, более эффективных, форм и методов обучения и воспитания дорожно-транспортной культуры у детей и подростков;</w:t>
      </w:r>
    </w:p>
    <w:p w:rsidR="00653DA9" w:rsidRPr="00C53086" w:rsidRDefault="00653DA9" w:rsidP="00653DA9">
      <w:pPr>
        <w:shd w:val="clear" w:color="auto" w:fill="FFFFFF"/>
        <w:tabs>
          <w:tab w:val="left" w:pos="936"/>
        </w:tabs>
        <w:ind w:firstLine="567"/>
        <w:jc w:val="both"/>
        <w:rPr>
          <w:sz w:val="28"/>
          <w:szCs w:val="28"/>
        </w:rPr>
      </w:pPr>
      <w:r w:rsidRPr="00C53086">
        <w:rPr>
          <w:sz w:val="28"/>
          <w:szCs w:val="28"/>
        </w:rPr>
        <w:t>- поддержание приоритетных направлений молодежной политики и патриотического воспитания молодежи;</w:t>
      </w:r>
    </w:p>
    <w:p w:rsidR="00653DA9" w:rsidRPr="00C53086" w:rsidRDefault="00653DA9" w:rsidP="00653DA9">
      <w:pPr>
        <w:shd w:val="clear" w:color="auto" w:fill="FFFFFF"/>
        <w:tabs>
          <w:tab w:val="left" w:pos="936"/>
        </w:tabs>
        <w:ind w:firstLine="567"/>
        <w:jc w:val="both"/>
        <w:rPr>
          <w:sz w:val="28"/>
          <w:szCs w:val="28"/>
        </w:rPr>
      </w:pPr>
      <w:r w:rsidRPr="00C53086">
        <w:rPr>
          <w:sz w:val="28"/>
          <w:szCs w:val="28"/>
        </w:rPr>
        <w:t>- поддержка в организации массовых молодежных мероприятий и их участие в знаковых краевых проектах;</w:t>
      </w:r>
    </w:p>
    <w:p w:rsidR="00653DA9" w:rsidRPr="00C53086" w:rsidRDefault="00653DA9" w:rsidP="00653DA9">
      <w:pPr>
        <w:ind w:firstLine="567"/>
        <w:jc w:val="both"/>
        <w:rPr>
          <w:sz w:val="28"/>
          <w:szCs w:val="28"/>
        </w:rPr>
      </w:pPr>
      <w:r w:rsidRPr="00C53086">
        <w:rPr>
          <w:sz w:val="28"/>
          <w:szCs w:val="28"/>
        </w:rPr>
        <w:t xml:space="preserve">- усиление работы с молодыми семьями, с несовершеннолетними, состоящими на учете в КДН; </w:t>
      </w:r>
    </w:p>
    <w:p w:rsidR="00653DA9" w:rsidRPr="00C53086" w:rsidRDefault="00653DA9" w:rsidP="00653DA9">
      <w:pPr>
        <w:ind w:firstLine="567"/>
        <w:jc w:val="both"/>
        <w:rPr>
          <w:sz w:val="28"/>
          <w:szCs w:val="28"/>
        </w:rPr>
      </w:pPr>
      <w:r w:rsidRPr="00C53086">
        <w:rPr>
          <w:sz w:val="28"/>
          <w:szCs w:val="28"/>
        </w:rPr>
        <w:t>- развитие молодежного предпринимательства, волонтерского движения;</w:t>
      </w:r>
    </w:p>
    <w:p w:rsidR="00653DA9" w:rsidRPr="00C53086" w:rsidRDefault="00653DA9" w:rsidP="00653DA9">
      <w:pPr>
        <w:pStyle w:val="15"/>
        <w:ind w:firstLine="567"/>
        <w:jc w:val="both"/>
        <w:rPr>
          <w:rFonts w:ascii="Times New Roman" w:hAnsi="Times New Roman"/>
          <w:sz w:val="28"/>
          <w:szCs w:val="28"/>
        </w:rPr>
      </w:pPr>
      <w:r w:rsidRPr="00C53086">
        <w:rPr>
          <w:rFonts w:ascii="Times New Roman" w:hAnsi="Times New Roman"/>
          <w:sz w:val="28"/>
          <w:szCs w:val="28"/>
        </w:rPr>
        <w:t xml:space="preserve">- повышение уровня профессиональных компетенций специалистов и общественных лидеров молодежной политики, развитие системы стимулирования специалистов по работе с молодежью. </w:t>
      </w:r>
    </w:p>
    <w:p w:rsidR="00653DA9" w:rsidRPr="00C53086" w:rsidRDefault="00653DA9" w:rsidP="00653DA9">
      <w:pPr>
        <w:tabs>
          <w:tab w:val="left" w:pos="0"/>
        </w:tabs>
        <w:snapToGrid w:val="0"/>
        <w:ind w:firstLine="567"/>
        <w:jc w:val="both"/>
        <w:rPr>
          <w:sz w:val="28"/>
          <w:szCs w:val="28"/>
        </w:rPr>
      </w:pPr>
      <w:r w:rsidRPr="00C53086">
        <w:rPr>
          <w:sz w:val="28"/>
          <w:szCs w:val="28"/>
        </w:rPr>
        <w:t xml:space="preserve">В результате реализации приоритетных мероприятий в области молодежной политики района </w:t>
      </w:r>
      <w:r w:rsidRPr="00C53086">
        <w:rPr>
          <w:b/>
          <w:i/>
          <w:sz w:val="28"/>
          <w:szCs w:val="28"/>
        </w:rPr>
        <w:t xml:space="preserve">к 2030 </w:t>
      </w:r>
      <w:r w:rsidRPr="00C53086">
        <w:rPr>
          <w:b/>
          <w:sz w:val="28"/>
          <w:szCs w:val="28"/>
        </w:rPr>
        <w:t>году</w:t>
      </w:r>
      <w:r w:rsidRPr="00C53086">
        <w:rPr>
          <w:sz w:val="28"/>
          <w:szCs w:val="28"/>
        </w:rPr>
        <w:t xml:space="preserve"> будет достигнуты следующие результаты:</w:t>
      </w:r>
    </w:p>
    <w:p w:rsidR="00653DA9" w:rsidRPr="00C53086" w:rsidRDefault="00653DA9" w:rsidP="00653DA9">
      <w:pPr>
        <w:pStyle w:val="af0"/>
        <w:numPr>
          <w:ilvl w:val="0"/>
          <w:numId w:val="29"/>
        </w:numPr>
        <w:ind w:left="0" w:firstLine="567"/>
        <w:jc w:val="both"/>
        <w:rPr>
          <w:sz w:val="28"/>
          <w:szCs w:val="28"/>
        </w:rPr>
      </w:pPr>
      <w:r w:rsidRPr="00C53086">
        <w:rPr>
          <w:sz w:val="28"/>
          <w:szCs w:val="28"/>
        </w:rPr>
        <w:lastRenderedPageBreak/>
        <w:t>количество молодых граждан, проживающих в районе, вовлеченных в мероприятия сферы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составит 220 человек;</w:t>
      </w:r>
    </w:p>
    <w:p w:rsidR="00653DA9" w:rsidRPr="00C53086" w:rsidRDefault="00653DA9" w:rsidP="00653DA9">
      <w:pPr>
        <w:pStyle w:val="af0"/>
        <w:numPr>
          <w:ilvl w:val="0"/>
          <w:numId w:val="29"/>
        </w:numPr>
        <w:ind w:left="0" w:firstLine="567"/>
        <w:jc w:val="both"/>
        <w:rPr>
          <w:sz w:val="28"/>
          <w:szCs w:val="28"/>
        </w:rPr>
      </w:pPr>
      <w:proofErr w:type="gramStart"/>
      <w:r w:rsidRPr="00C53086">
        <w:rPr>
          <w:sz w:val="28"/>
          <w:szCs w:val="28"/>
        </w:rPr>
        <w:t>количество молодых граждан, проживающих в районе, вовлеченных в мероприятия сферы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составит 725 человек;</w:t>
      </w:r>
      <w:proofErr w:type="gramEnd"/>
    </w:p>
    <w:p w:rsidR="00653DA9" w:rsidRPr="00C53086" w:rsidRDefault="00653DA9" w:rsidP="00653DA9">
      <w:pPr>
        <w:pStyle w:val="af0"/>
        <w:numPr>
          <w:ilvl w:val="0"/>
          <w:numId w:val="29"/>
        </w:numPr>
        <w:ind w:left="0" w:firstLine="567"/>
        <w:jc w:val="both"/>
        <w:rPr>
          <w:sz w:val="28"/>
          <w:szCs w:val="28"/>
        </w:rPr>
      </w:pPr>
      <w:r w:rsidRPr="00C53086">
        <w:rPr>
          <w:sz w:val="28"/>
          <w:szCs w:val="28"/>
        </w:rPr>
        <w:t>количество молодых граждан, проживающих в районе, вовлеченных в мероприятия сферы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составит 690 человек.</w:t>
      </w:r>
    </w:p>
    <w:p w:rsidR="00653DA9" w:rsidRPr="00C53086" w:rsidRDefault="00653DA9" w:rsidP="00653DA9">
      <w:pPr>
        <w:pStyle w:val="af0"/>
        <w:numPr>
          <w:ilvl w:val="0"/>
          <w:numId w:val="29"/>
        </w:numPr>
        <w:ind w:left="0" w:firstLine="567"/>
        <w:jc w:val="both"/>
        <w:rPr>
          <w:sz w:val="28"/>
          <w:szCs w:val="28"/>
        </w:rPr>
      </w:pPr>
      <w:r w:rsidRPr="00C53086">
        <w:rPr>
          <w:sz w:val="28"/>
          <w:szCs w:val="28"/>
        </w:rPr>
        <w:t xml:space="preserve">доля молодых семей, улучшивших жилищные условия за счет полученной социальной выплаты, к общему количеству </w:t>
      </w:r>
      <w:proofErr w:type="gramStart"/>
      <w:r w:rsidRPr="00C53086">
        <w:rPr>
          <w:sz w:val="28"/>
          <w:szCs w:val="28"/>
        </w:rPr>
        <w:t>молодых семей, состоящих на учете нуждающихся в улучшении жилищных условий за весь период действия подпрограммы увеличится</w:t>
      </w:r>
      <w:proofErr w:type="gramEnd"/>
      <w:r w:rsidRPr="00C53086">
        <w:rPr>
          <w:sz w:val="28"/>
          <w:szCs w:val="28"/>
        </w:rPr>
        <w:t xml:space="preserve"> до 75%.</w:t>
      </w:r>
    </w:p>
    <w:p w:rsidR="00653DA9" w:rsidRPr="00C53086" w:rsidRDefault="00653DA9" w:rsidP="00653DA9">
      <w:pPr>
        <w:autoSpaceDE w:val="0"/>
        <w:autoSpaceDN w:val="0"/>
        <w:adjustRightInd w:val="0"/>
        <w:ind w:firstLine="709"/>
        <w:jc w:val="both"/>
        <w:rPr>
          <w:sz w:val="28"/>
          <w:szCs w:val="28"/>
        </w:rPr>
      </w:pPr>
    </w:p>
    <w:p w:rsidR="00653DA9" w:rsidRPr="00C53086" w:rsidRDefault="00653DA9" w:rsidP="00653DA9">
      <w:pPr>
        <w:pStyle w:val="3"/>
        <w:numPr>
          <w:ilvl w:val="0"/>
          <w:numId w:val="0"/>
        </w:numPr>
        <w:ind w:left="1224" w:hanging="504"/>
        <w:rPr>
          <w:rFonts w:eastAsia="Calibri"/>
        </w:rPr>
      </w:pPr>
      <w:bookmarkStart w:id="52" w:name="_Toc518038968"/>
      <w:bookmarkStart w:id="53" w:name="_Toc518039078"/>
      <w:r w:rsidRPr="00C53086">
        <w:rPr>
          <w:rFonts w:eastAsia="Calibri"/>
        </w:rPr>
        <w:t>3.1.6. Социальная защита населения.</w:t>
      </w:r>
      <w:bookmarkEnd w:id="52"/>
      <w:bookmarkEnd w:id="53"/>
    </w:p>
    <w:p w:rsidR="00653DA9" w:rsidRPr="00C53086" w:rsidRDefault="00653DA9" w:rsidP="00653DA9">
      <w:pPr>
        <w:ind w:firstLine="709"/>
        <w:jc w:val="center"/>
        <w:rPr>
          <w:sz w:val="28"/>
          <w:szCs w:val="28"/>
        </w:rPr>
      </w:pPr>
    </w:p>
    <w:p w:rsidR="00653DA9" w:rsidRPr="00C53086" w:rsidRDefault="00653DA9" w:rsidP="00653DA9">
      <w:pPr>
        <w:ind w:firstLine="567"/>
        <w:jc w:val="both"/>
        <w:rPr>
          <w:sz w:val="28"/>
          <w:szCs w:val="28"/>
        </w:rPr>
      </w:pPr>
      <w:r w:rsidRPr="00C53086">
        <w:rPr>
          <w:sz w:val="28"/>
          <w:szCs w:val="28"/>
        </w:rPr>
        <w:t xml:space="preserve">Система социальной защиты населения является элементом улучшения качества жизни отдельных категорий граждан (пожилых, инвалидов и </w:t>
      </w:r>
      <w:proofErr w:type="spellStart"/>
      <w:r w:rsidRPr="00C53086">
        <w:rPr>
          <w:sz w:val="28"/>
          <w:szCs w:val="28"/>
        </w:rPr>
        <w:t>маломобильных</w:t>
      </w:r>
      <w:proofErr w:type="spellEnd"/>
      <w:r w:rsidRPr="00C53086">
        <w:rPr>
          <w:sz w:val="28"/>
          <w:szCs w:val="28"/>
        </w:rPr>
        <w:t xml:space="preserve"> групп населения, многодетных семей и др.).</w:t>
      </w:r>
    </w:p>
    <w:p w:rsidR="00653DA9" w:rsidRPr="00C53086" w:rsidRDefault="00653DA9" w:rsidP="00653DA9">
      <w:pPr>
        <w:ind w:firstLine="567"/>
        <w:jc w:val="both"/>
        <w:rPr>
          <w:b/>
          <w:i/>
          <w:sz w:val="28"/>
          <w:szCs w:val="28"/>
        </w:rPr>
      </w:pPr>
      <w:r w:rsidRPr="00C53086">
        <w:rPr>
          <w:b/>
          <w:i/>
          <w:sz w:val="28"/>
          <w:szCs w:val="28"/>
        </w:rPr>
        <w:t>Цель реализации данного направления состоит в повышении качества жизни и уровня материального благосостояния отдельных категорий населения путем адресного предоставления социальной помощи и поддержки, обеспечения доступности социальных услуг.</w:t>
      </w:r>
      <w:r w:rsidRPr="00C53086">
        <w:rPr>
          <w:sz w:val="28"/>
          <w:szCs w:val="28"/>
        </w:rPr>
        <w:t xml:space="preserve"> </w:t>
      </w:r>
    </w:p>
    <w:p w:rsidR="00653DA9" w:rsidRPr="00C53086" w:rsidRDefault="00653DA9" w:rsidP="00653DA9">
      <w:pPr>
        <w:tabs>
          <w:tab w:val="left" w:pos="0"/>
        </w:tabs>
        <w:ind w:firstLine="709"/>
        <w:jc w:val="both"/>
        <w:rPr>
          <w:sz w:val="28"/>
          <w:szCs w:val="28"/>
          <w:shd w:val="clear" w:color="auto" w:fill="FFFFFF"/>
        </w:rPr>
      </w:pPr>
      <w:r w:rsidRPr="00C53086">
        <w:rPr>
          <w:sz w:val="28"/>
          <w:szCs w:val="28"/>
          <w:shd w:val="clear" w:color="auto" w:fill="FFFFFF"/>
        </w:rPr>
        <w:t xml:space="preserve">Проводимая на территории Северо-Енисейского района социальная политика направлена на повышение уровня и качества жизни населения с учетом адресного подхода, то есть на улучшение положения тех, кто в силу разных обстоятельств больше всего нуждается в поддержке и помощи, воспитывает детей, имеет заслуги перед государством, районом и обществом. </w:t>
      </w:r>
    </w:p>
    <w:p w:rsidR="00653DA9" w:rsidRPr="00C53086" w:rsidRDefault="00653DA9" w:rsidP="00653DA9">
      <w:pPr>
        <w:ind w:firstLine="709"/>
        <w:contextualSpacing/>
        <w:jc w:val="both"/>
        <w:rPr>
          <w:sz w:val="28"/>
          <w:szCs w:val="28"/>
        </w:rPr>
      </w:pPr>
      <w:r w:rsidRPr="00C53086">
        <w:rPr>
          <w:sz w:val="28"/>
          <w:szCs w:val="28"/>
        </w:rPr>
        <w:t>Стабильное финансирование и равномерное освоение средств по основным направлениям бюджетных расходов позволили решить запланированные задачи и реализовать установленные мероприятия, достичь цели и запланированных значений показателей.</w:t>
      </w:r>
    </w:p>
    <w:p w:rsidR="00653DA9" w:rsidRPr="00C53086" w:rsidRDefault="00653DA9" w:rsidP="00653DA9">
      <w:pPr>
        <w:ind w:firstLine="709"/>
        <w:contextualSpacing/>
        <w:jc w:val="both"/>
        <w:rPr>
          <w:sz w:val="28"/>
          <w:szCs w:val="28"/>
        </w:rPr>
      </w:pPr>
      <w:r w:rsidRPr="00C53086">
        <w:rPr>
          <w:sz w:val="28"/>
          <w:szCs w:val="28"/>
        </w:rPr>
        <w:t>Жители района обеспечены социальными гарантиями, которые способствуют повышению уровня их социальной защищенности и качества социального обслуживания.</w:t>
      </w:r>
    </w:p>
    <w:p w:rsidR="00653DA9" w:rsidRPr="00C53086" w:rsidRDefault="00653DA9" w:rsidP="00653DA9">
      <w:pPr>
        <w:ind w:firstLine="709"/>
        <w:jc w:val="both"/>
        <w:rPr>
          <w:sz w:val="28"/>
          <w:szCs w:val="28"/>
          <w:highlight w:val="white"/>
          <w:u w:val="single"/>
        </w:rPr>
      </w:pPr>
      <w:r w:rsidRPr="00C53086">
        <w:rPr>
          <w:sz w:val="28"/>
          <w:szCs w:val="28"/>
          <w:highlight w:val="white"/>
        </w:rPr>
        <w:t>В сфере социальной защиты населения Северо-Енисейского района предоставляется</w:t>
      </w:r>
      <w:r w:rsidRPr="00C53086">
        <w:rPr>
          <w:sz w:val="28"/>
          <w:szCs w:val="28"/>
        </w:rPr>
        <w:t xml:space="preserve"> такие </w:t>
      </w:r>
      <w:proofErr w:type="gramStart"/>
      <w:r w:rsidRPr="00C53086">
        <w:rPr>
          <w:sz w:val="28"/>
          <w:szCs w:val="28"/>
        </w:rPr>
        <w:t>услуги</w:t>
      </w:r>
      <w:proofErr w:type="gramEnd"/>
      <w:r w:rsidRPr="00C53086">
        <w:rPr>
          <w:sz w:val="28"/>
          <w:szCs w:val="28"/>
        </w:rPr>
        <w:t xml:space="preserve"> и реализуются такие дополнительные меры социальной поддержки граждан как:</w:t>
      </w:r>
    </w:p>
    <w:p w:rsidR="00653DA9" w:rsidRPr="00C53086" w:rsidRDefault="00653DA9" w:rsidP="00653DA9">
      <w:pPr>
        <w:ind w:firstLine="567"/>
        <w:jc w:val="both"/>
        <w:rPr>
          <w:sz w:val="28"/>
          <w:szCs w:val="28"/>
        </w:rPr>
      </w:pPr>
      <w:r w:rsidRPr="00C53086">
        <w:rPr>
          <w:sz w:val="28"/>
          <w:szCs w:val="28"/>
        </w:rPr>
        <w:lastRenderedPageBreak/>
        <w:t xml:space="preserve">-социальная поддержка по оплате жилья и коммунальных услуг отдельным категориям граждан, а также с учетом доходов граждан района; </w:t>
      </w:r>
    </w:p>
    <w:p w:rsidR="00653DA9" w:rsidRPr="00C53086" w:rsidRDefault="00653DA9" w:rsidP="00653DA9">
      <w:pPr>
        <w:ind w:firstLine="709"/>
        <w:jc w:val="both"/>
        <w:rPr>
          <w:sz w:val="28"/>
          <w:szCs w:val="28"/>
        </w:rPr>
      </w:pPr>
      <w:r w:rsidRPr="00C53086">
        <w:rPr>
          <w:sz w:val="28"/>
          <w:szCs w:val="28"/>
        </w:rPr>
        <w:t xml:space="preserve">-социальная поддержка отдельным категориям граждан </w:t>
      </w:r>
      <w:r w:rsidRPr="00C53086">
        <w:rPr>
          <w:sz w:val="28"/>
          <w:szCs w:val="28"/>
        </w:rPr>
        <w:noBreakHyphen/>
        <w:t xml:space="preserve"> ветеранам труда, труженикам тыла, пенсионерам, родителям и вдовам погибших (умерших) военнослужащих, реабилитированным и пострадавшим от политических репрессий;</w:t>
      </w:r>
    </w:p>
    <w:p w:rsidR="00653DA9" w:rsidRPr="00C53086" w:rsidRDefault="00653DA9" w:rsidP="00653DA9">
      <w:pPr>
        <w:ind w:firstLine="567"/>
        <w:jc w:val="both"/>
        <w:rPr>
          <w:sz w:val="28"/>
          <w:szCs w:val="28"/>
        </w:rPr>
      </w:pPr>
      <w:r w:rsidRPr="00C53086">
        <w:rPr>
          <w:sz w:val="28"/>
          <w:szCs w:val="28"/>
        </w:rPr>
        <w:t xml:space="preserve">-социальная поддержка инвалидов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653DA9">
      <w:pPr>
        <w:ind w:firstLine="567"/>
        <w:jc w:val="both"/>
        <w:rPr>
          <w:sz w:val="28"/>
          <w:szCs w:val="28"/>
        </w:rPr>
      </w:pPr>
      <w:r w:rsidRPr="00C53086">
        <w:rPr>
          <w:sz w:val="28"/>
          <w:szCs w:val="28"/>
        </w:rPr>
        <w:t>-социальная поддержка семей, имеющих детей;</w:t>
      </w:r>
    </w:p>
    <w:p w:rsidR="00653DA9" w:rsidRPr="00C53086" w:rsidRDefault="00653DA9" w:rsidP="00653DA9">
      <w:pPr>
        <w:ind w:firstLine="567"/>
        <w:jc w:val="both"/>
        <w:rPr>
          <w:sz w:val="28"/>
          <w:szCs w:val="28"/>
        </w:rPr>
      </w:pPr>
      <w:r w:rsidRPr="00C53086">
        <w:rPr>
          <w:sz w:val="28"/>
          <w:szCs w:val="28"/>
        </w:rPr>
        <w:t>-выплата лицам, имеющим знак «Почетный донор СССР» и «Почетный донор России»;</w:t>
      </w:r>
    </w:p>
    <w:p w:rsidR="00653DA9" w:rsidRPr="00C53086" w:rsidRDefault="00653DA9" w:rsidP="00653DA9">
      <w:pPr>
        <w:ind w:firstLine="567"/>
        <w:jc w:val="both"/>
        <w:rPr>
          <w:sz w:val="28"/>
          <w:szCs w:val="28"/>
        </w:rPr>
      </w:pPr>
      <w:r w:rsidRPr="00C53086">
        <w:rPr>
          <w:sz w:val="28"/>
          <w:szCs w:val="28"/>
        </w:rPr>
        <w:t>-единовременная адресная материальная помощь;</w:t>
      </w:r>
    </w:p>
    <w:p w:rsidR="00653DA9" w:rsidRPr="00C53086" w:rsidRDefault="00653DA9" w:rsidP="00653DA9">
      <w:pPr>
        <w:ind w:firstLine="567"/>
        <w:jc w:val="both"/>
        <w:rPr>
          <w:sz w:val="28"/>
          <w:szCs w:val="28"/>
        </w:rPr>
      </w:pPr>
      <w:r w:rsidRPr="00C53086">
        <w:rPr>
          <w:sz w:val="28"/>
          <w:szCs w:val="28"/>
        </w:rPr>
        <w:t>-социальная поддержка и помощь отдельным категориям граждан, награжденным знаками отличия и почетными званиями Северо-Енисейского района;</w:t>
      </w:r>
    </w:p>
    <w:p w:rsidR="00653DA9" w:rsidRPr="00C53086" w:rsidRDefault="00653DA9" w:rsidP="00653DA9">
      <w:pPr>
        <w:ind w:firstLine="567"/>
        <w:jc w:val="both"/>
        <w:rPr>
          <w:sz w:val="28"/>
          <w:szCs w:val="28"/>
        </w:rPr>
      </w:pPr>
      <w:r w:rsidRPr="00C53086">
        <w:rPr>
          <w:sz w:val="28"/>
          <w:szCs w:val="28"/>
        </w:rPr>
        <w:t xml:space="preserve">-социальная поддержка пенсионеров, в виде ежемесячных денежных выплат неработающим гражданам, имеющим длительный трудовой стаж на территории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653DA9">
      <w:pPr>
        <w:ind w:firstLine="567"/>
        <w:jc w:val="both"/>
        <w:rPr>
          <w:sz w:val="28"/>
          <w:szCs w:val="28"/>
        </w:rPr>
      </w:pPr>
      <w:r w:rsidRPr="00C53086">
        <w:rPr>
          <w:sz w:val="28"/>
          <w:szCs w:val="28"/>
        </w:rPr>
        <w:t>-социальная поддержка семей с новорожденными детьми;</w:t>
      </w:r>
    </w:p>
    <w:p w:rsidR="00653DA9" w:rsidRPr="00C53086" w:rsidRDefault="00653DA9" w:rsidP="00653DA9">
      <w:pPr>
        <w:ind w:firstLine="567"/>
        <w:jc w:val="both"/>
        <w:rPr>
          <w:sz w:val="28"/>
          <w:szCs w:val="28"/>
        </w:rPr>
      </w:pPr>
      <w:r w:rsidRPr="00C53086">
        <w:rPr>
          <w:sz w:val="28"/>
          <w:szCs w:val="28"/>
        </w:rPr>
        <w:t>-социальная поддержка беременных женщин, проживающих в районе;</w:t>
      </w:r>
    </w:p>
    <w:p w:rsidR="00653DA9" w:rsidRPr="00C53086" w:rsidRDefault="00653DA9" w:rsidP="00653DA9">
      <w:pPr>
        <w:ind w:firstLine="567"/>
        <w:jc w:val="both"/>
        <w:rPr>
          <w:sz w:val="28"/>
          <w:szCs w:val="28"/>
        </w:rPr>
      </w:pPr>
      <w:r w:rsidRPr="00C53086">
        <w:rPr>
          <w:sz w:val="28"/>
          <w:szCs w:val="28"/>
        </w:rPr>
        <w:t>-социальная поддержка семей, дети в которых обучаются в высших и средних учебных заведениях Красноярского края;</w:t>
      </w:r>
    </w:p>
    <w:p w:rsidR="00653DA9" w:rsidRPr="00C53086" w:rsidRDefault="00653DA9" w:rsidP="00653DA9">
      <w:pPr>
        <w:ind w:firstLine="567"/>
        <w:jc w:val="both"/>
        <w:rPr>
          <w:sz w:val="28"/>
          <w:szCs w:val="28"/>
        </w:rPr>
      </w:pPr>
      <w:r w:rsidRPr="00C53086">
        <w:rPr>
          <w:sz w:val="28"/>
          <w:szCs w:val="28"/>
        </w:rPr>
        <w:t>-социальная поддержка семей, воспитывающих детей-инвалидов;</w:t>
      </w:r>
    </w:p>
    <w:p w:rsidR="00653DA9" w:rsidRPr="00C53086" w:rsidRDefault="00653DA9" w:rsidP="00653DA9">
      <w:pPr>
        <w:ind w:firstLine="567"/>
        <w:jc w:val="both"/>
        <w:rPr>
          <w:sz w:val="28"/>
          <w:szCs w:val="28"/>
        </w:rPr>
      </w:pPr>
      <w:r w:rsidRPr="00C53086">
        <w:rPr>
          <w:sz w:val="28"/>
          <w:szCs w:val="28"/>
        </w:rPr>
        <w:t xml:space="preserve">-дополнительные меры социальной поддержки одиноких граждан, достигших возраста </w:t>
      </w:r>
      <w:r w:rsidRPr="00C53086">
        <w:rPr>
          <w:sz w:val="28"/>
          <w:szCs w:val="28"/>
        </w:rPr>
        <w:noBreakHyphen/>
        <w:t xml:space="preserve"> женщины 55 лет, мужчины 60 лет и одиноких неработающих граждан, имеющих группу инвалидности, со среднедушевым доходом ниже величины прожиточного минимума, установленного на душу населения Красноярского края </w:t>
      </w:r>
      <w:proofErr w:type="gramStart"/>
      <w:r w:rsidRPr="00C53086">
        <w:rPr>
          <w:sz w:val="28"/>
          <w:szCs w:val="28"/>
        </w:rPr>
        <w:t>для</w:t>
      </w:r>
      <w:proofErr w:type="gramEnd"/>
      <w:r w:rsidRPr="00C53086">
        <w:rPr>
          <w:sz w:val="28"/>
          <w:szCs w:val="28"/>
        </w:rPr>
        <w:t xml:space="preserve"> Северо-Енисейского района;</w:t>
      </w:r>
    </w:p>
    <w:p w:rsidR="00653DA9" w:rsidRPr="00C53086" w:rsidRDefault="00653DA9" w:rsidP="00653DA9">
      <w:pPr>
        <w:ind w:firstLine="567"/>
        <w:jc w:val="both"/>
        <w:rPr>
          <w:sz w:val="28"/>
          <w:szCs w:val="28"/>
        </w:rPr>
      </w:pPr>
      <w:r w:rsidRPr="00C53086">
        <w:rPr>
          <w:sz w:val="28"/>
          <w:szCs w:val="28"/>
        </w:rPr>
        <w:t>-единовременная адресная материальная помощь на приобретение овощей неработающим гражданам, достигшим возраста 55 лет - женщины, 60 лет - мужчины, постоянно проживающим на территории района.</w:t>
      </w:r>
    </w:p>
    <w:p w:rsidR="00653DA9" w:rsidRPr="00C53086" w:rsidRDefault="00653DA9" w:rsidP="00653DA9">
      <w:pPr>
        <w:ind w:firstLine="567"/>
        <w:jc w:val="both"/>
        <w:rPr>
          <w:b/>
          <w:i/>
          <w:sz w:val="28"/>
          <w:szCs w:val="28"/>
        </w:rPr>
      </w:pPr>
      <w:r w:rsidRPr="00C53086">
        <w:rPr>
          <w:b/>
          <w:i/>
          <w:sz w:val="28"/>
          <w:szCs w:val="28"/>
        </w:rPr>
        <w:t>Приоритетными направлениями в сфере социальной защиты населения в Северо-Енисейском районе в период до 2030 года станут следующие:</w:t>
      </w:r>
    </w:p>
    <w:p w:rsidR="00653DA9" w:rsidRPr="00C53086" w:rsidRDefault="00653DA9" w:rsidP="00653DA9">
      <w:pPr>
        <w:shd w:val="clear" w:color="auto" w:fill="FFFFFF"/>
        <w:tabs>
          <w:tab w:val="left" w:pos="0"/>
        </w:tabs>
        <w:ind w:firstLine="567"/>
        <w:contextualSpacing/>
        <w:jc w:val="both"/>
        <w:rPr>
          <w:sz w:val="28"/>
          <w:szCs w:val="28"/>
        </w:rPr>
      </w:pPr>
      <w:r w:rsidRPr="00C53086">
        <w:rPr>
          <w:sz w:val="28"/>
          <w:szCs w:val="28"/>
        </w:rPr>
        <w:t>- повышение эффективности социальной помощи нуждающимся гражданам: гражданам пожилого возраста, семьям, имеющим детей, лицам с ограниченными возможностями, в том числе детям-инвалидам; гражданам, имеющим знаки отличия района;</w:t>
      </w:r>
    </w:p>
    <w:p w:rsidR="00653DA9" w:rsidRPr="00C53086" w:rsidRDefault="00653DA9" w:rsidP="00653DA9">
      <w:pPr>
        <w:shd w:val="clear" w:color="auto" w:fill="FFFFFF"/>
        <w:tabs>
          <w:tab w:val="left" w:pos="0"/>
        </w:tabs>
        <w:ind w:firstLine="567"/>
        <w:contextualSpacing/>
        <w:jc w:val="both"/>
        <w:rPr>
          <w:sz w:val="28"/>
          <w:szCs w:val="28"/>
        </w:rPr>
      </w:pPr>
      <w:r w:rsidRPr="00C53086">
        <w:rPr>
          <w:sz w:val="28"/>
          <w:szCs w:val="28"/>
        </w:rPr>
        <w:t>-  обеспечение своевременного и адресного предоставления мер социальной поддержки семьям, имеющим детей; отдельным категориям граждан, в том числе инвалидам; на оплату жилья и коммунальных услуг отдельным категориям граждан в форме денежных выплат;</w:t>
      </w:r>
    </w:p>
    <w:p w:rsidR="00653DA9" w:rsidRPr="00C53086" w:rsidRDefault="00653DA9" w:rsidP="00653DA9">
      <w:pPr>
        <w:shd w:val="clear" w:color="auto" w:fill="FFFFFF"/>
        <w:tabs>
          <w:tab w:val="left" w:pos="0"/>
        </w:tabs>
        <w:ind w:firstLine="567"/>
        <w:contextualSpacing/>
        <w:jc w:val="both"/>
        <w:rPr>
          <w:sz w:val="28"/>
          <w:szCs w:val="28"/>
        </w:rPr>
      </w:pPr>
      <w:r w:rsidRPr="00C53086">
        <w:rPr>
          <w:sz w:val="28"/>
          <w:szCs w:val="28"/>
        </w:rPr>
        <w:t>- открытость деятельности, взаимодействие с общественностью;</w:t>
      </w:r>
    </w:p>
    <w:p w:rsidR="00653DA9" w:rsidRPr="00C53086" w:rsidRDefault="00653DA9" w:rsidP="00653DA9">
      <w:pPr>
        <w:shd w:val="clear" w:color="auto" w:fill="FFFFFF"/>
        <w:tabs>
          <w:tab w:val="left" w:pos="0"/>
        </w:tabs>
        <w:ind w:firstLine="567"/>
        <w:contextualSpacing/>
        <w:jc w:val="both"/>
        <w:rPr>
          <w:rFonts w:eastAsia="Calibri"/>
          <w:i/>
          <w:sz w:val="28"/>
          <w:szCs w:val="28"/>
        </w:rPr>
      </w:pPr>
      <w:r w:rsidRPr="00C53086">
        <w:rPr>
          <w:sz w:val="28"/>
          <w:szCs w:val="28"/>
        </w:rPr>
        <w:t xml:space="preserve">- формирование доступной среды для инвалидов и других </w:t>
      </w:r>
      <w:proofErr w:type="spellStart"/>
      <w:r w:rsidRPr="00C53086">
        <w:rPr>
          <w:sz w:val="28"/>
          <w:szCs w:val="28"/>
        </w:rPr>
        <w:t>маломобильных</w:t>
      </w:r>
      <w:proofErr w:type="spellEnd"/>
      <w:r w:rsidRPr="00C53086">
        <w:rPr>
          <w:sz w:val="28"/>
          <w:szCs w:val="28"/>
        </w:rPr>
        <w:t xml:space="preserve"> групп населения, повышение уровня и качества их жизни;</w:t>
      </w:r>
    </w:p>
    <w:p w:rsidR="00653DA9" w:rsidRPr="00C53086" w:rsidRDefault="00653DA9" w:rsidP="00653DA9">
      <w:pPr>
        <w:ind w:firstLine="567"/>
        <w:jc w:val="both"/>
        <w:rPr>
          <w:sz w:val="28"/>
          <w:szCs w:val="28"/>
        </w:rPr>
      </w:pPr>
      <w:r w:rsidRPr="00C53086">
        <w:rPr>
          <w:sz w:val="28"/>
          <w:szCs w:val="28"/>
        </w:rPr>
        <w:lastRenderedPageBreak/>
        <w:t>-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p w:rsidR="00653DA9" w:rsidRPr="00C53086" w:rsidRDefault="00653DA9" w:rsidP="00653DA9">
      <w:pPr>
        <w:shd w:val="clear" w:color="auto" w:fill="FFFFFF"/>
        <w:tabs>
          <w:tab w:val="left" w:pos="0"/>
        </w:tabs>
        <w:ind w:firstLine="567"/>
        <w:contextualSpacing/>
        <w:jc w:val="both"/>
        <w:rPr>
          <w:b/>
          <w:sz w:val="28"/>
          <w:szCs w:val="28"/>
        </w:rPr>
      </w:pPr>
      <w:r w:rsidRPr="00C53086">
        <w:rPr>
          <w:b/>
          <w:sz w:val="28"/>
          <w:szCs w:val="28"/>
        </w:rPr>
        <w:t xml:space="preserve">Для реализации указанных направлений разработан и проводится комплекс мероприятий, направленных </w:t>
      </w:r>
      <w:proofErr w:type="gramStart"/>
      <w:r w:rsidRPr="00C53086">
        <w:rPr>
          <w:b/>
          <w:sz w:val="28"/>
          <w:szCs w:val="28"/>
        </w:rPr>
        <w:t>на</w:t>
      </w:r>
      <w:proofErr w:type="gramEnd"/>
      <w:r w:rsidRPr="00C53086">
        <w:rPr>
          <w:b/>
          <w:sz w:val="28"/>
          <w:szCs w:val="28"/>
        </w:rPr>
        <w:t>:</w:t>
      </w:r>
    </w:p>
    <w:p w:rsidR="00653DA9" w:rsidRPr="00C53086" w:rsidRDefault="00653DA9" w:rsidP="00653DA9">
      <w:pPr>
        <w:tabs>
          <w:tab w:val="left" w:pos="0"/>
        </w:tabs>
        <w:ind w:firstLine="567"/>
        <w:jc w:val="both"/>
        <w:rPr>
          <w:rFonts w:eastAsia="Calibri"/>
          <w:sz w:val="28"/>
          <w:szCs w:val="28"/>
        </w:rPr>
      </w:pPr>
      <w:r w:rsidRPr="00C53086">
        <w:rPr>
          <w:rFonts w:eastAsia="Calibri"/>
          <w:sz w:val="28"/>
          <w:szCs w:val="28"/>
        </w:rPr>
        <w:t xml:space="preserve">-организацию отдыха и оздоровления детей из многодетных семей, детей, находящихся в трудной жизненной ситуации, детей-инвалидов; </w:t>
      </w:r>
    </w:p>
    <w:p w:rsidR="00653DA9" w:rsidRPr="00C53086" w:rsidRDefault="00653DA9" w:rsidP="00653DA9">
      <w:pPr>
        <w:tabs>
          <w:tab w:val="left" w:pos="0"/>
        </w:tabs>
        <w:ind w:firstLine="567"/>
        <w:jc w:val="both"/>
        <w:rPr>
          <w:rFonts w:eastAsia="Calibri"/>
          <w:sz w:val="28"/>
          <w:szCs w:val="28"/>
        </w:rPr>
      </w:pPr>
      <w:r w:rsidRPr="00C53086">
        <w:rPr>
          <w:rFonts w:eastAsia="Calibri"/>
          <w:sz w:val="28"/>
          <w:szCs w:val="28"/>
        </w:rPr>
        <w:t>- осуществление мероприятий, направленных на улучшение демографической ситуации, укрепление системы социальной защиты семьи с целью профилактики семейного неблагополучия и предупреждения социального сиротства и др.</w:t>
      </w:r>
      <w:r w:rsidRPr="00C53086">
        <w:rPr>
          <w:sz w:val="28"/>
          <w:szCs w:val="28"/>
        </w:rPr>
        <w:t>;</w:t>
      </w:r>
    </w:p>
    <w:p w:rsidR="00653DA9" w:rsidRPr="00C53086" w:rsidRDefault="00653DA9" w:rsidP="00653DA9">
      <w:pPr>
        <w:tabs>
          <w:tab w:val="left" w:pos="0"/>
        </w:tabs>
        <w:ind w:firstLine="567"/>
        <w:jc w:val="both"/>
        <w:rPr>
          <w:rFonts w:eastAsia="Calibri"/>
          <w:sz w:val="28"/>
          <w:szCs w:val="28"/>
        </w:rPr>
      </w:pPr>
      <w:r w:rsidRPr="00C53086">
        <w:rPr>
          <w:sz w:val="28"/>
          <w:szCs w:val="28"/>
        </w:rPr>
        <w:t xml:space="preserve">-повышение уровня и качества жизни отдельных категорий граждан, в том числе на </w:t>
      </w:r>
      <w:r w:rsidRPr="00C53086">
        <w:rPr>
          <w:rFonts w:eastAsia="Calibri"/>
          <w:sz w:val="28"/>
          <w:szCs w:val="28"/>
        </w:rPr>
        <w:t xml:space="preserve">совершенствование системы социальной поддержки граждан на основе </w:t>
      </w:r>
      <w:proofErr w:type="spellStart"/>
      <w:r w:rsidRPr="00C53086">
        <w:rPr>
          <w:rFonts w:eastAsia="Calibri"/>
          <w:sz w:val="28"/>
          <w:szCs w:val="28"/>
        </w:rPr>
        <w:t>адресности</w:t>
      </w:r>
      <w:proofErr w:type="spellEnd"/>
      <w:r w:rsidRPr="00C53086">
        <w:rPr>
          <w:rFonts w:eastAsia="Calibri"/>
          <w:sz w:val="28"/>
          <w:szCs w:val="28"/>
        </w:rPr>
        <w:t xml:space="preserve"> в предоставлении социальной помощи;</w:t>
      </w:r>
    </w:p>
    <w:p w:rsidR="00653DA9" w:rsidRPr="00C53086" w:rsidRDefault="00653DA9" w:rsidP="00653DA9">
      <w:pPr>
        <w:tabs>
          <w:tab w:val="left" w:pos="0"/>
        </w:tabs>
        <w:ind w:firstLine="567"/>
        <w:jc w:val="both"/>
        <w:rPr>
          <w:rFonts w:eastAsia="Calibri"/>
          <w:sz w:val="28"/>
          <w:szCs w:val="28"/>
        </w:rPr>
      </w:pPr>
      <w:r w:rsidRPr="00C53086">
        <w:rPr>
          <w:sz w:val="28"/>
          <w:szCs w:val="28"/>
        </w:rPr>
        <w:t>-повышение качества и доступности социального обслуживания</w:t>
      </w:r>
      <w:r w:rsidRPr="00C53086">
        <w:rPr>
          <w:rFonts w:eastAsia="Calibri"/>
          <w:sz w:val="28"/>
          <w:szCs w:val="28"/>
        </w:rPr>
        <w:t>;</w:t>
      </w:r>
    </w:p>
    <w:p w:rsidR="00653DA9" w:rsidRPr="00C53086" w:rsidRDefault="00653DA9" w:rsidP="00653DA9">
      <w:pPr>
        <w:tabs>
          <w:tab w:val="left" w:pos="0"/>
        </w:tabs>
        <w:ind w:firstLine="567"/>
        <w:jc w:val="both"/>
        <w:rPr>
          <w:bCs/>
          <w:sz w:val="28"/>
          <w:szCs w:val="28"/>
        </w:rPr>
      </w:pPr>
      <w:r w:rsidRPr="00C53086">
        <w:rPr>
          <w:bCs/>
          <w:sz w:val="28"/>
          <w:szCs w:val="28"/>
        </w:rPr>
        <w:t>-повышение качества исполнения государственных полномочий по предоставлению государственных и муниципальных услуг в сфере социальной поддержки и социального обслуживания;</w:t>
      </w:r>
    </w:p>
    <w:p w:rsidR="00653DA9" w:rsidRPr="00C53086" w:rsidRDefault="00653DA9" w:rsidP="00653DA9">
      <w:pPr>
        <w:tabs>
          <w:tab w:val="left" w:pos="0"/>
        </w:tabs>
        <w:ind w:firstLine="567"/>
        <w:jc w:val="both"/>
        <w:rPr>
          <w:sz w:val="28"/>
          <w:szCs w:val="28"/>
        </w:rPr>
      </w:pPr>
      <w:r w:rsidRPr="00C53086">
        <w:rPr>
          <w:sz w:val="28"/>
          <w:szCs w:val="28"/>
        </w:rPr>
        <w:t>- развитие форм и методов социальной реабилитации граждан пожилого возраста и инвалидов; укрепление материально-технической базы учреждений системы социального обслуживания населения; 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653DA9" w:rsidRPr="00C53086" w:rsidRDefault="00653DA9" w:rsidP="00653DA9">
      <w:pPr>
        <w:tabs>
          <w:tab w:val="left" w:pos="0"/>
        </w:tabs>
        <w:ind w:firstLine="567"/>
        <w:jc w:val="both"/>
        <w:rPr>
          <w:bCs/>
          <w:sz w:val="28"/>
          <w:szCs w:val="28"/>
        </w:rPr>
      </w:pPr>
      <w:r w:rsidRPr="00C53086">
        <w:rPr>
          <w:sz w:val="28"/>
          <w:szCs w:val="28"/>
        </w:rPr>
        <w:t>-развитие социального партнерства с общественными организациями, создание института социального сопровождения семей, имеющих детей-инвалидов; повышение квалификации и методическое обеспечение специалистов учреждений, предоставляющих реабилитационные услуги инвалидам и детям-инвалидам;</w:t>
      </w:r>
    </w:p>
    <w:p w:rsidR="00653DA9" w:rsidRPr="00C53086" w:rsidRDefault="00653DA9" w:rsidP="00653DA9">
      <w:pPr>
        <w:tabs>
          <w:tab w:val="left" w:pos="0"/>
        </w:tabs>
        <w:ind w:firstLine="567"/>
        <w:jc w:val="both"/>
        <w:rPr>
          <w:rFonts w:eastAsia="Calibri"/>
          <w:sz w:val="28"/>
          <w:szCs w:val="28"/>
        </w:rPr>
      </w:pPr>
      <w:r w:rsidRPr="00C53086">
        <w:rPr>
          <w:bCs/>
          <w:sz w:val="28"/>
          <w:szCs w:val="28"/>
        </w:rPr>
        <w:t xml:space="preserve">-использование современных информационных технологий при предоставлении государственных и муниципальных услуг, в том числе за счет </w:t>
      </w:r>
      <w:r w:rsidRPr="00C53086">
        <w:rPr>
          <w:rFonts w:eastAsia="Calibri"/>
          <w:sz w:val="28"/>
          <w:szCs w:val="28"/>
        </w:rPr>
        <w:t>перехода на предоставление государственных и муниципальных услуг в электронном виде.</w:t>
      </w:r>
    </w:p>
    <w:p w:rsidR="00653DA9" w:rsidRPr="00C53086" w:rsidRDefault="00653DA9" w:rsidP="00653DA9">
      <w:pPr>
        <w:tabs>
          <w:tab w:val="left" w:pos="0"/>
        </w:tabs>
        <w:ind w:firstLine="567"/>
        <w:jc w:val="both"/>
        <w:rPr>
          <w:rFonts w:eastAsia="Calibri"/>
          <w:sz w:val="28"/>
          <w:szCs w:val="28"/>
        </w:rPr>
      </w:pPr>
      <w:r w:rsidRPr="00C53086">
        <w:rPr>
          <w:rFonts w:eastAsia="Calibri"/>
          <w:sz w:val="28"/>
          <w:szCs w:val="28"/>
        </w:rPr>
        <w:t>Социальные услуги будут предоставляться всем гражданам, признанными нуждающимися в социальном обслуживании и обратившимися в соответствующее учреждение. Доля граждан, обратившихся за получением социальной услуги, к 2030 году</w:t>
      </w:r>
      <w:r w:rsidRPr="00C53086">
        <w:rPr>
          <w:rFonts w:eastAsia="Calibri"/>
          <w:b/>
          <w:i/>
          <w:sz w:val="28"/>
          <w:szCs w:val="28"/>
        </w:rPr>
        <w:t xml:space="preserve"> </w:t>
      </w:r>
      <w:r w:rsidRPr="00C53086">
        <w:rPr>
          <w:rFonts w:eastAsia="Calibri"/>
          <w:sz w:val="28"/>
          <w:szCs w:val="28"/>
        </w:rPr>
        <w:t>составит 100%.</w:t>
      </w:r>
    </w:p>
    <w:p w:rsidR="00653DA9" w:rsidRPr="00C53086" w:rsidRDefault="00653DA9" w:rsidP="00653DA9">
      <w:pPr>
        <w:spacing w:after="200" w:line="276" w:lineRule="auto"/>
        <w:rPr>
          <w:b/>
          <w:bCs/>
          <w:i/>
          <w:sz w:val="28"/>
          <w:szCs w:val="28"/>
        </w:rPr>
      </w:pPr>
    </w:p>
    <w:p w:rsidR="00653DA9" w:rsidRPr="00C53086" w:rsidRDefault="00653DA9" w:rsidP="00653DA9">
      <w:pPr>
        <w:pStyle w:val="3"/>
        <w:numPr>
          <w:ilvl w:val="0"/>
          <w:numId w:val="0"/>
        </w:numPr>
        <w:ind w:left="1224" w:hanging="504"/>
      </w:pPr>
      <w:bookmarkStart w:id="54" w:name="_Toc518038969"/>
      <w:bookmarkStart w:id="55" w:name="_Toc518039079"/>
      <w:r w:rsidRPr="00C53086">
        <w:t>3.1.7. Муниципальное имущество</w:t>
      </w:r>
      <w:bookmarkEnd w:id="54"/>
      <w:bookmarkEnd w:id="55"/>
    </w:p>
    <w:p w:rsidR="00653DA9" w:rsidRPr="00C53086" w:rsidRDefault="00653DA9" w:rsidP="00653DA9">
      <w:pPr>
        <w:ind w:firstLine="567"/>
        <w:jc w:val="both"/>
        <w:rPr>
          <w:sz w:val="28"/>
          <w:szCs w:val="28"/>
        </w:rPr>
      </w:pPr>
    </w:p>
    <w:p w:rsidR="00653DA9" w:rsidRPr="00C53086" w:rsidRDefault="00653DA9" w:rsidP="00653DA9">
      <w:pPr>
        <w:ind w:firstLine="567"/>
        <w:jc w:val="both"/>
        <w:rPr>
          <w:sz w:val="28"/>
          <w:szCs w:val="28"/>
        </w:rPr>
      </w:pPr>
      <w:proofErr w:type="gramStart"/>
      <w:r w:rsidRPr="00C53086">
        <w:rPr>
          <w:sz w:val="28"/>
          <w:szCs w:val="28"/>
        </w:rPr>
        <w:t xml:space="preserve">Во исполнение Федерального закона от 27.07.2010 № 210-ФЗ «Об организации предоставления государственных и муниципальных услуг», на территории Северо-Енисейского района в 2012 году Постановлением администрации Северо-Енисейского района от 25.01.2011 № 14-п «Об утверждении Положения о порядке формирования и ведения реестра </w:t>
      </w:r>
      <w:r w:rsidRPr="00C53086">
        <w:rPr>
          <w:sz w:val="28"/>
          <w:szCs w:val="28"/>
        </w:rPr>
        <w:lastRenderedPageBreak/>
        <w:t>муниципальных услуг» (в редакции от 30.06.2017 № 248-п) в целом по району было утверждено 38 муниципальных услуг, в том числе 35 предоставляются органами местного</w:t>
      </w:r>
      <w:proofErr w:type="gramEnd"/>
      <w:r w:rsidRPr="00C53086">
        <w:rPr>
          <w:sz w:val="28"/>
          <w:szCs w:val="28"/>
        </w:rPr>
        <w:t xml:space="preserve"> самоуправления и 4 муниципальных услуг, оказываемых муниципальными учреждениями в </w:t>
      </w:r>
      <w:proofErr w:type="gramStart"/>
      <w:r w:rsidRPr="00C53086">
        <w:rPr>
          <w:sz w:val="28"/>
          <w:szCs w:val="28"/>
        </w:rPr>
        <w:t>рамках</w:t>
      </w:r>
      <w:proofErr w:type="gramEnd"/>
      <w:r w:rsidRPr="00C53086">
        <w:rPr>
          <w:sz w:val="28"/>
          <w:szCs w:val="28"/>
        </w:rPr>
        <w:t xml:space="preserve"> муниципального задания (заказа), финансируемого за счет средств местного бюджета. </w:t>
      </w:r>
    </w:p>
    <w:p w:rsidR="00653DA9" w:rsidRPr="00C53086" w:rsidRDefault="00653DA9" w:rsidP="00653DA9">
      <w:pPr>
        <w:ind w:firstLine="567"/>
        <w:jc w:val="both"/>
        <w:rPr>
          <w:sz w:val="28"/>
          <w:szCs w:val="28"/>
        </w:rPr>
      </w:pPr>
      <w:proofErr w:type="gramStart"/>
      <w:r w:rsidRPr="00C53086">
        <w:rPr>
          <w:sz w:val="28"/>
          <w:szCs w:val="28"/>
        </w:rPr>
        <w:t>В целях эффективной реализации Федерального закона от 27.07.2010 № 210-ФЗ «Об организации предоставления государственных и муниципальных услуг», органами местного самоуправления в соответствии с Планом мероприятий по дальнейшему развитию системы предоставления государственных услуг по принципу «одного окна» в многофункциональных центрах на 2016-2018 годы, утвержден перечень муниципальных услуг, предоставление которых, организовано на базе краевого государственного бюджетного учреждения «Многофункциональный центр предоставления государственных и муниципальных</w:t>
      </w:r>
      <w:proofErr w:type="gramEnd"/>
      <w:r w:rsidRPr="00C53086">
        <w:rPr>
          <w:sz w:val="28"/>
          <w:szCs w:val="28"/>
        </w:rPr>
        <w:t xml:space="preserve"> услуг» (далее – КГБУ «МФЦ»), и подписано соглашение о взаимодействии между многофункциональным центром и органами местного самоуправления по вопросам организации предоставления муниципальных услуг на базе многофункционального центра в соответствии с утвержденными перечнями. </w:t>
      </w:r>
    </w:p>
    <w:p w:rsidR="00653DA9" w:rsidRPr="00C53086" w:rsidRDefault="00653DA9" w:rsidP="00653DA9">
      <w:pPr>
        <w:shd w:val="clear" w:color="auto" w:fill="FFFFFF"/>
        <w:spacing w:line="317" w:lineRule="exact"/>
        <w:ind w:right="10" w:firstLine="567"/>
        <w:jc w:val="both"/>
        <w:rPr>
          <w:sz w:val="28"/>
          <w:szCs w:val="28"/>
        </w:rPr>
      </w:pPr>
      <w:r w:rsidRPr="00C53086">
        <w:rPr>
          <w:sz w:val="28"/>
          <w:szCs w:val="28"/>
        </w:rPr>
        <w:t xml:space="preserve">Разработан порядок </w:t>
      </w:r>
      <w:proofErr w:type="gramStart"/>
      <w:r w:rsidRPr="00C53086">
        <w:rPr>
          <w:sz w:val="28"/>
          <w:szCs w:val="28"/>
        </w:rPr>
        <w:t>проведения мониторинга качества предоставления муниципальных услуг</w:t>
      </w:r>
      <w:proofErr w:type="gramEnd"/>
      <w:r w:rsidRPr="00C53086">
        <w:rPr>
          <w:sz w:val="28"/>
          <w:szCs w:val="28"/>
        </w:rPr>
        <w:t xml:space="preserve"> в Северо-Енисейском районе, в соответствии с которым будет проводиться социологическое исследование:</w:t>
      </w:r>
    </w:p>
    <w:p w:rsidR="00653DA9" w:rsidRPr="00C53086" w:rsidRDefault="00653DA9" w:rsidP="00653DA9">
      <w:pPr>
        <w:shd w:val="clear" w:color="auto" w:fill="FFFFFF"/>
        <w:tabs>
          <w:tab w:val="left" w:pos="1080"/>
        </w:tabs>
        <w:spacing w:line="317" w:lineRule="exact"/>
        <w:ind w:right="5" w:firstLine="709"/>
        <w:jc w:val="both"/>
        <w:rPr>
          <w:sz w:val="28"/>
          <w:szCs w:val="28"/>
        </w:rPr>
      </w:pPr>
      <w:r w:rsidRPr="00C53086">
        <w:rPr>
          <w:sz w:val="28"/>
          <w:szCs w:val="28"/>
        </w:rPr>
        <w:t>-удовлетворенности граждан качеством и доступностью предоставления государственных и муниципальных услуг;</w:t>
      </w:r>
    </w:p>
    <w:p w:rsidR="00653DA9" w:rsidRPr="00C53086" w:rsidRDefault="00653DA9" w:rsidP="00653DA9">
      <w:pPr>
        <w:shd w:val="clear" w:color="auto" w:fill="FFFFFF"/>
        <w:spacing w:before="5" w:line="317" w:lineRule="exact"/>
        <w:ind w:firstLine="709"/>
        <w:jc w:val="both"/>
        <w:rPr>
          <w:sz w:val="28"/>
          <w:szCs w:val="28"/>
        </w:rPr>
      </w:pPr>
      <w:r w:rsidRPr="00C53086">
        <w:rPr>
          <w:sz w:val="28"/>
          <w:szCs w:val="28"/>
        </w:rPr>
        <w:t>-осведомленности получателей муниципальных услуг о возможностях получения муниципальных услуг по принципу «одного окна»;</w:t>
      </w:r>
    </w:p>
    <w:p w:rsidR="00653DA9" w:rsidRPr="00C53086" w:rsidRDefault="00653DA9" w:rsidP="00653DA9">
      <w:pPr>
        <w:shd w:val="clear" w:color="auto" w:fill="FFFFFF"/>
        <w:tabs>
          <w:tab w:val="left" w:pos="1080"/>
        </w:tabs>
        <w:spacing w:line="317" w:lineRule="exact"/>
        <w:ind w:firstLine="709"/>
        <w:jc w:val="both"/>
        <w:rPr>
          <w:sz w:val="28"/>
          <w:szCs w:val="28"/>
        </w:rPr>
      </w:pPr>
      <w:r w:rsidRPr="00C53086">
        <w:rPr>
          <w:spacing w:val="-1"/>
          <w:sz w:val="28"/>
          <w:szCs w:val="28"/>
        </w:rPr>
        <w:t xml:space="preserve">-удовлетворенности граждан качеством и доступностью предоставления </w:t>
      </w:r>
      <w:r w:rsidRPr="00C53086">
        <w:rPr>
          <w:sz w:val="28"/>
          <w:szCs w:val="28"/>
        </w:rPr>
        <w:t>муниципальных услуг по принципу «одного окна».</w:t>
      </w:r>
    </w:p>
    <w:p w:rsidR="00653DA9" w:rsidRPr="00C53086" w:rsidRDefault="00653DA9" w:rsidP="00653DA9">
      <w:pPr>
        <w:ind w:firstLine="709"/>
        <w:jc w:val="both"/>
        <w:rPr>
          <w:b/>
          <w:i/>
          <w:sz w:val="28"/>
          <w:szCs w:val="28"/>
        </w:rPr>
      </w:pPr>
      <w:r w:rsidRPr="00C53086">
        <w:rPr>
          <w:b/>
          <w:i/>
          <w:sz w:val="28"/>
          <w:szCs w:val="28"/>
        </w:rPr>
        <w:t>Целью развития данного направления является обеспечение эффективности управления муниципальным имуществом.</w:t>
      </w:r>
    </w:p>
    <w:p w:rsidR="00653DA9" w:rsidRPr="00C53086" w:rsidRDefault="00653DA9" w:rsidP="00653DA9">
      <w:pPr>
        <w:ind w:firstLine="709"/>
        <w:jc w:val="both"/>
        <w:rPr>
          <w:b/>
          <w:i/>
          <w:sz w:val="28"/>
          <w:szCs w:val="28"/>
        </w:rPr>
      </w:pPr>
      <w:r w:rsidRPr="00C53086">
        <w:rPr>
          <w:sz w:val="28"/>
          <w:szCs w:val="28"/>
        </w:rPr>
        <w:t>Приоритетными направлениями развития муниципальной политики станут:</w:t>
      </w:r>
    </w:p>
    <w:p w:rsidR="00653DA9" w:rsidRPr="00C53086" w:rsidRDefault="00653DA9" w:rsidP="00653DA9">
      <w:pPr>
        <w:ind w:firstLine="567"/>
        <w:jc w:val="both"/>
        <w:rPr>
          <w:sz w:val="28"/>
          <w:szCs w:val="28"/>
        </w:rPr>
      </w:pPr>
      <w:r w:rsidRPr="00C53086">
        <w:rPr>
          <w:sz w:val="28"/>
          <w:szCs w:val="28"/>
        </w:rPr>
        <w:t>- эффективное управление и использование муниципального имущества;</w:t>
      </w:r>
    </w:p>
    <w:p w:rsidR="00653DA9" w:rsidRPr="00C53086" w:rsidRDefault="00653DA9" w:rsidP="00653DA9">
      <w:pPr>
        <w:ind w:firstLine="567"/>
        <w:jc w:val="both"/>
        <w:rPr>
          <w:sz w:val="28"/>
          <w:szCs w:val="28"/>
        </w:rPr>
      </w:pPr>
      <w:r w:rsidRPr="00C53086">
        <w:rPr>
          <w:sz w:val="28"/>
          <w:szCs w:val="28"/>
        </w:rPr>
        <w:t>- повышение уровня материально-технической базы административно-социальной сферы Северо-Енисейского района;</w:t>
      </w:r>
    </w:p>
    <w:p w:rsidR="00653DA9" w:rsidRPr="00C53086" w:rsidRDefault="00653DA9" w:rsidP="00653DA9">
      <w:pPr>
        <w:ind w:firstLine="567"/>
        <w:jc w:val="both"/>
        <w:rPr>
          <w:sz w:val="28"/>
          <w:szCs w:val="28"/>
        </w:rPr>
      </w:pPr>
      <w:r w:rsidRPr="00C53086">
        <w:rPr>
          <w:sz w:val="28"/>
          <w:szCs w:val="28"/>
        </w:rPr>
        <w:t>- развитие и создание благоприятных условий для жизни граждан в области рационального использования и эффективного управления муниципальным имуществом, жилым и нежилым фондом, землями, расположенными на территории Северо-Енисейского района;</w:t>
      </w:r>
    </w:p>
    <w:p w:rsidR="00653DA9" w:rsidRPr="00C53086" w:rsidRDefault="00653DA9" w:rsidP="00653DA9">
      <w:pPr>
        <w:ind w:firstLine="567"/>
        <w:jc w:val="both"/>
        <w:rPr>
          <w:sz w:val="28"/>
          <w:szCs w:val="28"/>
        </w:rPr>
      </w:pPr>
      <w:r w:rsidRPr="00C53086">
        <w:rPr>
          <w:sz w:val="28"/>
          <w:szCs w:val="28"/>
        </w:rPr>
        <w:t xml:space="preserve"> - формирование земельных участков и постановка на государственный кадастровый учет;</w:t>
      </w:r>
    </w:p>
    <w:p w:rsidR="00653DA9" w:rsidRPr="00C53086" w:rsidRDefault="00653DA9" w:rsidP="00653DA9">
      <w:pPr>
        <w:ind w:firstLine="567"/>
        <w:jc w:val="both"/>
        <w:rPr>
          <w:rFonts w:eastAsia="Calibri"/>
          <w:sz w:val="28"/>
          <w:szCs w:val="28"/>
        </w:rPr>
      </w:pPr>
      <w:r w:rsidRPr="00C53086">
        <w:rPr>
          <w:sz w:val="28"/>
          <w:szCs w:val="28"/>
        </w:rPr>
        <w:t xml:space="preserve"> - п</w:t>
      </w:r>
      <w:r w:rsidRPr="00C53086">
        <w:rPr>
          <w:rFonts w:eastAsia="Calibri"/>
          <w:sz w:val="28"/>
          <w:szCs w:val="28"/>
        </w:rPr>
        <w:t>овышение уровня проживания населения Северо-Енисейского района.</w:t>
      </w:r>
    </w:p>
    <w:p w:rsidR="00653DA9" w:rsidRPr="00C53086" w:rsidRDefault="00653DA9" w:rsidP="00653DA9">
      <w:pPr>
        <w:widowControl w:val="0"/>
        <w:tabs>
          <w:tab w:val="left" w:pos="-142"/>
        </w:tabs>
        <w:autoSpaceDE w:val="0"/>
        <w:autoSpaceDN w:val="0"/>
        <w:adjustRightInd w:val="0"/>
        <w:spacing w:line="316" w:lineRule="atLeast"/>
        <w:ind w:firstLine="567"/>
        <w:jc w:val="both"/>
        <w:rPr>
          <w:sz w:val="28"/>
          <w:szCs w:val="28"/>
        </w:rPr>
      </w:pPr>
      <w:r w:rsidRPr="00C53086">
        <w:rPr>
          <w:sz w:val="28"/>
          <w:szCs w:val="28"/>
        </w:rPr>
        <w:t xml:space="preserve">- приведение зданий и сооружений муниципальных объектов административно-социальной сферы </w:t>
      </w:r>
      <w:proofErr w:type="gramStart"/>
      <w:r w:rsidRPr="00C53086">
        <w:rPr>
          <w:sz w:val="28"/>
          <w:szCs w:val="28"/>
        </w:rPr>
        <w:t>Северо-Енисейского</w:t>
      </w:r>
      <w:proofErr w:type="gramEnd"/>
      <w:r w:rsidRPr="00C53086">
        <w:rPr>
          <w:sz w:val="28"/>
          <w:szCs w:val="28"/>
        </w:rPr>
        <w:t xml:space="preserve"> района в соответствие с санитарными и пожарно-техническими нормами.</w:t>
      </w:r>
    </w:p>
    <w:p w:rsidR="00653DA9" w:rsidRPr="00C53086" w:rsidRDefault="00653DA9" w:rsidP="00653DA9">
      <w:pPr>
        <w:pStyle w:val="3"/>
        <w:numPr>
          <w:ilvl w:val="0"/>
          <w:numId w:val="0"/>
        </w:numPr>
        <w:ind w:left="1224" w:hanging="504"/>
      </w:pPr>
      <w:bookmarkStart w:id="56" w:name="_Toc518038970"/>
      <w:bookmarkStart w:id="57" w:name="_Toc518039080"/>
      <w:r w:rsidRPr="00C53086">
        <w:lastRenderedPageBreak/>
        <w:t>3.1.8. Развитие местного самоуправления.</w:t>
      </w:r>
      <w:bookmarkEnd w:id="56"/>
      <w:bookmarkEnd w:id="57"/>
    </w:p>
    <w:p w:rsidR="00653DA9" w:rsidRPr="00C53086" w:rsidRDefault="00653DA9" w:rsidP="00653DA9">
      <w:pPr>
        <w:tabs>
          <w:tab w:val="left" w:pos="0"/>
        </w:tabs>
        <w:ind w:firstLine="567"/>
        <w:jc w:val="both"/>
        <w:rPr>
          <w:bCs/>
          <w:sz w:val="28"/>
          <w:szCs w:val="28"/>
        </w:rPr>
      </w:pPr>
    </w:p>
    <w:p w:rsidR="00653DA9" w:rsidRPr="00C53086" w:rsidRDefault="00653DA9" w:rsidP="00653DA9">
      <w:pPr>
        <w:autoSpaceDE w:val="0"/>
        <w:autoSpaceDN w:val="0"/>
        <w:adjustRightInd w:val="0"/>
        <w:ind w:firstLine="567"/>
        <w:jc w:val="both"/>
        <w:rPr>
          <w:sz w:val="28"/>
          <w:szCs w:val="28"/>
        </w:rPr>
      </w:pPr>
      <w:r w:rsidRPr="00C53086">
        <w:rPr>
          <w:sz w:val="28"/>
          <w:szCs w:val="28"/>
        </w:rPr>
        <w:t xml:space="preserve">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653DA9" w:rsidRPr="00C53086" w:rsidRDefault="00653DA9" w:rsidP="00653DA9">
      <w:pPr>
        <w:tabs>
          <w:tab w:val="left" w:pos="0"/>
        </w:tabs>
        <w:ind w:firstLine="567"/>
        <w:jc w:val="both"/>
        <w:rPr>
          <w:bCs/>
          <w:i/>
          <w:sz w:val="28"/>
          <w:szCs w:val="28"/>
        </w:rPr>
      </w:pPr>
      <w:r w:rsidRPr="00C53086">
        <w:rPr>
          <w:b/>
          <w:bCs/>
          <w:i/>
          <w:sz w:val="28"/>
          <w:szCs w:val="28"/>
        </w:rPr>
        <w:t>Цель данного направления</w:t>
      </w:r>
      <w:r w:rsidRPr="00C53086">
        <w:rPr>
          <w:bCs/>
          <w:sz w:val="28"/>
          <w:szCs w:val="28"/>
        </w:rPr>
        <w:t xml:space="preserve"> </w:t>
      </w:r>
      <w:r w:rsidRPr="00C53086">
        <w:rPr>
          <w:b/>
          <w:bCs/>
          <w:i/>
          <w:sz w:val="28"/>
          <w:szCs w:val="28"/>
        </w:rPr>
        <w:t>состоит в</w:t>
      </w:r>
      <w:r w:rsidRPr="00C53086">
        <w:rPr>
          <w:b/>
          <w:i/>
          <w:sz w:val="28"/>
          <w:szCs w:val="28"/>
        </w:rPr>
        <w:t xml:space="preserve"> </w:t>
      </w:r>
      <w:proofErr w:type="gramStart"/>
      <w:r w:rsidRPr="00C53086">
        <w:rPr>
          <w:b/>
          <w:i/>
          <w:sz w:val="28"/>
          <w:szCs w:val="28"/>
        </w:rPr>
        <w:t>обеспечении</w:t>
      </w:r>
      <w:proofErr w:type="gramEnd"/>
      <w:r w:rsidRPr="00C53086">
        <w:rPr>
          <w:b/>
          <w:i/>
          <w:sz w:val="28"/>
          <w:szCs w:val="28"/>
        </w:rPr>
        <w:t xml:space="preserve"> населения необходимыми социальными услугами и формировании комфортной среды обитания человека</w:t>
      </w:r>
      <w:r w:rsidRPr="00C53086">
        <w:rPr>
          <w:b/>
          <w:bCs/>
          <w:i/>
          <w:sz w:val="28"/>
          <w:szCs w:val="28"/>
        </w:rPr>
        <w:t>.</w:t>
      </w:r>
      <w:r w:rsidRPr="00C53086">
        <w:rPr>
          <w:bCs/>
          <w:i/>
          <w:sz w:val="28"/>
          <w:szCs w:val="28"/>
        </w:rPr>
        <w:t xml:space="preserve"> </w:t>
      </w:r>
    </w:p>
    <w:p w:rsidR="00653DA9" w:rsidRPr="00C53086" w:rsidRDefault="00653DA9" w:rsidP="00653DA9">
      <w:pPr>
        <w:tabs>
          <w:tab w:val="left" w:pos="0"/>
        </w:tabs>
        <w:ind w:firstLine="567"/>
        <w:jc w:val="both"/>
        <w:rPr>
          <w:sz w:val="28"/>
          <w:szCs w:val="28"/>
        </w:rPr>
      </w:pPr>
      <w:proofErr w:type="gramStart"/>
      <w:r w:rsidRPr="00C53086">
        <w:rPr>
          <w:sz w:val="28"/>
          <w:szCs w:val="28"/>
        </w:rPr>
        <w:t>Приоритетные направлениями развития</w:t>
      </w:r>
      <w:r w:rsidRPr="00C53086">
        <w:rPr>
          <w:b/>
          <w:sz w:val="28"/>
          <w:szCs w:val="28"/>
        </w:rPr>
        <w:t xml:space="preserve"> </w:t>
      </w:r>
      <w:r w:rsidRPr="00C53086">
        <w:rPr>
          <w:sz w:val="28"/>
          <w:szCs w:val="28"/>
        </w:rPr>
        <w:t>местного самоуправления,</w:t>
      </w:r>
      <w:r w:rsidRPr="00C53086">
        <w:rPr>
          <w:b/>
          <w:sz w:val="28"/>
          <w:szCs w:val="28"/>
        </w:rPr>
        <w:t xml:space="preserve"> </w:t>
      </w:r>
      <w:r w:rsidRPr="00C53086">
        <w:rPr>
          <w:sz w:val="28"/>
          <w:szCs w:val="28"/>
        </w:rPr>
        <w:t xml:space="preserve">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 </w:t>
      </w:r>
      <w:proofErr w:type="gramEnd"/>
    </w:p>
    <w:p w:rsidR="00653DA9" w:rsidRPr="00C53086" w:rsidRDefault="00653DA9" w:rsidP="00653DA9">
      <w:pPr>
        <w:tabs>
          <w:tab w:val="left" w:pos="0"/>
        </w:tabs>
        <w:ind w:firstLine="567"/>
        <w:jc w:val="both"/>
        <w:rPr>
          <w:bCs/>
          <w:i/>
          <w:sz w:val="28"/>
          <w:szCs w:val="28"/>
        </w:rPr>
      </w:pPr>
      <w:r w:rsidRPr="00C53086">
        <w:rPr>
          <w:sz w:val="28"/>
          <w:szCs w:val="28"/>
        </w:rPr>
        <w:t xml:space="preserve">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23" w:history="1">
        <w:r w:rsidRPr="00C53086">
          <w:rPr>
            <w:sz w:val="28"/>
            <w:szCs w:val="28"/>
          </w:rPr>
          <w:t>Конституцией</w:t>
        </w:r>
      </w:hyperlink>
      <w:r w:rsidRPr="00C53086">
        <w:rPr>
          <w:sz w:val="28"/>
          <w:szCs w:val="28"/>
        </w:rPr>
        <w:t xml:space="preserve"> Российской Федерации.</w:t>
      </w:r>
    </w:p>
    <w:p w:rsidR="00653DA9" w:rsidRPr="00C53086" w:rsidRDefault="00653DA9" w:rsidP="00653DA9">
      <w:pPr>
        <w:autoSpaceDE w:val="0"/>
        <w:autoSpaceDN w:val="0"/>
        <w:adjustRightInd w:val="0"/>
        <w:ind w:firstLine="709"/>
        <w:jc w:val="both"/>
        <w:rPr>
          <w:sz w:val="28"/>
          <w:szCs w:val="28"/>
        </w:rPr>
      </w:pPr>
      <w:r w:rsidRPr="00C53086">
        <w:rPr>
          <w:sz w:val="28"/>
          <w:szCs w:val="28"/>
        </w:rPr>
        <w:t xml:space="preserve">Большая часть вопросов местного значения направлена </w:t>
      </w:r>
      <w:proofErr w:type="gramStart"/>
      <w:r w:rsidRPr="00C53086">
        <w:rPr>
          <w:sz w:val="28"/>
          <w:szCs w:val="28"/>
        </w:rPr>
        <w:t>на</w:t>
      </w:r>
      <w:proofErr w:type="gramEnd"/>
      <w:r w:rsidRPr="00C53086">
        <w:rPr>
          <w:sz w:val="28"/>
          <w:szCs w:val="28"/>
        </w:rPr>
        <w:t>:</w:t>
      </w:r>
    </w:p>
    <w:p w:rsidR="00653DA9" w:rsidRPr="00C53086" w:rsidRDefault="00653DA9" w:rsidP="00653DA9">
      <w:pPr>
        <w:autoSpaceDE w:val="0"/>
        <w:autoSpaceDN w:val="0"/>
        <w:adjustRightInd w:val="0"/>
        <w:ind w:firstLine="709"/>
        <w:jc w:val="both"/>
        <w:rPr>
          <w:sz w:val="28"/>
          <w:szCs w:val="28"/>
        </w:rPr>
      </w:pPr>
      <w:r w:rsidRPr="00C53086">
        <w:rPr>
          <w:sz w:val="28"/>
          <w:szCs w:val="28"/>
        </w:rPr>
        <w:t>- обеспечение населения необходимыми социальными услугами и формирование комфортной среды обитания человека;</w:t>
      </w:r>
    </w:p>
    <w:p w:rsidR="00653DA9" w:rsidRPr="00C53086" w:rsidRDefault="00653DA9" w:rsidP="00653DA9">
      <w:pPr>
        <w:pStyle w:val="ConsPlusCell"/>
        <w:tabs>
          <w:tab w:val="left" w:pos="0"/>
        </w:tabs>
        <w:ind w:firstLine="709"/>
        <w:jc w:val="both"/>
      </w:pPr>
      <w:r w:rsidRPr="00C53086">
        <w:t>- создание условий для достижения доступности услуг торговли для населения Северо-Енисейского района;</w:t>
      </w:r>
    </w:p>
    <w:p w:rsidR="00653DA9" w:rsidRPr="00C53086" w:rsidRDefault="00653DA9" w:rsidP="00653DA9">
      <w:pPr>
        <w:pStyle w:val="ConsPlusCell"/>
        <w:tabs>
          <w:tab w:val="left" w:pos="0"/>
        </w:tabs>
        <w:ind w:firstLine="709"/>
        <w:jc w:val="both"/>
        <w:rPr>
          <w:rFonts w:eastAsia="Arial Unicode MS"/>
        </w:rPr>
      </w:pPr>
      <w:r w:rsidRPr="00C53086">
        <w:rPr>
          <w:rFonts w:eastAsia="Arial Unicode MS"/>
        </w:rPr>
        <w:t>- повышение эффективности существующей инфраструктуры малого и среднего предпринимательства и ее дальнейшее развитие;</w:t>
      </w:r>
    </w:p>
    <w:p w:rsidR="00653DA9" w:rsidRPr="00C53086" w:rsidRDefault="00653DA9" w:rsidP="00653DA9">
      <w:pPr>
        <w:pStyle w:val="ConsPlusCell"/>
        <w:tabs>
          <w:tab w:val="left" w:pos="0"/>
        </w:tabs>
        <w:ind w:firstLine="709"/>
        <w:jc w:val="both"/>
        <w:rPr>
          <w:rStyle w:val="af3"/>
          <w:i w:val="0"/>
          <w:iCs/>
        </w:rPr>
      </w:pPr>
      <w:r w:rsidRPr="00C53086">
        <w:rPr>
          <w:rStyle w:val="af3"/>
          <w:iCs/>
        </w:rPr>
        <w:t xml:space="preserve">- поддержка и дальнейшее развитие подсобных хозяйств жителей </w:t>
      </w:r>
      <w:proofErr w:type="gramStart"/>
      <w:r w:rsidRPr="00C53086">
        <w:rPr>
          <w:rStyle w:val="af3"/>
          <w:iCs/>
        </w:rPr>
        <w:t>Северо-Енисейского</w:t>
      </w:r>
      <w:proofErr w:type="gramEnd"/>
      <w:r w:rsidRPr="00C53086">
        <w:rPr>
          <w:rStyle w:val="af3"/>
          <w:iCs/>
        </w:rPr>
        <w:t xml:space="preserve"> района;</w:t>
      </w:r>
    </w:p>
    <w:p w:rsidR="00653DA9" w:rsidRPr="00C53086" w:rsidRDefault="00653DA9" w:rsidP="00653DA9">
      <w:pPr>
        <w:pStyle w:val="ConsPlusCell"/>
        <w:tabs>
          <w:tab w:val="left" w:pos="0"/>
        </w:tabs>
        <w:ind w:firstLine="709"/>
        <w:jc w:val="both"/>
        <w:rPr>
          <w:rStyle w:val="af3"/>
          <w:i w:val="0"/>
          <w:iCs/>
        </w:rPr>
      </w:pPr>
      <w:r w:rsidRPr="00C53086">
        <w:rPr>
          <w:rStyle w:val="af3"/>
          <w:iCs/>
        </w:rPr>
        <w:t>- повышение уровня жизни населения района.</w:t>
      </w:r>
    </w:p>
    <w:p w:rsidR="00653DA9" w:rsidRPr="00C53086" w:rsidRDefault="00653DA9" w:rsidP="00653DA9">
      <w:pPr>
        <w:pStyle w:val="ConsPlusCell"/>
        <w:tabs>
          <w:tab w:val="left" w:pos="0"/>
        </w:tabs>
        <w:ind w:firstLine="709"/>
        <w:jc w:val="both"/>
        <w:rPr>
          <w:rStyle w:val="af3"/>
          <w:b/>
          <w:iCs/>
        </w:rPr>
      </w:pPr>
      <w:r w:rsidRPr="00C53086">
        <w:rPr>
          <w:rStyle w:val="af3"/>
          <w:b/>
          <w:iCs/>
        </w:rPr>
        <w:t>Реализация данных направлений позволит:</w:t>
      </w:r>
    </w:p>
    <w:p w:rsidR="00653DA9" w:rsidRPr="00C53086" w:rsidRDefault="00653DA9" w:rsidP="00653DA9">
      <w:pPr>
        <w:pStyle w:val="af0"/>
        <w:numPr>
          <w:ilvl w:val="0"/>
          <w:numId w:val="36"/>
        </w:numPr>
        <w:autoSpaceDE w:val="0"/>
        <w:autoSpaceDN w:val="0"/>
        <w:adjustRightInd w:val="0"/>
        <w:ind w:left="0" w:firstLine="709"/>
        <w:jc w:val="both"/>
        <w:rPr>
          <w:sz w:val="28"/>
          <w:szCs w:val="28"/>
        </w:rPr>
      </w:pPr>
      <w:r w:rsidRPr="00C53086">
        <w:rPr>
          <w:sz w:val="28"/>
          <w:szCs w:val="28"/>
        </w:rPr>
        <w:t>сохранить ценовое равновесие на социально значимые продовольственные товары;</w:t>
      </w:r>
    </w:p>
    <w:p w:rsidR="00653DA9" w:rsidRPr="00C53086" w:rsidRDefault="00653DA9" w:rsidP="00653DA9">
      <w:pPr>
        <w:pStyle w:val="ConsPlusCell"/>
        <w:numPr>
          <w:ilvl w:val="0"/>
          <w:numId w:val="36"/>
        </w:numPr>
        <w:ind w:left="0" w:firstLine="709"/>
        <w:jc w:val="both"/>
      </w:pPr>
      <w:proofErr w:type="gramStart"/>
      <w:r w:rsidRPr="00C53086">
        <w:t xml:space="preserve">обеспечить повышение качества и эффективности оказания услуг населению путем повышения качества и оперативности строительства и капитального ремонта муниципальных объектов сфер образования, здравоохранения, культуры, средств массовой информации, социальной защиты, физической культуры и спорта, органов местного самоуправления, иных сфер в случаях, установленных федеральными законами, а также качества и оперативности материально-технического обеспечения муниципальных учреждений указанной сферы;  </w:t>
      </w:r>
      <w:proofErr w:type="gramEnd"/>
    </w:p>
    <w:p w:rsidR="00653DA9" w:rsidRPr="00C53086" w:rsidRDefault="00653DA9" w:rsidP="00653DA9">
      <w:pPr>
        <w:pStyle w:val="ConsPlusCell"/>
        <w:numPr>
          <w:ilvl w:val="0"/>
          <w:numId w:val="36"/>
        </w:numPr>
        <w:ind w:left="0" w:firstLine="709"/>
        <w:jc w:val="both"/>
      </w:pPr>
      <w:r w:rsidRPr="00C53086">
        <w:t xml:space="preserve">минимизировать риски несвоевременного и некачественного выполнения работ (оказания) услуг; </w:t>
      </w:r>
    </w:p>
    <w:p w:rsidR="00653DA9" w:rsidRPr="00C53086" w:rsidRDefault="00653DA9" w:rsidP="00653DA9">
      <w:pPr>
        <w:pStyle w:val="af0"/>
        <w:widowControl w:val="0"/>
        <w:numPr>
          <w:ilvl w:val="0"/>
          <w:numId w:val="36"/>
        </w:numPr>
        <w:autoSpaceDE w:val="0"/>
        <w:autoSpaceDN w:val="0"/>
        <w:adjustRightInd w:val="0"/>
        <w:ind w:left="0" w:firstLine="709"/>
        <w:jc w:val="both"/>
        <w:rPr>
          <w:bCs/>
          <w:sz w:val="28"/>
          <w:szCs w:val="28"/>
        </w:rPr>
      </w:pPr>
      <w:r w:rsidRPr="00C53086">
        <w:rPr>
          <w:bCs/>
          <w:sz w:val="28"/>
          <w:szCs w:val="28"/>
        </w:rPr>
        <w:t xml:space="preserve">повысить эффективность расходования бюджетных средств за счет обеспечения своевременного и полного их освоения  в </w:t>
      </w:r>
      <w:proofErr w:type="gramStart"/>
      <w:r w:rsidRPr="00C53086">
        <w:rPr>
          <w:bCs/>
          <w:sz w:val="28"/>
          <w:szCs w:val="28"/>
        </w:rPr>
        <w:t>отсутствии</w:t>
      </w:r>
      <w:proofErr w:type="gramEnd"/>
      <w:r w:rsidRPr="00C53086">
        <w:rPr>
          <w:bCs/>
          <w:sz w:val="28"/>
          <w:szCs w:val="28"/>
        </w:rPr>
        <w:t xml:space="preserve"> </w:t>
      </w:r>
      <w:r w:rsidRPr="00C53086">
        <w:rPr>
          <w:bCs/>
          <w:sz w:val="28"/>
          <w:szCs w:val="28"/>
        </w:rPr>
        <w:lastRenderedPageBreak/>
        <w:t>претензий по качеству к результатам работ (услуг);</w:t>
      </w:r>
    </w:p>
    <w:p w:rsidR="00653DA9" w:rsidRPr="00C53086" w:rsidRDefault="00653DA9" w:rsidP="00653DA9">
      <w:pPr>
        <w:pStyle w:val="af0"/>
        <w:widowControl w:val="0"/>
        <w:numPr>
          <w:ilvl w:val="0"/>
          <w:numId w:val="36"/>
        </w:numPr>
        <w:autoSpaceDE w:val="0"/>
        <w:autoSpaceDN w:val="0"/>
        <w:adjustRightInd w:val="0"/>
        <w:ind w:left="0" w:firstLine="709"/>
        <w:jc w:val="both"/>
        <w:rPr>
          <w:sz w:val="28"/>
          <w:szCs w:val="28"/>
        </w:rPr>
      </w:pPr>
      <w:r w:rsidRPr="00C53086">
        <w:rPr>
          <w:sz w:val="28"/>
          <w:szCs w:val="28"/>
        </w:rPr>
        <w:t xml:space="preserve">увеличить количество субъектов малого и среднего предпринимательства в </w:t>
      </w:r>
      <w:proofErr w:type="gramStart"/>
      <w:r w:rsidRPr="00C53086">
        <w:rPr>
          <w:sz w:val="28"/>
          <w:szCs w:val="28"/>
        </w:rPr>
        <w:t>районе</w:t>
      </w:r>
      <w:proofErr w:type="gramEnd"/>
      <w:r w:rsidRPr="00C53086">
        <w:rPr>
          <w:sz w:val="28"/>
          <w:szCs w:val="28"/>
        </w:rPr>
        <w:t xml:space="preserve"> в целях формирования конкурентной среды в экономике района;</w:t>
      </w:r>
    </w:p>
    <w:p w:rsidR="00653DA9" w:rsidRPr="00C53086" w:rsidRDefault="00653DA9" w:rsidP="00653DA9">
      <w:pPr>
        <w:pStyle w:val="af0"/>
        <w:widowControl w:val="0"/>
        <w:numPr>
          <w:ilvl w:val="0"/>
          <w:numId w:val="36"/>
        </w:numPr>
        <w:autoSpaceDE w:val="0"/>
        <w:autoSpaceDN w:val="0"/>
        <w:adjustRightInd w:val="0"/>
        <w:ind w:left="0" w:firstLine="709"/>
        <w:jc w:val="both"/>
        <w:rPr>
          <w:sz w:val="28"/>
          <w:szCs w:val="28"/>
        </w:rPr>
      </w:pPr>
      <w:r w:rsidRPr="00C53086">
        <w:rPr>
          <w:sz w:val="28"/>
          <w:szCs w:val="28"/>
        </w:rPr>
        <w:t xml:space="preserve">увеличить долю уплаченных субъектами малого и среднего предпринимательства налогов в налоговых </w:t>
      </w:r>
      <w:proofErr w:type="gramStart"/>
      <w:r w:rsidRPr="00C53086">
        <w:rPr>
          <w:sz w:val="28"/>
          <w:szCs w:val="28"/>
        </w:rPr>
        <w:t>доходах</w:t>
      </w:r>
      <w:proofErr w:type="gramEnd"/>
      <w:r w:rsidRPr="00C53086">
        <w:rPr>
          <w:sz w:val="28"/>
          <w:szCs w:val="28"/>
        </w:rPr>
        <w:t xml:space="preserve"> федерального бюджета, бюджетов субъектов Российской Федерации и местных бюджетов.</w:t>
      </w:r>
    </w:p>
    <w:p w:rsidR="00653DA9" w:rsidRPr="00C53086" w:rsidRDefault="00653DA9" w:rsidP="00653DA9">
      <w:pPr>
        <w:pStyle w:val="af0"/>
        <w:numPr>
          <w:ilvl w:val="0"/>
          <w:numId w:val="36"/>
        </w:numPr>
        <w:autoSpaceDE w:val="0"/>
        <w:autoSpaceDN w:val="0"/>
        <w:adjustRightInd w:val="0"/>
        <w:ind w:left="0" w:firstLine="709"/>
        <w:jc w:val="both"/>
        <w:rPr>
          <w:sz w:val="28"/>
          <w:szCs w:val="28"/>
        </w:rPr>
      </w:pPr>
      <w:r w:rsidRPr="00C53086">
        <w:rPr>
          <w:sz w:val="28"/>
          <w:szCs w:val="28"/>
        </w:rPr>
        <w:t>обеспечить благоприятные условия для развития субъектов малого и среднего предпринимательства;</w:t>
      </w:r>
    </w:p>
    <w:p w:rsidR="00653DA9" w:rsidRPr="00C53086" w:rsidRDefault="00653DA9" w:rsidP="00653DA9">
      <w:pPr>
        <w:pStyle w:val="af0"/>
        <w:numPr>
          <w:ilvl w:val="0"/>
          <w:numId w:val="36"/>
        </w:numPr>
        <w:autoSpaceDE w:val="0"/>
        <w:autoSpaceDN w:val="0"/>
        <w:adjustRightInd w:val="0"/>
        <w:ind w:left="0" w:firstLine="709"/>
        <w:jc w:val="both"/>
        <w:rPr>
          <w:sz w:val="28"/>
          <w:szCs w:val="28"/>
        </w:rPr>
      </w:pPr>
      <w:r w:rsidRPr="00C53086">
        <w:rPr>
          <w:sz w:val="28"/>
          <w:szCs w:val="28"/>
        </w:rPr>
        <w:t>обеспечить конкурентоспособность субъектов малого и среднего предпринимательства;</w:t>
      </w:r>
    </w:p>
    <w:p w:rsidR="00653DA9" w:rsidRPr="00C53086" w:rsidRDefault="00653DA9" w:rsidP="00653DA9">
      <w:pPr>
        <w:pStyle w:val="af0"/>
        <w:numPr>
          <w:ilvl w:val="0"/>
          <w:numId w:val="36"/>
        </w:numPr>
        <w:autoSpaceDE w:val="0"/>
        <w:autoSpaceDN w:val="0"/>
        <w:adjustRightInd w:val="0"/>
        <w:ind w:left="0" w:firstLine="709"/>
        <w:jc w:val="both"/>
        <w:rPr>
          <w:sz w:val="28"/>
          <w:szCs w:val="28"/>
        </w:rPr>
      </w:pPr>
      <w:r w:rsidRPr="00C53086">
        <w:rPr>
          <w:sz w:val="28"/>
          <w:szCs w:val="28"/>
        </w:rPr>
        <w:t xml:space="preserve">обеспечить занятость населения и развитие </w:t>
      </w:r>
      <w:proofErr w:type="spellStart"/>
      <w:r w:rsidRPr="00C53086">
        <w:rPr>
          <w:sz w:val="28"/>
          <w:szCs w:val="28"/>
        </w:rPr>
        <w:t>самозанятости</w:t>
      </w:r>
      <w:proofErr w:type="spellEnd"/>
      <w:r w:rsidRPr="00C53086">
        <w:rPr>
          <w:sz w:val="28"/>
          <w:szCs w:val="28"/>
        </w:rPr>
        <w:t>;</w:t>
      </w:r>
    </w:p>
    <w:p w:rsidR="00653DA9" w:rsidRPr="00C53086" w:rsidRDefault="00653DA9" w:rsidP="00653DA9">
      <w:pPr>
        <w:pStyle w:val="af0"/>
        <w:numPr>
          <w:ilvl w:val="0"/>
          <w:numId w:val="36"/>
        </w:numPr>
        <w:autoSpaceDE w:val="0"/>
        <w:autoSpaceDN w:val="0"/>
        <w:adjustRightInd w:val="0"/>
        <w:ind w:left="0" w:firstLine="709"/>
        <w:jc w:val="both"/>
        <w:rPr>
          <w:sz w:val="28"/>
          <w:szCs w:val="28"/>
        </w:rPr>
      </w:pPr>
      <w:r w:rsidRPr="00C53086">
        <w:rPr>
          <w:sz w:val="28"/>
          <w:szCs w:val="28"/>
        </w:rPr>
        <w:t xml:space="preserve">увеличить долю производимых субъектами малого и среднего предпринимательства товаров (работ, услуг) в </w:t>
      </w:r>
      <w:proofErr w:type="gramStart"/>
      <w:r w:rsidRPr="00C53086">
        <w:rPr>
          <w:sz w:val="28"/>
          <w:szCs w:val="28"/>
        </w:rPr>
        <w:t>объеме</w:t>
      </w:r>
      <w:proofErr w:type="gramEnd"/>
      <w:r w:rsidRPr="00C53086">
        <w:rPr>
          <w:sz w:val="28"/>
          <w:szCs w:val="28"/>
        </w:rPr>
        <w:t xml:space="preserve"> валового внутреннего продукта;</w:t>
      </w:r>
    </w:p>
    <w:p w:rsidR="00653DA9" w:rsidRPr="00C53086" w:rsidRDefault="00653DA9" w:rsidP="00653DA9">
      <w:pPr>
        <w:pStyle w:val="af0"/>
        <w:numPr>
          <w:ilvl w:val="0"/>
          <w:numId w:val="36"/>
        </w:numPr>
        <w:autoSpaceDE w:val="0"/>
        <w:autoSpaceDN w:val="0"/>
        <w:adjustRightInd w:val="0"/>
        <w:ind w:left="0" w:firstLine="709"/>
        <w:jc w:val="both"/>
        <w:rPr>
          <w:rStyle w:val="af3"/>
          <w:i w:val="0"/>
          <w:sz w:val="28"/>
          <w:szCs w:val="28"/>
        </w:rPr>
      </w:pPr>
      <w:r w:rsidRPr="00C53086">
        <w:rPr>
          <w:sz w:val="28"/>
          <w:szCs w:val="28"/>
        </w:rPr>
        <w:t xml:space="preserve">увеличить долю </w:t>
      </w:r>
      <w:proofErr w:type="gramStart"/>
      <w:r w:rsidRPr="00C53086">
        <w:rPr>
          <w:sz w:val="28"/>
          <w:szCs w:val="28"/>
        </w:rPr>
        <w:t>уплаченных</w:t>
      </w:r>
      <w:proofErr w:type="gramEnd"/>
      <w:r w:rsidRPr="00C53086">
        <w:rPr>
          <w:sz w:val="28"/>
          <w:szCs w:val="28"/>
        </w:rPr>
        <w:t xml:space="preserve"> субъектами малого и среднего предпринимательства.</w:t>
      </w:r>
    </w:p>
    <w:p w:rsidR="00653DA9" w:rsidRPr="00C53086" w:rsidRDefault="00653DA9" w:rsidP="00653DA9">
      <w:pPr>
        <w:pStyle w:val="ConsPlusCell"/>
        <w:tabs>
          <w:tab w:val="left" w:pos="0"/>
        </w:tabs>
        <w:ind w:firstLine="709"/>
        <w:jc w:val="both"/>
        <w:rPr>
          <w:rStyle w:val="af3"/>
          <w:i w:val="0"/>
          <w:iCs/>
          <w:highlight w:val="yellow"/>
        </w:rPr>
      </w:pPr>
    </w:p>
    <w:p w:rsidR="00653DA9" w:rsidRPr="00C53086" w:rsidRDefault="00653DA9" w:rsidP="00653DA9">
      <w:pPr>
        <w:pStyle w:val="3"/>
        <w:numPr>
          <w:ilvl w:val="0"/>
          <w:numId w:val="0"/>
        </w:numPr>
        <w:ind w:left="1224" w:hanging="504"/>
      </w:pPr>
      <w:bookmarkStart w:id="58" w:name="_Toc518038971"/>
      <w:bookmarkStart w:id="59" w:name="_Toc518039081"/>
      <w:r w:rsidRPr="00C53086">
        <w:t>3.1.9. Развитие в сфере доступного и комфортного жилья.</w:t>
      </w:r>
      <w:bookmarkEnd w:id="58"/>
      <w:bookmarkEnd w:id="59"/>
    </w:p>
    <w:p w:rsidR="00653DA9" w:rsidRPr="00C53086" w:rsidRDefault="00653DA9" w:rsidP="00653DA9">
      <w:pPr>
        <w:ind w:firstLine="709"/>
        <w:rPr>
          <w:b/>
          <w:bCs/>
          <w:i/>
          <w:sz w:val="28"/>
          <w:szCs w:val="28"/>
        </w:rPr>
      </w:pPr>
    </w:p>
    <w:p w:rsidR="00653DA9" w:rsidRPr="00C53086" w:rsidRDefault="00653DA9" w:rsidP="00653DA9">
      <w:pPr>
        <w:ind w:firstLine="709"/>
        <w:jc w:val="both"/>
        <w:rPr>
          <w:rFonts w:eastAsia="Calibri"/>
          <w:sz w:val="28"/>
          <w:szCs w:val="28"/>
          <w:lang w:eastAsia="en-US"/>
        </w:rPr>
      </w:pPr>
      <w:r w:rsidRPr="00C53086">
        <w:rPr>
          <w:rFonts w:eastAsia="Calibri"/>
          <w:sz w:val="28"/>
          <w:szCs w:val="28"/>
          <w:lang w:eastAsia="en-US"/>
        </w:rPr>
        <w:t xml:space="preserve">Комфортное жилье, обеспеченное надежной коммунальной инфраструктурой, удобная для жизни среда – неотъемлемые составляющие высокого качества жизни. </w:t>
      </w:r>
    </w:p>
    <w:p w:rsidR="00653DA9" w:rsidRPr="00C53086" w:rsidRDefault="00653DA9" w:rsidP="00653DA9">
      <w:pPr>
        <w:ind w:firstLine="709"/>
        <w:jc w:val="both"/>
        <w:rPr>
          <w:rFonts w:eastAsia="Calibri"/>
          <w:sz w:val="28"/>
          <w:szCs w:val="28"/>
        </w:rPr>
      </w:pPr>
      <w:r w:rsidRPr="00C53086">
        <w:rPr>
          <w:rFonts w:eastAsia="Calibri"/>
          <w:b/>
          <w:i/>
          <w:sz w:val="28"/>
          <w:szCs w:val="28"/>
        </w:rPr>
        <w:t>Целью развития</w:t>
      </w:r>
      <w:r w:rsidRPr="00C53086">
        <w:rPr>
          <w:rFonts w:eastAsia="Calibri"/>
          <w:sz w:val="28"/>
          <w:szCs w:val="28"/>
        </w:rPr>
        <w:t xml:space="preserve"> </w:t>
      </w:r>
      <w:r w:rsidRPr="00C53086">
        <w:rPr>
          <w:rFonts w:eastAsia="Calibri"/>
          <w:b/>
          <w:i/>
          <w:sz w:val="28"/>
          <w:szCs w:val="28"/>
        </w:rPr>
        <w:t>данного направления является обеспечение населения Северо-Енисейского района доступным и комфортным жильем.</w:t>
      </w:r>
    </w:p>
    <w:p w:rsidR="00653DA9" w:rsidRPr="00C53086" w:rsidRDefault="00653DA9" w:rsidP="00653DA9">
      <w:pPr>
        <w:ind w:firstLine="709"/>
        <w:jc w:val="both"/>
        <w:rPr>
          <w:rFonts w:eastAsia="Calibri"/>
          <w:sz w:val="28"/>
          <w:szCs w:val="28"/>
        </w:rPr>
      </w:pPr>
      <w:r w:rsidRPr="00C53086">
        <w:rPr>
          <w:rFonts w:eastAsia="Calibri"/>
          <w:sz w:val="28"/>
          <w:szCs w:val="28"/>
        </w:rPr>
        <w:t>Текущая ситуация в сфере доступности жилья в Северо-Енисейском районе характеризуется достаточно высоким уровнем обеспеченности жильем. Район также показывает высокие темпы ввода в действие жилых домов.</w:t>
      </w:r>
    </w:p>
    <w:p w:rsidR="00653DA9" w:rsidRPr="00C53086" w:rsidRDefault="00653DA9" w:rsidP="00653DA9">
      <w:pPr>
        <w:ind w:firstLine="709"/>
        <w:jc w:val="both"/>
        <w:rPr>
          <w:rFonts w:eastAsia="Calibri"/>
          <w:sz w:val="28"/>
          <w:szCs w:val="28"/>
        </w:rPr>
      </w:pPr>
      <w:r w:rsidRPr="00C53086">
        <w:rPr>
          <w:rFonts w:eastAsia="Calibri"/>
          <w:sz w:val="28"/>
          <w:szCs w:val="28"/>
        </w:rPr>
        <w:t>Основными направлениями в сфере повышения доступности и комфортности жилья являются:</w:t>
      </w:r>
    </w:p>
    <w:p w:rsidR="00653DA9" w:rsidRPr="00C53086" w:rsidRDefault="00653DA9" w:rsidP="00653DA9">
      <w:pPr>
        <w:pStyle w:val="af0"/>
        <w:numPr>
          <w:ilvl w:val="0"/>
          <w:numId w:val="37"/>
        </w:numPr>
        <w:ind w:left="0" w:firstLine="709"/>
        <w:jc w:val="both"/>
        <w:rPr>
          <w:rFonts w:eastAsia="Arial Unicode MS"/>
          <w:sz w:val="28"/>
          <w:szCs w:val="28"/>
        </w:rPr>
      </w:pPr>
      <w:r w:rsidRPr="00C53086">
        <w:rPr>
          <w:sz w:val="28"/>
          <w:szCs w:val="28"/>
        </w:rPr>
        <w:t xml:space="preserve">создание благоприятного инвестиционного климата для реализации инвестиционных проектов и строительства объектов, имеющих особо </w:t>
      </w:r>
      <w:proofErr w:type="gramStart"/>
      <w:r w:rsidRPr="00C53086">
        <w:rPr>
          <w:sz w:val="28"/>
          <w:szCs w:val="28"/>
        </w:rPr>
        <w:t>важное значение</w:t>
      </w:r>
      <w:proofErr w:type="gramEnd"/>
      <w:r w:rsidRPr="00C53086">
        <w:rPr>
          <w:sz w:val="28"/>
          <w:szCs w:val="28"/>
        </w:rPr>
        <w:t xml:space="preserve"> для социально – экономического развития Северо-Енисейского района; </w:t>
      </w:r>
    </w:p>
    <w:p w:rsidR="00653DA9" w:rsidRPr="00C53086" w:rsidRDefault="00653DA9" w:rsidP="00653DA9">
      <w:pPr>
        <w:pStyle w:val="af0"/>
        <w:numPr>
          <w:ilvl w:val="0"/>
          <w:numId w:val="37"/>
        </w:numPr>
        <w:ind w:left="0" w:firstLine="709"/>
        <w:jc w:val="both"/>
        <w:rPr>
          <w:sz w:val="28"/>
          <w:szCs w:val="28"/>
        </w:rPr>
      </w:pPr>
      <w:r w:rsidRPr="00C53086">
        <w:rPr>
          <w:sz w:val="28"/>
          <w:szCs w:val="28"/>
        </w:rPr>
        <w:t xml:space="preserve">повышение качества жизни граждан проживающих в жилищном фонде Северо-Енисейского района; </w:t>
      </w:r>
    </w:p>
    <w:p w:rsidR="00653DA9" w:rsidRPr="00C53086" w:rsidRDefault="00653DA9" w:rsidP="00653DA9">
      <w:pPr>
        <w:pStyle w:val="af0"/>
        <w:numPr>
          <w:ilvl w:val="0"/>
          <w:numId w:val="37"/>
        </w:numPr>
        <w:ind w:left="0" w:firstLine="709"/>
        <w:jc w:val="both"/>
        <w:rPr>
          <w:sz w:val="28"/>
          <w:szCs w:val="28"/>
        </w:rPr>
      </w:pPr>
      <w:r w:rsidRPr="00C53086">
        <w:rPr>
          <w:sz w:val="28"/>
          <w:szCs w:val="28"/>
        </w:rPr>
        <w:t xml:space="preserve">улучшение динамики развития отраслей бюджетной сферы Северо-Енисейского района; </w:t>
      </w:r>
    </w:p>
    <w:p w:rsidR="00653DA9" w:rsidRPr="00C53086" w:rsidRDefault="00653DA9" w:rsidP="00653DA9">
      <w:pPr>
        <w:pStyle w:val="af0"/>
        <w:numPr>
          <w:ilvl w:val="0"/>
          <w:numId w:val="37"/>
        </w:numPr>
        <w:ind w:left="0" w:firstLine="709"/>
        <w:jc w:val="both"/>
        <w:rPr>
          <w:sz w:val="28"/>
          <w:szCs w:val="28"/>
        </w:rPr>
      </w:pPr>
      <w:r w:rsidRPr="00C53086">
        <w:rPr>
          <w:sz w:val="28"/>
          <w:szCs w:val="28"/>
        </w:rPr>
        <w:t xml:space="preserve">повышение доступности жилья и улучшение жилищных условий граждан, проживающих на территории Северо-Енисейского района; </w:t>
      </w:r>
    </w:p>
    <w:p w:rsidR="00653DA9" w:rsidRPr="00C53086" w:rsidRDefault="00653DA9" w:rsidP="00653DA9">
      <w:pPr>
        <w:pStyle w:val="af0"/>
        <w:numPr>
          <w:ilvl w:val="0"/>
          <w:numId w:val="37"/>
        </w:numPr>
        <w:ind w:left="0" w:firstLine="709"/>
        <w:jc w:val="both"/>
        <w:rPr>
          <w:sz w:val="28"/>
          <w:szCs w:val="28"/>
        </w:rPr>
      </w:pPr>
      <w:r w:rsidRPr="00C53086">
        <w:rPr>
          <w:sz w:val="28"/>
          <w:szCs w:val="28"/>
        </w:rPr>
        <w:t>повышение качества жилищного фонда Северо-Енисейского района;</w:t>
      </w:r>
    </w:p>
    <w:p w:rsidR="00653DA9" w:rsidRPr="00C53086" w:rsidRDefault="00653DA9" w:rsidP="00653DA9">
      <w:pPr>
        <w:pStyle w:val="af0"/>
        <w:numPr>
          <w:ilvl w:val="0"/>
          <w:numId w:val="37"/>
        </w:numPr>
        <w:ind w:left="0" w:firstLine="709"/>
        <w:jc w:val="both"/>
        <w:rPr>
          <w:sz w:val="28"/>
          <w:szCs w:val="28"/>
        </w:rPr>
      </w:pPr>
      <w:r w:rsidRPr="00C53086">
        <w:rPr>
          <w:sz w:val="28"/>
          <w:szCs w:val="28"/>
        </w:rPr>
        <w:lastRenderedPageBreak/>
        <w:t>повышение рационального и эффективного использования территории Северо-Енисейского района, создание условий для застройки, рационального природопользования и охраны окружающей природной среды;</w:t>
      </w:r>
    </w:p>
    <w:p w:rsidR="00653DA9" w:rsidRPr="00C53086" w:rsidRDefault="00653DA9" w:rsidP="00653DA9">
      <w:pPr>
        <w:pStyle w:val="af0"/>
        <w:numPr>
          <w:ilvl w:val="0"/>
          <w:numId w:val="37"/>
        </w:numPr>
        <w:ind w:left="0" w:firstLine="709"/>
        <w:jc w:val="both"/>
        <w:rPr>
          <w:sz w:val="28"/>
          <w:szCs w:val="28"/>
        </w:rPr>
      </w:pPr>
      <w:r w:rsidRPr="00C53086">
        <w:rPr>
          <w:sz w:val="28"/>
          <w:szCs w:val="28"/>
        </w:rPr>
        <w:t xml:space="preserve">создание условий для устойчивого развития отрасли строительства и капитального ремонта на территории Северо-Енисейского района. </w:t>
      </w:r>
    </w:p>
    <w:p w:rsidR="00653DA9" w:rsidRPr="00C53086" w:rsidRDefault="00653DA9" w:rsidP="00653DA9">
      <w:pPr>
        <w:ind w:firstLine="567"/>
        <w:jc w:val="both"/>
        <w:rPr>
          <w:rFonts w:eastAsia="Calibri"/>
          <w:b/>
          <w:sz w:val="28"/>
          <w:szCs w:val="28"/>
        </w:rPr>
      </w:pPr>
      <w:r w:rsidRPr="00C53086">
        <w:rPr>
          <w:rFonts w:eastAsia="Calibri"/>
          <w:b/>
          <w:sz w:val="28"/>
          <w:szCs w:val="28"/>
        </w:rPr>
        <w:t>Для реализации приоритетных направлений необходимо решение следующих задач:</w:t>
      </w:r>
    </w:p>
    <w:p w:rsidR="00653DA9" w:rsidRPr="00C53086" w:rsidRDefault="00653DA9" w:rsidP="00653DA9">
      <w:pPr>
        <w:pStyle w:val="ConsPlusNormal"/>
        <w:numPr>
          <w:ilvl w:val="0"/>
          <w:numId w:val="38"/>
        </w:numPr>
        <w:ind w:left="0" w:firstLine="709"/>
        <w:jc w:val="both"/>
        <w:rPr>
          <w:rFonts w:ascii="Times New Roman" w:hAnsi="Times New Roman" w:cs="Times New Roman"/>
          <w:sz w:val="28"/>
          <w:szCs w:val="28"/>
        </w:rPr>
      </w:pPr>
      <w:r w:rsidRPr="00C53086">
        <w:rPr>
          <w:rFonts w:ascii="Times New Roman" w:hAnsi="Times New Roman" w:cs="Times New Roman"/>
          <w:sz w:val="28"/>
          <w:szCs w:val="28"/>
        </w:rPr>
        <w:t>увеличения темпов роста строительства малоэтажного жилья в краткосрочной перспективе;</w:t>
      </w:r>
    </w:p>
    <w:p w:rsidR="00653DA9" w:rsidRPr="00C53086" w:rsidRDefault="00653DA9" w:rsidP="00653DA9">
      <w:pPr>
        <w:pStyle w:val="af0"/>
        <w:numPr>
          <w:ilvl w:val="0"/>
          <w:numId w:val="38"/>
        </w:numPr>
        <w:tabs>
          <w:tab w:val="left" w:pos="1134"/>
        </w:tabs>
        <w:ind w:left="0" w:firstLine="709"/>
        <w:jc w:val="both"/>
        <w:rPr>
          <w:sz w:val="28"/>
          <w:szCs w:val="28"/>
        </w:rPr>
      </w:pPr>
      <w:r w:rsidRPr="00C53086">
        <w:rPr>
          <w:sz w:val="28"/>
          <w:szCs w:val="28"/>
        </w:rPr>
        <w:t>формирование земельных участков для жилищного строительства с обеспечением их коммунальной и транспортной инфраструктурой на территории Северо-Енисейского района;</w:t>
      </w:r>
    </w:p>
    <w:p w:rsidR="00653DA9" w:rsidRPr="00C53086" w:rsidRDefault="00653DA9" w:rsidP="00653DA9">
      <w:pPr>
        <w:pStyle w:val="af0"/>
        <w:numPr>
          <w:ilvl w:val="0"/>
          <w:numId w:val="38"/>
        </w:numPr>
        <w:tabs>
          <w:tab w:val="left" w:pos="1134"/>
        </w:tabs>
        <w:ind w:left="0" w:firstLine="709"/>
        <w:jc w:val="both"/>
        <w:rPr>
          <w:sz w:val="28"/>
          <w:szCs w:val="28"/>
        </w:rPr>
      </w:pPr>
      <w:r w:rsidRPr="00C53086">
        <w:rPr>
          <w:sz w:val="28"/>
          <w:szCs w:val="28"/>
        </w:rPr>
        <w:t>строительство жилых домов микрорайона «Тарасовский» в п. Тея;</w:t>
      </w:r>
    </w:p>
    <w:p w:rsidR="00653DA9" w:rsidRPr="00C53086" w:rsidRDefault="00653DA9" w:rsidP="00653DA9">
      <w:pPr>
        <w:pStyle w:val="af0"/>
        <w:numPr>
          <w:ilvl w:val="0"/>
          <w:numId w:val="38"/>
        </w:numPr>
        <w:tabs>
          <w:tab w:val="left" w:pos="1134"/>
        </w:tabs>
        <w:ind w:left="0" w:firstLine="709"/>
        <w:jc w:val="both"/>
        <w:rPr>
          <w:rFonts w:eastAsia="Arial Unicode MS"/>
          <w:sz w:val="28"/>
          <w:szCs w:val="28"/>
        </w:rPr>
      </w:pPr>
      <w:r w:rsidRPr="00C53086">
        <w:rPr>
          <w:sz w:val="28"/>
          <w:szCs w:val="28"/>
        </w:rPr>
        <w:t xml:space="preserve">обеспечение территорий населенных пунктов </w:t>
      </w:r>
      <w:proofErr w:type="gramStart"/>
      <w:r w:rsidRPr="00C53086">
        <w:rPr>
          <w:sz w:val="28"/>
          <w:szCs w:val="28"/>
        </w:rPr>
        <w:t>Северо-Енисейского</w:t>
      </w:r>
      <w:proofErr w:type="gramEnd"/>
      <w:r w:rsidRPr="00C53086">
        <w:rPr>
          <w:sz w:val="28"/>
          <w:szCs w:val="28"/>
        </w:rPr>
        <w:t xml:space="preserve"> района документацией по планировке территории;</w:t>
      </w:r>
    </w:p>
    <w:p w:rsidR="00653DA9" w:rsidRPr="00C53086" w:rsidRDefault="00653DA9" w:rsidP="00653DA9">
      <w:pPr>
        <w:pStyle w:val="af0"/>
        <w:widowControl w:val="0"/>
        <w:numPr>
          <w:ilvl w:val="0"/>
          <w:numId w:val="38"/>
        </w:numPr>
        <w:ind w:left="0" w:firstLine="709"/>
        <w:jc w:val="both"/>
        <w:rPr>
          <w:sz w:val="28"/>
          <w:szCs w:val="28"/>
        </w:rPr>
      </w:pPr>
      <w:r w:rsidRPr="00C53086">
        <w:rPr>
          <w:sz w:val="28"/>
          <w:szCs w:val="28"/>
        </w:rPr>
        <w:t xml:space="preserve">строительство (приобретение) жилья для переселения граждан, проживающих в жилых </w:t>
      </w:r>
      <w:proofErr w:type="gramStart"/>
      <w:r w:rsidRPr="00C53086">
        <w:rPr>
          <w:sz w:val="28"/>
          <w:szCs w:val="28"/>
        </w:rPr>
        <w:t>домах</w:t>
      </w:r>
      <w:proofErr w:type="gramEnd"/>
      <w:r w:rsidRPr="00C53086">
        <w:rPr>
          <w:sz w:val="28"/>
          <w:szCs w:val="28"/>
        </w:rPr>
        <w:t>, признанных в установленном порядке аварийными и подлежащими сносу или реконструкции на территории Северо-Енисейского района.</w:t>
      </w:r>
    </w:p>
    <w:p w:rsidR="00653DA9" w:rsidRPr="00C53086" w:rsidRDefault="00653DA9" w:rsidP="00653DA9">
      <w:pPr>
        <w:pStyle w:val="af0"/>
        <w:widowControl w:val="0"/>
        <w:numPr>
          <w:ilvl w:val="0"/>
          <w:numId w:val="38"/>
        </w:numPr>
        <w:ind w:left="0" w:firstLine="709"/>
        <w:jc w:val="both"/>
        <w:rPr>
          <w:sz w:val="28"/>
          <w:szCs w:val="28"/>
        </w:rPr>
      </w:pPr>
      <w:r w:rsidRPr="00C53086">
        <w:rPr>
          <w:sz w:val="28"/>
          <w:szCs w:val="28"/>
        </w:rPr>
        <w:t>строительство (приобретение) жилья для предоставления работникам отраслей бюджетной сферы</w:t>
      </w:r>
      <w:r w:rsidRPr="00C53086">
        <w:rPr>
          <w:bCs/>
          <w:sz w:val="28"/>
          <w:szCs w:val="28"/>
        </w:rPr>
        <w:t xml:space="preserve"> </w:t>
      </w:r>
      <w:r w:rsidRPr="00C53086">
        <w:rPr>
          <w:sz w:val="28"/>
          <w:szCs w:val="28"/>
        </w:rPr>
        <w:t>Северо-Енисейского района.</w:t>
      </w:r>
    </w:p>
    <w:p w:rsidR="00653DA9" w:rsidRPr="00C53086" w:rsidRDefault="00653DA9" w:rsidP="00653DA9">
      <w:pPr>
        <w:pStyle w:val="af0"/>
        <w:numPr>
          <w:ilvl w:val="0"/>
          <w:numId w:val="38"/>
        </w:numPr>
        <w:ind w:left="0" w:firstLine="709"/>
        <w:jc w:val="both"/>
        <w:rPr>
          <w:sz w:val="28"/>
          <w:szCs w:val="28"/>
        </w:rPr>
      </w:pPr>
      <w:r w:rsidRPr="00C53086">
        <w:rPr>
          <w:sz w:val="28"/>
          <w:szCs w:val="28"/>
        </w:rPr>
        <w:t xml:space="preserve">создание комфортных жилищных условий для граждан района путем создания благоприятных условий для развития строительной отрасли. </w:t>
      </w:r>
    </w:p>
    <w:p w:rsidR="00653DA9" w:rsidRPr="00C53086" w:rsidRDefault="00653DA9" w:rsidP="00653DA9">
      <w:pPr>
        <w:pStyle w:val="af0"/>
        <w:widowControl w:val="0"/>
        <w:numPr>
          <w:ilvl w:val="0"/>
          <w:numId w:val="38"/>
        </w:numPr>
        <w:ind w:left="0" w:firstLine="709"/>
        <w:jc w:val="both"/>
        <w:rPr>
          <w:sz w:val="28"/>
          <w:szCs w:val="28"/>
        </w:rPr>
      </w:pPr>
      <w:r w:rsidRPr="00C53086">
        <w:rPr>
          <w:sz w:val="28"/>
          <w:szCs w:val="28"/>
        </w:rPr>
        <w:t xml:space="preserve">строительство </w:t>
      </w:r>
      <w:proofErr w:type="spellStart"/>
      <w:r w:rsidRPr="00C53086">
        <w:rPr>
          <w:sz w:val="28"/>
          <w:szCs w:val="28"/>
        </w:rPr>
        <w:t>среднеэтажных</w:t>
      </w:r>
      <w:proofErr w:type="spellEnd"/>
      <w:r w:rsidRPr="00C53086">
        <w:rPr>
          <w:sz w:val="28"/>
          <w:szCs w:val="28"/>
        </w:rPr>
        <w:t xml:space="preserve"> и малоэтажных жилых домов в населенных пунктах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653DA9">
      <w:pPr>
        <w:pStyle w:val="af0"/>
        <w:numPr>
          <w:ilvl w:val="0"/>
          <w:numId w:val="38"/>
        </w:numPr>
        <w:ind w:left="0" w:firstLine="709"/>
        <w:jc w:val="both"/>
        <w:rPr>
          <w:sz w:val="28"/>
          <w:szCs w:val="28"/>
        </w:rPr>
      </w:pPr>
      <w:r w:rsidRPr="00C53086">
        <w:rPr>
          <w:sz w:val="28"/>
          <w:szCs w:val="28"/>
        </w:rPr>
        <w:t xml:space="preserve">приведение технического состояния муниципальных жилых помещений и общего имущества в многоквартирных </w:t>
      </w:r>
      <w:proofErr w:type="gramStart"/>
      <w:r w:rsidRPr="00C53086">
        <w:rPr>
          <w:sz w:val="28"/>
          <w:szCs w:val="28"/>
        </w:rPr>
        <w:t>домах</w:t>
      </w:r>
      <w:proofErr w:type="gramEnd"/>
      <w:r w:rsidRPr="00C53086">
        <w:rPr>
          <w:sz w:val="28"/>
          <w:szCs w:val="28"/>
        </w:rPr>
        <w:t xml:space="preserve">, расположенных на территории района в соответствие с санитарными и пожарно-техническими нормами. </w:t>
      </w:r>
    </w:p>
    <w:p w:rsidR="00653DA9" w:rsidRPr="00C53086" w:rsidRDefault="00653DA9" w:rsidP="00653DA9">
      <w:pPr>
        <w:pStyle w:val="af0"/>
        <w:numPr>
          <w:ilvl w:val="0"/>
          <w:numId w:val="38"/>
        </w:numPr>
        <w:ind w:left="0" w:firstLine="709"/>
        <w:jc w:val="both"/>
        <w:rPr>
          <w:sz w:val="28"/>
          <w:szCs w:val="28"/>
        </w:rPr>
      </w:pPr>
      <w:r w:rsidRPr="00C53086">
        <w:rPr>
          <w:sz w:val="28"/>
          <w:szCs w:val="28"/>
        </w:rPr>
        <w:t xml:space="preserve">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Северо-Енисейского района, рационального и эффективного использования территории Северо-Енисейского района. </w:t>
      </w:r>
    </w:p>
    <w:p w:rsidR="00653DA9" w:rsidRPr="00C53086" w:rsidRDefault="00653DA9" w:rsidP="00653DA9">
      <w:pPr>
        <w:pStyle w:val="af0"/>
        <w:widowControl w:val="0"/>
        <w:numPr>
          <w:ilvl w:val="0"/>
          <w:numId w:val="38"/>
        </w:numPr>
        <w:ind w:left="0" w:firstLine="709"/>
        <w:jc w:val="both"/>
        <w:rPr>
          <w:sz w:val="28"/>
          <w:szCs w:val="28"/>
        </w:rPr>
      </w:pPr>
      <w:r w:rsidRPr="00C53086">
        <w:rPr>
          <w:sz w:val="28"/>
          <w:szCs w:val="28"/>
        </w:rPr>
        <w:t>обеспечение территорий населенных пунктов Северо-Енисейского района актуализированными документами территориального планирования, градостроительного зонирования, актуализированными материалами инженерно-геодезических изысканий (топографическими планами) для подготовки документации по планировке территории, архитектурно строительного проектирования, актуализированными адресными планами, сводом документированных сведений для осуществления градостроительной деятельности, в целях создания условий для обеспечения доступным и комфортным жильем граждан Северо-</w:t>
      </w:r>
      <w:r w:rsidRPr="00C53086">
        <w:rPr>
          <w:sz w:val="28"/>
          <w:szCs w:val="28"/>
        </w:rPr>
        <w:lastRenderedPageBreak/>
        <w:t>Енисейского района.</w:t>
      </w:r>
    </w:p>
    <w:p w:rsidR="00653DA9" w:rsidRPr="00C53086" w:rsidRDefault="00653DA9" w:rsidP="00653DA9">
      <w:pPr>
        <w:pStyle w:val="af0"/>
        <w:widowControl w:val="0"/>
        <w:numPr>
          <w:ilvl w:val="0"/>
          <w:numId w:val="38"/>
        </w:numPr>
        <w:ind w:left="0" w:firstLine="709"/>
        <w:jc w:val="both"/>
        <w:rPr>
          <w:sz w:val="28"/>
          <w:szCs w:val="28"/>
        </w:rPr>
      </w:pPr>
      <w:r w:rsidRPr="00C53086">
        <w:rPr>
          <w:sz w:val="28"/>
          <w:szCs w:val="28"/>
        </w:rPr>
        <w:t xml:space="preserve">создание условий для эффективного, ответственного и прозрачного управления финансовыми ресурсами, выполнения установленных функций и полномочий. </w:t>
      </w:r>
    </w:p>
    <w:p w:rsidR="00653DA9" w:rsidRPr="00C53086" w:rsidRDefault="00653DA9" w:rsidP="00653DA9">
      <w:pPr>
        <w:ind w:firstLine="709"/>
        <w:jc w:val="both"/>
        <w:rPr>
          <w:sz w:val="28"/>
          <w:szCs w:val="28"/>
        </w:rPr>
      </w:pPr>
      <w:r w:rsidRPr="00C53086">
        <w:rPr>
          <w:sz w:val="28"/>
          <w:szCs w:val="28"/>
        </w:rPr>
        <w:t xml:space="preserve">Планируется, что </w:t>
      </w:r>
      <w:r w:rsidRPr="00C53086">
        <w:rPr>
          <w:b/>
          <w:i/>
          <w:sz w:val="28"/>
          <w:szCs w:val="28"/>
        </w:rPr>
        <w:t>к 2030 году</w:t>
      </w:r>
      <w:r w:rsidRPr="00C53086">
        <w:rPr>
          <w:sz w:val="28"/>
          <w:szCs w:val="28"/>
        </w:rPr>
        <w:t xml:space="preserve"> доля ветхого и аварийного жилья в районе по количеству домов составит 10,4%.</w:t>
      </w:r>
    </w:p>
    <w:p w:rsidR="00653DA9" w:rsidRPr="00C53086" w:rsidRDefault="00653DA9" w:rsidP="00653DA9">
      <w:pPr>
        <w:ind w:firstLine="709"/>
        <w:jc w:val="both"/>
        <w:rPr>
          <w:sz w:val="28"/>
          <w:szCs w:val="28"/>
        </w:rPr>
      </w:pPr>
      <w:r w:rsidRPr="00C53086">
        <w:rPr>
          <w:sz w:val="28"/>
          <w:szCs w:val="28"/>
        </w:rPr>
        <w:t>Обеспечение высокого качества предоставляемого жилья один из приоритетов развития района,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Северо-Енисейского района к 2030 году.</w:t>
      </w:r>
    </w:p>
    <w:p w:rsidR="00653DA9" w:rsidRPr="00C53086" w:rsidRDefault="00653DA9" w:rsidP="00653DA9">
      <w:pPr>
        <w:ind w:firstLine="709"/>
        <w:jc w:val="both"/>
        <w:rPr>
          <w:rFonts w:eastAsia="Calibri"/>
          <w:sz w:val="28"/>
          <w:szCs w:val="28"/>
          <w:highlight w:val="yellow"/>
        </w:rPr>
      </w:pPr>
    </w:p>
    <w:p w:rsidR="00653DA9" w:rsidRPr="00C53086" w:rsidRDefault="00653DA9" w:rsidP="00653DA9">
      <w:pPr>
        <w:pStyle w:val="3"/>
        <w:numPr>
          <w:ilvl w:val="0"/>
          <w:numId w:val="0"/>
        </w:numPr>
        <w:ind w:left="1224" w:hanging="504"/>
      </w:pPr>
      <w:bookmarkStart w:id="60" w:name="_Toc518038972"/>
      <w:bookmarkStart w:id="61" w:name="_Toc518039082"/>
      <w:r w:rsidRPr="00C53086">
        <w:t>3.1.10. Благоустройство.</w:t>
      </w:r>
      <w:bookmarkEnd w:id="60"/>
      <w:bookmarkEnd w:id="61"/>
    </w:p>
    <w:p w:rsidR="00653DA9" w:rsidRPr="00C53086" w:rsidRDefault="00653DA9" w:rsidP="00653DA9">
      <w:pPr>
        <w:autoSpaceDE w:val="0"/>
        <w:autoSpaceDN w:val="0"/>
        <w:adjustRightInd w:val="0"/>
        <w:ind w:firstLine="709"/>
        <w:jc w:val="both"/>
        <w:rPr>
          <w:sz w:val="28"/>
          <w:szCs w:val="28"/>
        </w:rPr>
      </w:pPr>
    </w:p>
    <w:p w:rsidR="00653DA9" w:rsidRPr="00C53086" w:rsidRDefault="00653DA9" w:rsidP="00653DA9">
      <w:pPr>
        <w:shd w:val="clear" w:color="auto" w:fill="FFFFFF"/>
        <w:ind w:right="29" w:firstLine="709"/>
        <w:jc w:val="both"/>
        <w:rPr>
          <w:sz w:val="28"/>
          <w:szCs w:val="28"/>
        </w:rPr>
      </w:pPr>
      <w:r w:rsidRPr="00C53086">
        <w:rPr>
          <w:sz w:val="28"/>
          <w:szCs w:val="28"/>
        </w:rPr>
        <w:t>Благоустройство является одним из основных факторов развития комфортного проживания населения.</w:t>
      </w:r>
    </w:p>
    <w:p w:rsidR="00653DA9" w:rsidRPr="00C53086" w:rsidRDefault="00653DA9" w:rsidP="00653DA9">
      <w:pPr>
        <w:shd w:val="clear" w:color="auto" w:fill="FFFFFF"/>
        <w:ind w:right="29" w:firstLine="709"/>
        <w:jc w:val="both"/>
        <w:rPr>
          <w:b/>
          <w:i/>
          <w:sz w:val="28"/>
          <w:szCs w:val="28"/>
        </w:rPr>
      </w:pPr>
      <w:r w:rsidRPr="00C53086">
        <w:rPr>
          <w:b/>
          <w:i/>
          <w:sz w:val="28"/>
          <w:szCs w:val="28"/>
        </w:rPr>
        <w:t xml:space="preserve">Целью развития сферы благоустройства является повышение комфортности и безопасности жизнедеятельности граждан, путем улучшения санитарного и эстетического состояния территории. </w:t>
      </w:r>
    </w:p>
    <w:p w:rsidR="00653DA9" w:rsidRPr="00C53086" w:rsidRDefault="00653DA9" w:rsidP="00653DA9">
      <w:pPr>
        <w:shd w:val="clear" w:color="auto" w:fill="FFFFFF"/>
        <w:ind w:right="29" w:firstLine="709"/>
        <w:jc w:val="both"/>
        <w:rPr>
          <w:sz w:val="28"/>
          <w:szCs w:val="28"/>
        </w:rPr>
      </w:pPr>
      <w:r w:rsidRPr="00C53086">
        <w:rPr>
          <w:sz w:val="28"/>
          <w:szCs w:val="28"/>
        </w:rPr>
        <w:t xml:space="preserve">Суровые условия жизни, удаленность района от основных транспортных магистралей стали мощным стимулом для поиска новых технологий по повышению его благоустройства. С 1999 года администрация района начала активную работу по переводу котельных с угля на жидкое котельно-печное топливо. Такое решение позволило решить многие проблемы и задачи: в </w:t>
      </w:r>
      <w:proofErr w:type="gramStart"/>
      <w:r w:rsidRPr="00C53086">
        <w:rPr>
          <w:sz w:val="28"/>
          <w:szCs w:val="28"/>
        </w:rPr>
        <w:t>домах</w:t>
      </w:r>
      <w:proofErr w:type="gramEnd"/>
      <w:r w:rsidRPr="00C53086">
        <w:rPr>
          <w:sz w:val="28"/>
          <w:szCs w:val="28"/>
        </w:rPr>
        <w:t xml:space="preserve"> стало тепло, теплотворная способность жидкого котельно-печного топлива значительно выше, чем угля, который при хранении теряет свои свойства. </w:t>
      </w:r>
    </w:p>
    <w:p w:rsidR="00653DA9" w:rsidRPr="00C53086" w:rsidRDefault="00653DA9" w:rsidP="00653DA9">
      <w:pPr>
        <w:shd w:val="clear" w:color="auto" w:fill="FFFFFF"/>
        <w:ind w:right="29" w:firstLine="709"/>
        <w:jc w:val="both"/>
        <w:rPr>
          <w:sz w:val="28"/>
          <w:szCs w:val="28"/>
        </w:rPr>
      </w:pPr>
      <w:r w:rsidRPr="00C53086">
        <w:rPr>
          <w:sz w:val="28"/>
          <w:szCs w:val="28"/>
        </w:rPr>
        <w:t>В 2003 году поэтапный переход котельных на жидкое котельно-печное печное топливо был завершен. В результате проведенных мероприятий улучшилась экологическая ситуация, на улицах лежит белый, чистый снег, а в атмосферу выбрасывается минимум вредных веществ.</w:t>
      </w:r>
    </w:p>
    <w:p w:rsidR="00653DA9" w:rsidRPr="00C53086" w:rsidRDefault="00653DA9" w:rsidP="00653DA9">
      <w:pPr>
        <w:shd w:val="clear" w:color="auto" w:fill="FFFFFF"/>
        <w:ind w:right="36" w:firstLine="709"/>
        <w:jc w:val="both"/>
        <w:rPr>
          <w:sz w:val="28"/>
          <w:szCs w:val="28"/>
        </w:rPr>
      </w:pPr>
      <w:r w:rsidRPr="00C53086">
        <w:rPr>
          <w:sz w:val="28"/>
          <w:szCs w:val="28"/>
        </w:rPr>
        <w:t xml:space="preserve">Так, администрация района уделяет большое внимание архитектурному облику поселков района, состоянию среды обитания, и в первую очередь, уровню их благоустройства. </w:t>
      </w:r>
    </w:p>
    <w:p w:rsidR="00653DA9" w:rsidRPr="00C53086" w:rsidRDefault="00653DA9" w:rsidP="00653DA9">
      <w:pPr>
        <w:shd w:val="clear" w:color="auto" w:fill="FFFFFF"/>
        <w:ind w:right="10" w:firstLine="708"/>
        <w:jc w:val="both"/>
        <w:rPr>
          <w:sz w:val="28"/>
          <w:szCs w:val="28"/>
        </w:rPr>
      </w:pPr>
      <w:r w:rsidRPr="00C53086">
        <w:rPr>
          <w:sz w:val="28"/>
          <w:szCs w:val="28"/>
        </w:rPr>
        <w:t>Задачами в сфере развития благоустройства являются:</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установление единого порядка содержания территорий, земельных участков, зданий, сооружений и элементов благоустройства на территории поселков района;</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обеспечение формирования единого облика территории поселков района;</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обеспечение создания, содержания и развития объектов благоустройства территории поселков района;</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привлечение к осуществлению мероприятий по благоустройству, содержанию территорий, земельных участков, зданий, сооружений и элементов внешнего благоустройства на территории поселков района физических и юридических лиц;</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pacing w:val="2"/>
          <w:sz w:val="28"/>
          <w:szCs w:val="28"/>
        </w:rPr>
        <w:lastRenderedPageBreak/>
        <w:t xml:space="preserve">обеспечение доступности территорий общего пользования, в том числе с учетом особых потребностей </w:t>
      </w:r>
      <w:proofErr w:type="spellStart"/>
      <w:r w:rsidRPr="00C53086">
        <w:rPr>
          <w:spacing w:val="2"/>
          <w:sz w:val="28"/>
          <w:szCs w:val="28"/>
        </w:rPr>
        <w:t>маломобильных</w:t>
      </w:r>
      <w:proofErr w:type="spellEnd"/>
      <w:r w:rsidRPr="00C53086">
        <w:rPr>
          <w:spacing w:val="2"/>
          <w:sz w:val="28"/>
          <w:szCs w:val="28"/>
        </w:rPr>
        <w:t xml:space="preserve"> групп населения;</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 xml:space="preserve">усиление </w:t>
      </w:r>
      <w:proofErr w:type="gramStart"/>
      <w:r w:rsidRPr="00C53086">
        <w:rPr>
          <w:sz w:val="28"/>
          <w:szCs w:val="28"/>
        </w:rPr>
        <w:t>контроля за</w:t>
      </w:r>
      <w:proofErr w:type="gramEnd"/>
      <w:r w:rsidRPr="00C53086">
        <w:rPr>
          <w:sz w:val="28"/>
          <w:szCs w:val="28"/>
        </w:rPr>
        <w:t xml:space="preserve"> использованием, охраной и благоустройством территории поселков района, повышение ответственности физических и юридических лиц за соблюдением чистоты и порядка в поселках района;</w:t>
      </w:r>
    </w:p>
    <w:p w:rsidR="00653DA9" w:rsidRPr="00C53086" w:rsidRDefault="00653DA9" w:rsidP="00653DA9">
      <w:pPr>
        <w:pStyle w:val="af0"/>
        <w:numPr>
          <w:ilvl w:val="0"/>
          <w:numId w:val="61"/>
        </w:numPr>
        <w:tabs>
          <w:tab w:val="left" w:pos="851"/>
        </w:tabs>
        <w:autoSpaceDE w:val="0"/>
        <w:autoSpaceDN w:val="0"/>
        <w:adjustRightInd w:val="0"/>
        <w:ind w:left="0" w:firstLine="567"/>
        <w:jc w:val="both"/>
        <w:outlineLvl w:val="1"/>
        <w:rPr>
          <w:sz w:val="28"/>
          <w:szCs w:val="28"/>
        </w:rPr>
      </w:pPr>
      <w:r w:rsidRPr="00C53086">
        <w:rPr>
          <w:sz w:val="28"/>
          <w:szCs w:val="28"/>
        </w:rPr>
        <w:t>обеспечение комфортных и безопасных условий для проживания граждан.</w:t>
      </w:r>
    </w:p>
    <w:p w:rsidR="00653DA9" w:rsidRPr="00C53086" w:rsidRDefault="00653DA9" w:rsidP="00653DA9">
      <w:pPr>
        <w:shd w:val="clear" w:color="auto" w:fill="FFFFFF"/>
        <w:ind w:right="10" w:firstLine="708"/>
        <w:jc w:val="both"/>
        <w:rPr>
          <w:sz w:val="28"/>
          <w:szCs w:val="28"/>
        </w:rPr>
      </w:pPr>
      <w:r w:rsidRPr="00C53086">
        <w:rPr>
          <w:sz w:val="28"/>
          <w:szCs w:val="28"/>
        </w:rPr>
        <w:t xml:space="preserve">Работы по содержанию </w:t>
      </w:r>
      <w:r w:rsidRPr="00C53086">
        <w:rPr>
          <w:spacing w:val="-2"/>
          <w:sz w:val="28"/>
          <w:szCs w:val="28"/>
        </w:rPr>
        <w:t xml:space="preserve">и благоустройству территорий населенных пунктов района включают в </w:t>
      </w:r>
      <w:r w:rsidRPr="00C53086">
        <w:rPr>
          <w:spacing w:val="-10"/>
          <w:sz w:val="28"/>
          <w:szCs w:val="28"/>
        </w:rPr>
        <w:t>себя:</w:t>
      </w:r>
    </w:p>
    <w:p w:rsidR="00653DA9" w:rsidRPr="00C53086" w:rsidRDefault="00653DA9" w:rsidP="00653DA9">
      <w:pPr>
        <w:shd w:val="clear" w:color="auto" w:fill="FFFFFF"/>
        <w:spacing w:before="5"/>
        <w:ind w:firstLine="567"/>
        <w:jc w:val="both"/>
        <w:rPr>
          <w:sz w:val="28"/>
          <w:szCs w:val="28"/>
        </w:rPr>
      </w:pPr>
      <w:r w:rsidRPr="00C53086">
        <w:rPr>
          <w:spacing w:val="-4"/>
          <w:sz w:val="28"/>
          <w:szCs w:val="28"/>
        </w:rPr>
        <w:t>- содержание и ремонт уличного освещения;</w:t>
      </w:r>
    </w:p>
    <w:p w:rsidR="00653DA9" w:rsidRPr="00C53086" w:rsidRDefault="00653DA9" w:rsidP="00653DA9">
      <w:pPr>
        <w:shd w:val="clear" w:color="auto" w:fill="FFFFFF"/>
        <w:ind w:firstLine="567"/>
        <w:jc w:val="both"/>
        <w:rPr>
          <w:sz w:val="28"/>
          <w:szCs w:val="28"/>
        </w:rPr>
      </w:pPr>
      <w:proofErr w:type="gramStart"/>
      <w:r w:rsidRPr="00C53086">
        <w:rPr>
          <w:spacing w:val="-4"/>
          <w:sz w:val="28"/>
          <w:szCs w:val="28"/>
        </w:rPr>
        <w:t>- содержание и уборку территорий улиц, площадей, мостов, путепроводов, тротуаров (за исключением придомовых территорий), в т.ч. уборку мусора, снега, льда, посыпку песком во время гололеда, поливку дорожных покрытий в летнее время;</w:t>
      </w:r>
      <w:proofErr w:type="gramEnd"/>
    </w:p>
    <w:p w:rsidR="00653DA9" w:rsidRPr="00C53086" w:rsidRDefault="00653DA9" w:rsidP="00653DA9">
      <w:pPr>
        <w:shd w:val="clear" w:color="auto" w:fill="FFFFFF"/>
        <w:ind w:firstLine="567"/>
        <w:jc w:val="both"/>
        <w:rPr>
          <w:sz w:val="28"/>
          <w:szCs w:val="28"/>
        </w:rPr>
      </w:pPr>
      <w:r w:rsidRPr="00C53086">
        <w:rPr>
          <w:spacing w:val="-1"/>
          <w:sz w:val="28"/>
          <w:szCs w:val="28"/>
        </w:rPr>
        <w:t>- строительство, реконструкцию, капитальный ремонт и содержание автомобильных дорог местного значения и искусственных сооружений на них, в т.ч. водопропускных трубок, кюветов и канав</w:t>
      </w:r>
      <w:r w:rsidRPr="00C53086">
        <w:rPr>
          <w:spacing w:val="-5"/>
          <w:sz w:val="28"/>
          <w:szCs w:val="28"/>
        </w:rPr>
        <w:t>;</w:t>
      </w:r>
    </w:p>
    <w:p w:rsidR="00653DA9" w:rsidRPr="00C53086" w:rsidRDefault="00653DA9" w:rsidP="00653DA9">
      <w:pPr>
        <w:shd w:val="clear" w:color="auto" w:fill="FFFFFF"/>
        <w:ind w:firstLine="567"/>
        <w:jc w:val="both"/>
        <w:rPr>
          <w:sz w:val="28"/>
          <w:szCs w:val="28"/>
        </w:rPr>
      </w:pPr>
      <w:r w:rsidRPr="00C53086">
        <w:rPr>
          <w:spacing w:val="-4"/>
          <w:sz w:val="28"/>
          <w:szCs w:val="28"/>
        </w:rPr>
        <w:t>- озеленение, в т.ч. посадку и уход за зелеными насаждениями;</w:t>
      </w:r>
    </w:p>
    <w:p w:rsidR="00653DA9" w:rsidRPr="00C53086" w:rsidRDefault="00653DA9" w:rsidP="00653DA9">
      <w:pPr>
        <w:shd w:val="clear" w:color="auto" w:fill="FFFFFF"/>
        <w:ind w:firstLine="567"/>
        <w:jc w:val="both"/>
        <w:rPr>
          <w:sz w:val="28"/>
          <w:szCs w:val="28"/>
        </w:rPr>
      </w:pPr>
      <w:r w:rsidRPr="00C53086">
        <w:rPr>
          <w:spacing w:val="-4"/>
          <w:sz w:val="28"/>
          <w:szCs w:val="28"/>
        </w:rPr>
        <w:t>- организацию и содержание мест захоронения (кладбищ);</w:t>
      </w:r>
    </w:p>
    <w:p w:rsidR="00653DA9" w:rsidRPr="00C53086" w:rsidRDefault="00653DA9" w:rsidP="00653DA9">
      <w:pPr>
        <w:shd w:val="clear" w:color="auto" w:fill="FFFFFF"/>
        <w:ind w:firstLine="567"/>
        <w:jc w:val="both"/>
        <w:rPr>
          <w:sz w:val="28"/>
          <w:szCs w:val="28"/>
        </w:rPr>
      </w:pPr>
      <w:r w:rsidRPr="00C53086">
        <w:rPr>
          <w:spacing w:val="-5"/>
          <w:sz w:val="28"/>
          <w:szCs w:val="28"/>
        </w:rPr>
        <w:t xml:space="preserve">- участие в организации деятельности по накоплению </w:t>
      </w:r>
      <w:proofErr w:type="gramStart"/>
      <w:r w:rsidRPr="00C53086">
        <w:rPr>
          <w:spacing w:val="-5"/>
          <w:sz w:val="28"/>
          <w:szCs w:val="28"/>
        </w:rPr>
        <w:t xml:space="preserve">( </w:t>
      </w:r>
      <w:proofErr w:type="gramEnd"/>
      <w:r w:rsidRPr="00C53086">
        <w:rPr>
          <w:spacing w:val="-5"/>
          <w:sz w:val="28"/>
          <w:szCs w:val="28"/>
        </w:rPr>
        <w:t>в том числе раздельному накоплению) и транспортированию твердых коммунальных отходов;</w:t>
      </w:r>
    </w:p>
    <w:p w:rsidR="00653DA9" w:rsidRPr="00C53086" w:rsidRDefault="00653DA9" w:rsidP="00653DA9">
      <w:pPr>
        <w:shd w:val="clear" w:color="auto" w:fill="FFFFFF"/>
        <w:ind w:firstLine="567"/>
        <w:jc w:val="both"/>
        <w:rPr>
          <w:sz w:val="28"/>
          <w:szCs w:val="28"/>
        </w:rPr>
      </w:pPr>
      <w:r w:rsidRPr="00C53086">
        <w:rPr>
          <w:spacing w:val="-4"/>
          <w:sz w:val="28"/>
          <w:szCs w:val="28"/>
        </w:rPr>
        <w:t>- отвод поверхностных вод с территорий общего пользования;</w:t>
      </w:r>
    </w:p>
    <w:p w:rsidR="00653DA9" w:rsidRPr="00C53086" w:rsidRDefault="00653DA9" w:rsidP="00653DA9">
      <w:pPr>
        <w:shd w:val="clear" w:color="auto" w:fill="FFFFFF"/>
        <w:spacing w:before="5"/>
        <w:ind w:firstLine="567"/>
        <w:jc w:val="both"/>
        <w:rPr>
          <w:sz w:val="28"/>
          <w:szCs w:val="28"/>
        </w:rPr>
      </w:pPr>
      <w:r w:rsidRPr="00C53086">
        <w:rPr>
          <w:spacing w:val="-4"/>
          <w:sz w:val="28"/>
          <w:szCs w:val="28"/>
        </w:rPr>
        <w:t>- строительство, ремонт и содержание заборов и ограждений;</w:t>
      </w:r>
    </w:p>
    <w:p w:rsidR="00653DA9" w:rsidRPr="00C53086" w:rsidRDefault="00653DA9" w:rsidP="00653DA9">
      <w:pPr>
        <w:shd w:val="clear" w:color="auto" w:fill="FFFFFF"/>
        <w:ind w:firstLine="567"/>
        <w:jc w:val="both"/>
        <w:rPr>
          <w:sz w:val="28"/>
          <w:szCs w:val="28"/>
        </w:rPr>
      </w:pPr>
      <w:r w:rsidRPr="00C53086">
        <w:rPr>
          <w:spacing w:val="-3"/>
          <w:sz w:val="28"/>
          <w:szCs w:val="28"/>
        </w:rPr>
        <w:t>- содержание и ремонт фасадов зданий и сооружений;</w:t>
      </w:r>
    </w:p>
    <w:p w:rsidR="00653DA9" w:rsidRPr="00C53086" w:rsidRDefault="00653DA9" w:rsidP="00653DA9">
      <w:pPr>
        <w:shd w:val="clear" w:color="auto" w:fill="FFFFFF"/>
        <w:spacing w:before="5"/>
        <w:ind w:firstLine="567"/>
        <w:jc w:val="both"/>
        <w:rPr>
          <w:sz w:val="28"/>
          <w:szCs w:val="28"/>
        </w:rPr>
      </w:pPr>
      <w:r w:rsidRPr="00C53086">
        <w:rPr>
          <w:spacing w:val="-4"/>
          <w:sz w:val="28"/>
          <w:szCs w:val="28"/>
        </w:rPr>
        <w:t>- строительство, монтаж, ремонт, содержание элементов внешнего благоустройства;</w:t>
      </w:r>
    </w:p>
    <w:p w:rsidR="00653DA9" w:rsidRPr="00C53086" w:rsidRDefault="00653DA9" w:rsidP="00653DA9">
      <w:pPr>
        <w:shd w:val="clear" w:color="auto" w:fill="FFFFFF"/>
        <w:ind w:firstLine="567"/>
        <w:jc w:val="both"/>
        <w:rPr>
          <w:sz w:val="28"/>
          <w:szCs w:val="28"/>
        </w:rPr>
      </w:pPr>
      <w:r w:rsidRPr="00C53086">
        <w:rPr>
          <w:spacing w:val="-6"/>
          <w:sz w:val="28"/>
          <w:szCs w:val="28"/>
        </w:rPr>
        <w:t xml:space="preserve">-  содержание, уборку и обустройство берегов рек, ручьев и искусственных водных объектов, находящихся в </w:t>
      </w:r>
      <w:proofErr w:type="gramStart"/>
      <w:r w:rsidRPr="00C53086">
        <w:rPr>
          <w:spacing w:val="-6"/>
          <w:sz w:val="28"/>
          <w:szCs w:val="28"/>
        </w:rPr>
        <w:t>границах</w:t>
      </w:r>
      <w:proofErr w:type="gramEnd"/>
      <w:r w:rsidRPr="00C53086">
        <w:rPr>
          <w:spacing w:val="-6"/>
          <w:sz w:val="28"/>
          <w:szCs w:val="28"/>
        </w:rPr>
        <w:t xml:space="preserve"> населенных пунктов;</w:t>
      </w:r>
    </w:p>
    <w:p w:rsidR="00653DA9" w:rsidRPr="00C53086" w:rsidRDefault="00653DA9" w:rsidP="00653DA9">
      <w:pPr>
        <w:shd w:val="clear" w:color="auto" w:fill="FFFFFF"/>
        <w:ind w:firstLine="567"/>
        <w:jc w:val="both"/>
        <w:rPr>
          <w:sz w:val="28"/>
          <w:szCs w:val="28"/>
        </w:rPr>
      </w:pPr>
      <w:r w:rsidRPr="00C53086">
        <w:rPr>
          <w:sz w:val="28"/>
          <w:szCs w:val="28"/>
        </w:rPr>
        <w:t>- содержание и уборку территорий рынков и расположенных на них сооружений.</w:t>
      </w:r>
    </w:p>
    <w:p w:rsidR="00653DA9" w:rsidRPr="00C53086" w:rsidRDefault="00653DA9" w:rsidP="00653DA9">
      <w:pPr>
        <w:shd w:val="clear" w:color="auto" w:fill="FFFFFF"/>
        <w:ind w:right="36" w:firstLine="709"/>
        <w:jc w:val="both"/>
        <w:rPr>
          <w:sz w:val="28"/>
          <w:szCs w:val="28"/>
        </w:rPr>
      </w:pPr>
      <w:r w:rsidRPr="00C53086">
        <w:rPr>
          <w:sz w:val="28"/>
          <w:szCs w:val="28"/>
        </w:rPr>
        <w:t>В этом направлении активная работа ведется муниципальным унитарным предприятием «Управление коммуникационным комплексом Северо-Енисейского района (МУП «УККР»), в структуру которого входит подразделение ЖКХ со своими службами в каждом поселке.</w:t>
      </w:r>
    </w:p>
    <w:p w:rsidR="00653DA9" w:rsidRPr="00C53086" w:rsidRDefault="00653DA9" w:rsidP="00653DA9">
      <w:pPr>
        <w:autoSpaceDE w:val="0"/>
        <w:autoSpaceDN w:val="0"/>
        <w:adjustRightInd w:val="0"/>
        <w:ind w:firstLine="709"/>
        <w:jc w:val="both"/>
        <w:rPr>
          <w:sz w:val="28"/>
          <w:szCs w:val="28"/>
        </w:rPr>
      </w:pPr>
      <w:r w:rsidRPr="00C53086">
        <w:rPr>
          <w:sz w:val="28"/>
          <w:szCs w:val="28"/>
        </w:rPr>
        <w:t>Приоритетными направлениями в сфере благоустройства являются:</w:t>
      </w:r>
    </w:p>
    <w:p w:rsidR="00653DA9" w:rsidRPr="00C53086" w:rsidRDefault="00653DA9" w:rsidP="00653DA9">
      <w:pPr>
        <w:ind w:firstLine="709"/>
        <w:jc w:val="both"/>
        <w:rPr>
          <w:rFonts w:eastAsia="Calibri"/>
          <w:sz w:val="28"/>
          <w:szCs w:val="28"/>
        </w:rPr>
      </w:pPr>
      <w:r w:rsidRPr="00C53086">
        <w:rPr>
          <w:rFonts w:eastAsia="Calibri"/>
          <w:sz w:val="28"/>
          <w:szCs w:val="28"/>
        </w:rPr>
        <w:t>- улучшение санитарно-гигиенического состояния территорий населенных пунктов Северо-Енисейского района;</w:t>
      </w:r>
    </w:p>
    <w:p w:rsidR="00653DA9" w:rsidRPr="00C53086" w:rsidRDefault="00653DA9" w:rsidP="00653DA9">
      <w:pPr>
        <w:ind w:firstLine="709"/>
        <w:jc w:val="both"/>
        <w:rPr>
          <w:rFonts w:eastAsia="Calibri"/>
          <w:sz w:val="28"/>
          <w:szCs w:val="28"/>
        </w:rPr>
      </w:pPr>
      <w:r w:rsidRPr="00C53086">
        <w:rPr>
          <w:rFonts w:eastAsia="Calibri"/>
          <w:sz w:val="28"/>
          <w:szCs w:val="28"/>
        </w:rPr>
        <w:t>- привитие жителям района любви и уважения к своему району и поселку, к соблюдению чистоты и порядка на территории населенных пунктов Северо-Енисейского района;</w:t>
      </w:r>
    </w:p>
    <w:p w:rsidR="00653DA9" w:rsidRPr="00C53086" w:rsidRDefault="00653DA9" w:rsidP="00653DA9">
      <w:pPr>
        <w:ind w:firstLine="709"/>
        <w:jc w:val="both"/>
        <w:rPr>
          <w:rFonts w:eastAsia="Calibri"/>
          <w:sz w:val="28"/>
          <w:szCs w:val="28"/>
        </w:rPr>
      </w:pPr>
      <w:r w:rsidRPr="00C53086">
        <w:rPr>
          <w:rFonts w:eastAsia="Calibri"/>
          <w:sz w:val="28"/>
          <w:szCs w:val="28"/>
        </w:rPr>
        <w:t>- улучшение экологической обстановки и создание среды, комфортной для проживания жителей Северо-Енисейского района;</w:t>
      </w:r>
    </w:p>
    <w:p w:rsidR="00653DA9" w:rsidRPr="00C53086" w:rsidRDefault="00653DA9" w:rsidP="00653DA9">
      <w:pPr>
        <w:ind w:firstLine="709"/>
        <w:jc w:val="both"/>
        <w:rPr>
          <w:rFonts w:eastAsia="Calibri"/>
          <w:sz w:val="28"/>
          <w:szCs w:val="28"/>
        </w:rPr>
      </w:pPr>
      <w:r w:rsidRPr="00C53086">
        <w:rPr>
          <w:rFonts w:eastAsia="Calibri"/>
          <w:sz w:val="28"/>
          <w:szCs w:val="28"/>
        </w:rPr>
        <w:t>- совершенствование эстетического состояния территории Северо-Енисейского района;</w:t>
      </w:r>
    </w:p>
    <w:p w:rsidR="00653DA9" w:rsidRPr="00C53086" w:rsidRDefault="00653DA9" w:rsidP="00653DA9">
      <w:pPr>
        <w:ind w:firstLine="709"/>
        <w:jc w:val="both"/>
        <w:rPr>
          <w:rFonts w:eastAsia="Calibri"/>
          <w:iCs/>
          <w:sz w:val="28"/>
          <w:szCs w:val="28"/>
        </w:rPr>
      </w:pPr>
      <w:r w:rsidRPr="00C53086">
        <w:rPr>
          <w:rFonts w:eastAsia="Calibri"/>
          <w:iCs/>
          <w:sz w:val="28"/>
          <w:szCs w:val="28"/>
        </w:rPr>
        <w:lastRenderedPageBreak/>
        <w:t xml:space="preserve">- увеличение площади благоустроенных зелёных насаждений </w:t>
      </w:r>
      <w:r w:rsidRPr="00C53086">
        <w:rPr>
          <w:rFonts w:eastAsia="Calibri"/>
          <w:sz w:val="28"/>
          <w:szCs w:val="28"/>
        </w:rPr>
        <w:t xml:space="preserve">населенных пунктов </w:t>
      </w:r>
      <w:proofErr w:type="gramStart"/>
      <w:r w:rsidRPr="00C53086">
        <w:rPr>
          <w:rFonts w:eastAsia="Calibri"/>
          <w:sz w:val="28"/>
          <w:szCs w:val="28"/>
        </w:rPr>
        <w:t>Северо-Енисейского</w:t>
      </w:r>
      <w:proofErr w:type="gramEnd"/>
      <w:r w:rsidRPr="00C53086">
        <w:rPr>
          <w:rFonts w:eastAsia="Calibri"/>
          <w:sz w:val="28"/>
          <w:szCs w:val="28"/>
        </w:rPr>
        <w:t xml:space="preserve"> района</w:t>
      </w:r>
      <w:r w:rsidRPr="00C53086">
        <w:rPr>
          <w:rFonts w:eastAsia="Calibri"/>
          <w:iCs/>
          <w:sz w:val="28"/>
          <w:szCs w:val="28"/>
        </w:rPr>
        <w:t>;</w:t>
      </w:r>
    </w:p>
    <w:p w:rsidR="00653DA9" w:rsidRPr="00C53086" w:rsidRDefault="00653DA9" w:rsidP="00653DA9">
      <w:pPr>
        <w:ind w:firstLine="709"/>
        <w:jc w:val="both"/>
        <w:rPr>
          <w:rFonts w:eastAsia="Calibri"/>
          <w:sz w:val="28"/>
          <w:szCs w:val="28"/>
        </w:rPr>
      </w:pPr>
      <w:r w:rsidRPr="00C53086">
        <w:rPr>
          <w:rFonts w:eastAsia="Calibri"/>
          <w:sz w:val="28"/>
          <w:szCs w:val="28"/>
        </w:rPr>
        <w:t>- увеличение количества высаживаемых деревьев;</w:t>
      </w:r>
    </w:p>
    <w:p w:rsidR="00653DA9" w:rsidRPr="00C53086" w:rsidRDefault="00653DA9" w:rsidP="00653DA9">
      <w:pPr>
        <w:ind w:firstLine="709"/>
        <w:jc w:val="both"/>
        <w:rPr>
          <w:rFonts w:eastAsia="Calibri"/>
          <w:sz w:val="28"/>
          <w:szCs w:val="28"/>
        </w:rPr>
      </w:pPr>
      <w:r w:rsidRPr="00C53086">
        <w:rPr>
          <w:rFonts w:eastAsia="Calibri"/>
          <w:sz w:val="28"/>
          <w:szCs w:val="28"/>
        </w:rPr>
        <w:t>- увеличение площади цветочного оформления;</w:t>
      </w:r>
    </w:p>
    <w:p w:rsidR="00653DA9" w:rsidRPr="00C53086" w:rsidRDefault="00653DA9" w:rsidP="00653DA9">
      <w:pPr>
        <w:ind w:firstLine="709"/>
        <w:jc w:val="both"/>
        <w:rPr>
          <w:rFonts w:eastAsia="Calibri"/>
          <w:sz w:val="28"/>
          <w:szCs w:val="28"/>
        </w:rPr>
      </w:pPr>
      <w:r w:rsidRPr="00C53086">
        <w:rPr>
          <w:rFonts w:eastAsia="Calibri"/>
          <w:sz w:val="28"/>
          <w:szCs w:val="28"/>
        </w:rPr>
        <w:t xml:space="preserve">-  благоустроенность населенных пунктов </w:t>
      </w:r>
      <w:proofErr w:type="gramStart"/>
      <w:r w:rsidRPr="00C53086">
        <w:rPr>
          <w:rFonts w:eastAsia="Calibri"/>
          <w:sz w:val="28"/>
          <w:szCs w:val="28"/>
        </w:rPr>
        <w:t>Северо-Енисейского</w:t>
      </w:r>
      <w:proofErr w:type="gramEnd"/>
      <w:r w:rsidRPr="00C53086">
        <w:rPr>
          <w:rFonts w:eastAsia="Calibri"/>
          <w:sz w:val="28"/>
          <w:szCs w:val="28"/>
        </w:rPr>
        <w:t xml:space="preserve"> района;</w:t>
      </w:r>
    </w:p>
    <w:p w:rsidR="00653DA9" w:rsidRPr="00C53086" w:rsidRDefault="00653DA9" w:rsidP="00653DA9">
      <w:pPr>
        <w:ind w:firstLine="709"/>
        <w:jc w:val="both"/>
        <w:rPr>
          <w:rFonts w:eastAsia="Calibri"/>
          <w:sz w:val="28"/>
          <w:szCs w:val="28"/>
        </w:rPr>
      </w:pPr>
      <w:r w:rsidRPr="00C53086">
        <w:rPr>
          <w:rFonts w:eastAsia="Calibri"/>
          <w:sz w:val="28"/>
          <w:szCs w:val="28"/>
        </w:rPr>
        <w:t xml:space="preserve">-  вовлечение жителей в благоустройство населенных пунктов </w:t>
      </w:r>
      <w:proofErr w:type="gramStart"/>
      <w:r w:rsidRPr="00C53086">
        <w:rPr>
          <w:rFonts w:eastAsia="Calibri"/>
          <w:sz w:val="28"/>
          <w:szCs w:val="28"/>
        </w:rPr>
        <w:t>Северо-Енисейского</w:t>
      </w:r>
      <w:proofErr w:type="gramEnd"/>
      <w:r w:rsidRPr="00C53086">
        <w:rPr>
          <w:rFonts w:eastAsia="Calibri"/>
          <w:sz w:val="28"/>
          <w:szCs w:val="28"/>
        </w:rPr>
        <w:t xml:space="preserve">  района;</w:t>
      </w:r>
    </w:p>
    <w:p w:rsidR="00653DA9" w:rsidRPr="00C53086" w:rsidRDefault="00653DA9" w:rsidP="00653DA9">
      <w:pPr>
        <w:ind w:firstLine="709"/>
        <w:jc w:val="both"/>
        <w:rPr>
          <w:rFonts w:eastAsia="Calibri"/>
          <w:sz w:val="28"/>
          <w:szCs w:val="28"/>
        </w:rPr>
      </w:pPr>
      <w:r w:rsidRPr="00C53086">
        <w:rPr>
          <w:rFonts w:eastAsia="Calibri"/>
          <w:sz w:val="28"/>
          <w:szCs w:val="28"/>
        </w:rPr>
        <w:t>- организация работ по внешнему благоустройству для обеспечения жизнедеятельности населения;</w:t>
      </w:r>
    </w:p>
    <w:p w:rsidR="00653DA9" w:rsidRPr="00C53086" w:rsidRDefault="00653DA9" w:rsidP="00653DA9">
      <w:pPr>
        <w:ind w:firstLine="709"/>
        <w:jc w:val="both"/>
        <w:rPr>
          <w:rFonts w:eastAsia="Calibri"/>
          <w:sz w:val="28"/>
          <w:szCs w:val="28"/>
        </w:rPr>
      </w:pPr>
      <w:r w:rsidRPr="00C53086">
        <w:rPr>
          <w:rFonts w:eastAsia="Calibri"/>
          <w:sz w:val="28"/>
          <w:szCs w:val="28"/>
        </w:rPr>
        <w:t>- осуществление мероприятий по отлову и содержанию безнадзорных животных.</w:t>
      </w:r>
    </w:p>
    <w:p w:rsidR="00653DA9" w:rsidRPr="00C53086" w:rsidRDefault="00653DA9" w:rsidP="00653DA9">
      <w:pPr>
        <w:shd w:val="clear" w:color="auto" w:fill="FFFFFF"/>
        <w:ind w:firstLine="709"/>
        <w:jc w:val="both"/>
        <w:rPr>
          <w:sz w:val="28"/>
          <w:szCs w:val="28"/>
        </w:rPr>
      </w:pPr>
      <w:r w:rsidRPr="00C53086">
        <w:rPr>
          <w:sz w:val="28"/>
          <w:szCs w:val="28"/>
        </w:rPr>
        <w:t xml:space="preserve">В целях </w:t>
      </w:r>
      <w:proofErr w:type="gramStart"/>
      <w:r w:rsidRPr="00C53086">
        <w:rPr>
          <w:sz w:val="28"/>
          <w:szCs w:val="28"/>
        </w:rPr>
        <w:t>решения вопросов организации благоустройства территории населенных пунктов</w:t>
      </w:r>
      <w:proofErr w:type="gramEnd"/>
      <w:r w:rsidRPr="00C53086">
        <w:rPr>
          <w:sz w:val="28"/>
          <w:szCs w:val="28"/>
        </w:rPr>
        <w:t xml:space="preserve"> Северо-Енисейского района, решением районного Совета депутатов от 31 марта 2017 года №264-21 утверждены Правила благоустройства территории района.</w:t>
      </w:r>
    </w:p>
    <w:p w:rsidR="00653DA9" w:rsidRPr="00C53086" w:rsidRDefault="00653DA9" w:rsidP="00653DA9">
      <w:pPr>
        <w:shd w:val="clear" w:color="auto" w:fill="FFFFFF"/>
        <w:ind w:firstLine="709"/>
        <w:jc w:val="both"/>
        <w:rPr>
          <w:sz w:val="28"/>
          <w:szCs w:val="28"/>
        </w:rPr>
      </w:pPr>
      <w:proofErr w:type="gramStart"/>
      <w:r w:rsidRPr="00C53086">
        <w:rPr>
          <w:spacing w:val="2"/>
          <w:sz w:val="28"/>
          <w:szCs w:val="28"/>
        </w:rPr>
        <w:t>Правила благоустройства территории населенных пунктов Северо-Енисейского района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населенных пунктов Северо-Енисейского района, в том числе требования: по содержанию зданий (включая жилые дома), сооружений и земельных участков, на которых они расположены;</w:t>
      </w:r>
      <w:proofErr w:type="gramEnd"/>
      <w:r w:rsidRPr="00C53086">
        <w:rPr>
          <w:spacing w:val="2"/>
          <w:sz w:val="28"/>
          <w:szCs w:val="28"/>
        </w:rPr>
        <w:t xml:space="preserve"> </w:t>
      </w:r>
      <w:proofErr w:type="gramStart"/>
      <w:r w:rsidRPr="00C53086">
        <w:rPr>
          <w:spacing w:val="2"/>
          <w:sz w:val="28"/>
          <w:szCs w:val="28"/>
        </w:rPr>
        <w:t>к внешнему виду фасадов и ограждений соответствующих зданий и сооружений; к видам работ по благоустройству и периодичности их выполнения; к порядку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земельных участков, зданий, строений и сооружений, расположенных на территории поселков района.</w:t>
      </w:r>
      <w:proofErr w:type="gramEnd"/>
    </w:p>
    <w:p w:rsidR="00653DA9" w:rsidRPr="00C53086" w:rsidRDefault="00653DA9" w:rsidP="00653DA9">
      <w:pPr>
        <w:shd w:val="clear" w:color="auto" w:fill="FFFFFF"/>
        <w:ind w:firstLine="709"/>
        <w:jc w:val="both"/>
        <w:rPr>
          <w:sz w:val="28"/>
          <w:szCs w:val="28"/>
        </w:rPr>
      </w:pPr>
      <w:r w:rsidRPr="00C53086">
        <w:rPr>
          <w:bCs/>
          <w:sz w:val="28"/>
          <w:szCs w:val="28"/>
        </w:rPr>
        <w:t>В администрации района создана административная комиссия по рассмотрению дел об административных правонарушениях, в том числе связанных с нарушением правил благоустройства.</w:t>
      </w:r>
    </w:p>
    <w:p w:rsidR="00653DA9" w:rsidRPr="00C53086" w:rsidRDefault="00653DA9" w:rsidP="00653DA9">
      <w:pPr>
        <w:ind w:firstLine="709"/>
        <w:jc w:val="both"/>
        <w:rPr>
          <w:rFonts w:eastAsia="Calibri"/>
          <w:sz w:val="28"/>
          <w:szCs w:val="28"/>
        </w:rPr>
      </w:pPr>
    </w:p>
    <w:p w:rsidR="00653DA9" w:rsidRPr="00C53086" w:rsidRDefault="00653DA9" w:rsidP="00653DA9">
      <w:pPr>
        <w:pStyle w:val="3"/>
        <w:numPr>
          <w:ilvl w:val="0"/>
          <w:numId w:val="0"/>
        </w:numPr>
        <w:ind w:left="1224"/>
        <w:jc w:val="left"/>
      </w:pPr>
      <w:bookmarkStart w:id="62" w:name="_Toc447897339"/>
      <w:bookmarkStart w:id="63" w:name="_Toc518038973"/>
      <w:bookmarkStart w:id="64" w:name="_Toc518039083"/>
      <w:r w:rsidRPr="00C53086">
        <w:t>3.1.11.  Жилищно-коммунальный комплекс</w:t>
      </w:r>
      <w:bookmarkEnd w:id="62"/>
      <w:r w:rsidRPr="00C53086">
        <w:t xml:space="preserve"> и строительство</w:t>
      </w:r>
      <w:bookmarkEnd w:id="63"/>
      <w:bookmarkEnd w:id="64"/>
    </w:p>
    <w:p w:rsidR="00653DA9" w:rsidRPr="00C53086" w:rsidRDefault="00653DA9" w:rsidP="00653DA9">
      <w:pPr>
        <w:ind w:firstLine="709"/>
        <w:jc w:val="both"/>
        <w:rPr>
          <w:rFonts w:eastAsia="Calibri"/>
          <w:sz w:val="28"/>
          <w:szCs w:val="28"/>
          <w:lang w:eastAsia="en-US"/>
        </w:rPr>
      </w:pPr>
    </w:p>
    <w:p w:rsidR="00653DA9" w:rsidRPr="00C53086" w:rsidRDefault="00653DA9" w:rsidP="00653DA9">
      <w:pPr>
        <w:ind w:firstLine="709"/>
        <w:jc w:val="both"/>
        <w:rPr>
          <w:sz w:val="28"/>
          <w:szCs w:val="28"/>
        </w:rPr>
      </w:pPr>
      <w:r w:rsidRPr="00C53086">
        <w:rPr>
          <w:sz w:val="28"/>
          <w:szCs w:val="28"/>
        </w:rPr>
        <w:t>Уровень обеспечения населения комфортным жильем и жилищно-коммунальными услугами - один из самых важных показателей качества жизни людей. В свою очередь, основополагающим моментом обеспечения комфортности жизни людей является повышение качества предоставляемых жилищных и коммунальных услуг, доступности и комфортности жилья.</w:t>
      </w:r>
    </w:p>
    <w:p w:rsidR="00653DA9" w:rsidRPr="00C53086" w:rsidRDefault="00653DA9" w:rsidP="00653DA9">
      <w:pPr>
        <w:pStyle w:val="af0"/>
        <w:tabs>
          <w:tab w:val="left" w:pos="0"/>
        </w:tabs>
        <w:autoSpaceDE w:val="0"/>
        <w:autoSpaceDN w:val="0"/>
        <w:adjustRightInd w:val="0"/>
        <w:ind w:left="0" w:firstLine="709"/>
        <w:jc w:val="both"/>
        <w:outlineLvl w:val="1"/>
        <w:rPr>
          <w:sz w:val="28"/>
          <w:szCs w:val="28"/>
        </w:rPr>
      </w:pPr>
      <w:r w:rsidRPr="00C53086">
        <w:rPr>
          <w:sz w:val="28"/>
          <w:szCs w:val="28"/>
        </w:rPr>
        <w:t xml:space="preserve">Жилищно-коммунальное хозяйство является базовой отраслью экономики </w:t>
      </w:r>
      <w:proofErr w:type="gramStart"/>
      <w:r w:rsidRPr="00C53086">
        <w:rPr>
          <w:sz w:val="28"/>
          <w:szCs w:val="28"/>
        </w:rPr>
        <w:t>Северо-Енисейского</w:t>
      </w:r>
      <w:proofErr w:type="gramEnd"/>
      <w:r w:rsidRPr="00C53086">
        <w:rPr>
          <w:sz w:val="28"/>
          <w:szCs w:val="28"/>
        </w:rPr>
        <w:t xml:space="preserve"> района, обеспечивающей население района жизненно важными услугами: отопление, горячее и холодное водоснабжение, водоотведение, электроснабжение. </w:t>
      </w:r>
    </w:p>
    <w:p w:rsidR="00653DA9" w:rsidRPr="00C53086" w:rsidRDefault="00653DA9" w:rsidP="00653DA9">
      <w:pPr>
        <w:pStyle w:val="af0"/>
        <w:tabs>
          <w:tab w:val="left" w:pos="0"/>
        </w:tabs>
        <w:autoSpaceDE w:val="0"/>
        <w:autoSpaceDN w:val="0"/>
        <w:adjustRightInd w:val="0"/>
        <w:ind w:left="0" w:firstLine="709"/>
        <w:jc w:val="both"/>
        <w:outlineLvl w:val="1"/>
        <w:rPr>
          <w:sz w:val="28"/>
          <w:szCs w:val="28"/>
        </w:rPr>
      </w:pPr>
      <w:r w:rsidRPr="00C53086">
        <w:rPr>
          <w:sz w:val="28"/>
          <w:szCs w:val="28"/>
        </w:rPr>
        <w:lastRenderedPageBreak/>
        <w:t xml:space="preserve">Жилищно-коммунальные услуги на территории района оказывает муниципальное унитарное предприятие «Управление коммуникационным комплексом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653DA9">
      <w:pPr>
        <w:ind w:firstLine="709"/>
        <w:jc w:val="both"/>
        <w:rPr>
          <w:sz w:val="28"/>
          <w:szCs w:val="28"/>
        </w:rPr>
      </w:pPr>
      <w:r w:rsidRPr="00C53086">
        <w:rPr>
          <w:sz w:val="28"/>
          <w:szCs w:val="28"/>
        </w:rPr>
        <w:t>Техническое состояние коммунальной инфраструктуры Северо-Енисейского района характеризуется высокой степенью износа, значительными потерями энергоносителей:</w:t>
      </w:r>
    </w:p>
    <w:p w:rsidR="00653DA9" w:rsidRPr="00C53086" w:rsidRDefault="00653DA9" w:rsidP="00653DA9">
      <w:pPr>
        <w:pStyle w:val="af0"/>
        <w:numPr>
          <w:ilvl w:val="0"/>
          <w:numId w:val="50"/>
        </w:numPr>
        <w:tabs>
          <w:tab w:val="left" w:pos="0"/>
        </w:tabs>
        <w:autoSpaceDE w:val="0"/>
        <w:autoSpaceDN w:val="0"/>
        <w:adjustRightInd w:val="0"/>
        <w:ind w:left="0" w:firstLine="709"/>
        <w:jc w:val="both"/>
        <w:outlineLvl w:val="1"/>
        <w:rPr>
          <w:sz w:val="28"/>
          <w:szCs w:val="28"/>
        </w:rPr>
      </w:pPr>
      <w:r w:rsidRPr="00C53086">
        <w:rPr>
          <w:sz w:val="28"/>
          <w:szCs w:val="28"/>
        </w:rPr>
        <w:t>высокий уровень износа основных производственных фондов, в том числе энергетического оборудования, до 60-70%;</w:t>
      </w:r>
    </w:p>
    <w:p w:rsidR="00653DA9" w:rsidRPr="00C53086" w:rsidRDefault="00653DA9" w:rsidP="00653DA9">
      <w:pPr>
        <w:pStyle w:val="af0"/>
        <w:numPr>
          <w:ilvl w:val="0"/>
          <w:numId w:val="50"/>
        </w:numPr>
        <w:tabs>
          <w:tab w:val="left" w:pos="0"/>
        </w:tabs>
        <w:autoSpaceDE w:val="0"/>
        <w:autoSpaceDN w:val="0"/>
        <w:adjustRightInd w:val="0"/>
        <w:ind w:left="0" w:firstLine="709"/>
        <w:jc w:val="both"/>
        <w:outlineLvl w:val="1"/>
        <w:rPr>
          <w:sz w:val="28"/>
          <w:szCs w:val="28"/>
        </w:rPr>
      </w:pPr>
      <w:r w:rsidRPr="00C53086">
        <w:rPr>
          <w:sz w:val="28"/>
          <w:szCs w:val="28"/>
        </w:rPr>
        <w:t>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653DA9" w:rsidRPr="00C53086" w:rsidRDefault="00653DA9" w:rsidP="00653DA9">
      <w:pPr>
        <w:pStyle w:val="af0"/>
        <w:numPr>
          <w:ilvl w:val="0"/>
          <w:numId w:val="50"/>
        </w:numPr>
        <w:tabs>
          <w:tab w:val="left" w:pos="0"/>
        </w:tabs>
        <w:autoSpaceDE w:val="0"/>
        <w:autoSpaceDN w:val="0"/>
        <w:adjustRightInd w:val="0"/>
        <w:ind w:left="0" w:firstLine="709"/>
        <w:jc w:val="both"/>
        <w:outlineLvl w:val="1"/>
        <w:rPr>
          <w:sz w:val="28"/>
          <w:szCs w:val="28"/>
        </w:rPr>
      </w:pPr>
      <w:r w:rsidRPr="00C53086">
        <w:rPr>
          <w:sz w:val="28"/>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p>
    <w:p w:rsidR="00653DA9" w:rsidRPr="00C53086" w:rsidRDefault="00653DA9" w:rsidP="00653DA9">
      <w:pPr>
        <w:pStyle w:val="af0"/>
        <w:numPr>
          <w:ilvl w:val="0"/>
          <w:numId w:val="50"/>
        </w:numPr>
        <w:tabs>
          <w:tab w:val="left" w:pos="0"/>
        </w:tabs>
        <w:autoSpaceDE w:val="0"/>
        <w:autoSpaceDN w:val="0"/>
        <w:adjustRightInd w:val="0"/>
        <w:ind w:left="0" w:firstLine="709"/>
        <w:jc w:val="both"/>
        <w:outlineLvl w:val="1"/>
        <w:rPr>
          <w:sz w:val="28"/>
          <w:szCs w:val="28"/>
        </w:rPr>
      </w:pPr>
      <w:r w:rsidRPr="00C53086">
        <w:rPr>
          <w:sz w:val="28"/>
          <w:szCs w:val="28"/>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653DA9" w:rsidRPr="00C53086" w:rsidRDefault="00653DA9" w:rsidP="00653DA9">
      <w:pPr>
        <w:ind w:firstLine="708"/>
        <w:jc w:val="both"/>
        <w:rPr>
          <w:b/>
          <w:i/>
          <w:sz w:val="28"/>
          <w:szCs w:val="28"/>
        </w:rPr>
      </w:pPr>
      <w:r w:rsidRPr="00C53086">
        <w:rPr>
          <w:b/>
          <w:i/>
          <w:sz w:val="28"/>
          <w:szCs w:val="28"/>
        </w:rPr>
        <w:t xml:space="preserve">Основными целями </w:t>
      </w:r>
      <w:r w:rsidRPr="00C53086">
        <w:rPr>
          <w:rFonts w:eastAsia="MS Mincho"/>
          <w:b/>
          <w:i/>
          <w:sz w:val="28"/>
          <w:szCs w:val="28"/>
          <w:lang w:eastAsia="ja-JP"/>
        </w:rPr>
        <w:t xml:space="preserve">развития данного направления </w:t>
      </w:r>
      <w:r w:rsidRPr="00C53086">
        <w:rPr>
          <w:b/>
          <w:i/>
          <w:sz w:val="28"/>
          <w:szCs w:val="28"/>
        </w:rPr>
        <w:t>являются обеспечение населения района качественными жилищно-коммунальными услугами, формирование целостной и эффективной системы управления энергосбережением и повышением энергетической эффективности, обеспечение населения и организаций топливом для нужд отопления и лесоматериалом для проведения ремонтно-строительных работ.</w:t>
      </w:r>
    </w:p>
    <w:p w:rsidR="00653DA9" w:rsidRPr="00C53086" w:rsidRDefault="00653DA9" w:rsidP="00653DA9">
      <w:pPr>
        <w:overflowPunct w:val="0"/>
        <w:autoSpaceDE w:val="0"/>
        <w:autoSpaceDN w:val="0"/>
        <w:adjustRightInd w:val="0"/>
        <w:jc w:val="both"/>
        <w:textAlignment w:val="baseline"/>
        <w:rPr>
          <w:b/>
          <w:sz w:val="28"/>
          <w:szCs w:val="28"/>
        </w:rPr>
      </w:pPr>
      <w:r w:rsidRPr="00C53086">
        <w:rPr>
          <w:sz w:val="28"/>
          <w:szCs w:val="28"/>
        </w:rPr>
        <w:tab/>
      </w:r>
      <w:r w:rsidRPr="00C53086">
        <w:rPr>
          <w:b/>
          <w:sz w:val="28"/>
          <w:szCs w:val="28"/>
        </w:rPr>
        <w:t xml:space="preserve">Для достижения основных целей необходимо решить следующие задачи: </w:t>
      </w:r>
    </w:p>
    <w:p w:rsidR="00653DA9" w:rsidRPr="00C53086" w:rsidRDefault="00653DA9" w:rsidP="00653DA9">
      <w:pPr>
        <w:pStyle w:val="af0"/>
        <w:numPr>
          <w:ilvl w:val="0"/>
          <w:numId w:val="51"/>
        </w:numPr>
        <w:overflowPunct w:val="0"/>
        <w:autoSpaceDE w:val="0"/>
        <w:autoSpaceDN w:val="0"/>
        <w:adjustRightInd w:val="0"/>
        <w:ind w:left="0" w:firstLine="709"/>
        <w:jc w:val="both"/>
        <w:textAlignment w:val="baseline"/>
        <w:rPr>
          <w:sz w:val="28"/>
          <w:szCs w:val="28"/>
        </w:rPr>
      </w:pPr>
      <w:r w:rsidRPr="00C53086">
        <w:rPr>
          <w:sz w:val="28"/>
          <w:szCs w:val="28"/>
        </w:rPr>
        <w:t>повышение надежности функционирования систем жизнеобеспечения населения;</w:t>
      </w:r>
    </w:p>
    <w:p w:rsidR="00653DA9" w:rsidRPr="00C53086" w:rsidRDefault="00653DA9" w:rsidP="00653DA9">
      <w:pPr>
        <w:pStyle w:val="af0"/>
        <w:numPr>
          <w:ilvl w:val="0"/>
          <w:numId w:val="51"/>
        </w:numPr>
        <w:tabs>
          <w:tab w:val="left" w:pos="375"/>
        </w:tabs>
        <w:overflowPunct w:val="0"/>
        <w:autoSpaceDE w:val="0"/>
        <w:autoSpaceDN w:val="0"/>
        <w:adjustRightInd w:val="0"/>
        <w:ind w:left="0" w:firstLine="709"/>
        <w:jc w:val="both"/>
        <w:textAlignment w:val="baseline"/>
        <w:rPr>
          <w:sz w:val="28"/>
          <w:szCs w:val="28"/>
        </w:rPr>
      </w:pPr>
      <w:r w:rsidRPr="00C53086">
        <w:rPr>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53DA9" w:rsidRPr="00C53086" w:rsidRDefault="00653DA9" w:rsidP="00653DA9">
      <w:pPr>
        <w:pStyle w:val="af0"/>
        <w:numPr>
          <w:ilvl w:val="0"/>
          <w:numId w:val="51"/>
        </w:numPr>
        <w:tabs>
          <w:tab w:val="left" w:pos="375"/>
        </w:tabs>
        <w:overflowPunct w:val="0"/>
        <w:autoSpaceDE w:val="0"/>
        <w:autoSpaceDN w:val="0"/>
        <w:adjustRightInd w:val="0"/>
        <w:ind w:left="0" w:firstLine="709"/>
        <w:jc w:val="both"/>
        <w:textAlignment w:val="baseline"/>
        <w:rPr>
          <w:sz w:val="28"/>
          <w:szCs w:val="28"/>
        </w:rPr>
      </w:pPr>
      <w:r w:rsidRPr="00C53086">
        <w:rPr>
          <w:sz w:val="28"/>
          <w:szCs w:val="28"/>
        </w:rPr>
        <w:t>внедрение рыночных механизмов жилищно-коммунального хозяйства и обеспечение доступности предоставляемых коммунально-бытовых услуг;</w:t>
      </w:r>
    </w:p>
    <w:p w:rsidR="00653DA9" w:rsidRPr="00C53086" w:rsidRDefault="00653DA9" w:rsidP="00653DA9">
      <w:pPr>
        <w:pStyle w:val="af0"/>
        <w:numPr>
          <w:ilvl w:val="0"/>
          <w:numId w:val="51"/>
        </w:numPr>
        <w:overflowPunct w:val="0"/>
        <w:autoSpaceDE w:val="0"/>
        <w:autoSpaceDN w:val="0"/>
        <w:adjustRightInd w:val="0"/>
        <w:ind w:left="0" w:firstLine="709"/>
        <w:jc w:val="both"/>
        <w:textAlignment w:val="baseline"/>
        <w:rPr>
          <w:sz w:val="28"/>
          <w:szCs w:val="28"/>
        </w:rPr>
      </w:pPr>
      <w:r w:rsidRPr="00C53086">
        <w:rPr>
          <w:sz w:val="28"/>
          <w:szCs w:val="28"/>
        </w:rPr>
        <w:t xml:space="preserve">повышение энергосбережения </w:t>
      </w:r>
      <w:proofErr w:type="spellStart"/>
      <w:r w:rsidRPr="00C53086">
        <w:rPr>
          <w:sz w:val="28"/>
          <w:szCs w:val="28"/>
        </w:rPr>
        <w:t>энергоэффективности</w:t>
      </w:r>
      <w:proofErr w:type="spellEnd"/>
      <w:r w:rsidRPr="00C53086">
        <w:rPr>
          <w:sz w:val="28"/>
          <w:szCs w:val="28"/>
        </w:rPr>
        <w:t>;</w:t>
      </w:r>
    </w:p>
    <w:p w:rsidR="00653DA9" w:rsidRPr="00C53086" w:rsidRDefault="00653DA9" w:rsidP="00653DA9">
      <w:pPr>
        <w:pStyle w:val="af0"/>
        <w:numPr>
          <w:ilvl w:val="0"/>
          <w:numId w:val="51"/>
        </w:numPr>
        <w:ind w:left="0" w:firstLine="709"/>
        <w:jc w:val="both"/>
        <w:rPr>
          <w:rFonts w:eastAsia="Calibri"/>
          <w:sz w:val="28"/>
          <w:szCs w:val="28"/>
          <w:lang w:eastAsia="en-US"/>
        </w:rPr>
      </w:pPr>
      <w:r w:rsidRPr="00C53086">
        <w:rPr>
          <w:sz w:val="28"/>
          <w:szCs w:val="28"/>
        </w:rPr>
        <w:t>создание условий для выполнения полномочий органов местного самоуправления по снабжению населения топливом, организации строительства и содержания муниципального жилищного фонда, создание условий для жилищного строительства.</w:t>
      </w:r>
    </w:p>
    <w:p w:rsidR="00653DA9" w:rsidRPr="00C53086" w:rsidRDefault="00653DA9" w:rsidP="00653DA9">
      <w:pPr>
        <w:ind w:firstLine="709"/>
        <w:jc w:val="both"/>
        <w:rPr>
          <w:rFonts w:eastAsia="Calibri"/>
          <w:sz w:val="28"/>
          <w:szCs w:val="28"/>
          <w:lang w:eastAsia="en-US"/>
        </w:rPr>
      </w:pPr>
      <w:r w:rsidRPr="00C53086">
        <w:rPr>
          <w:rFonts w:eastAsia="Calibri"/>
          <w:sz w:val="28"/>
          <w:szCs w:val="28"/>
          <w:lang w:eastAsia="en-US"/>
        </w:rPr>
        <w:t xml:space="preserve">Развитие жилищного строительства в Северо-Енисейском </w:t>
      </w:r>
      <w:proofErr w:type="gramStart"/>
      <w:r w:rsidRPr="00C53086">
        <w:rPr>
          <w:rFonts w:eastAsia="Calibri"/>
          <w:sz w:val="28"/>
          <w:szCs w:val="28"/>
          <w:lang w:eastAsia="en-US"/>
        </w:rPr>
        <w:t>районе</w:t>
      </w:r>
      <w:proofErr w:type="gramEnd"/>
      <w:r w:rsidRPr="00C53086">
        <w:rPr>
          <w:rFonts w:eastAsia="Calibri"/>
          <w:sz w:val="28"/>
          <w:szCs w:val="28"/>
          <w:lang w:eastAsia="en-US"/>
        </w:rPr>
        <w:t xml:space="preserve"> необходимо для создания комфортных условий населению. Высокое качество возводимого жилья будет обеспечено использованием современных строительных материалов, учитывающих климатические условия района </w:t>
      </w:r>
      <w:r w:rsidRPr="00C53086">
        <w:rPr>
          <w:rFonts w:eastAsia="Calibri"/>
          <w:sz w:val="28"/>
          <w:szCs w:val="28"/>
          <w:lang w:eastAsia="en-US"/>
        </w:rPr>
        <w:lastRenderedPageBreak/>
        <w:t>Крайнего Севера, а также эффективных технологий строительства и эксплуатации зданий.</w:t>
      </w:r>
    </w:p>
    <w:p w:rsidR="00653DA9" w:rsidRPr="00A20CED" w:rsidRDefault="00653DA9" w:rsidP="00653DA9">
      <w:pPr>
        <w:autoSpaceDE w:val="0"/>
        <w:autoSpaceDN w:val="0"/>
        <w:adjustRightInd w:val="0"/>
        <w:ind w:firstLine="709"/>
        <w:jc w:val="both"/>
        <w:rPr>
          <w:rFonts w:eastAsia="MS Mincho"/>
          <w:sz w:val="26"/>
          <w:szCs w:val="26"/>
          <w:lang w:eastAsia="ja-JP"/>
        </w:rPr>
      </w:pPr>
      <w:r w:rsidRPr="00A20CED">
        <w:rPr>
          <w:rFonts w:eastAsia="MS Mincho"/>
          <w:sz w:val="26"/>
          <w:szCs w:val="26"/>
          <w:lang w:eastAsia="ja-JP"/>
        </w:rPr>
        <w:t xml:space="preserve">Проводимая градостроительная политика будет ориентирована на комплексную застройку и инфраструктурное обеспечение территорий в </w:t>
      </w:r>
      <w:proofErr w:type="gramStart"/>
      <w:r w:rsidRPr="00A20CED">
        <w:rPr>
          <w:rFonts w:eastAsia="MS Mincho"/>
          <w:sz w:val="26"/>
          <w:szCs w:val="26"/>
          <w:lang w:eastAsia="ja-JP"/>
        </w:rPr>
        <w:t>соответствии</w:t>
      </w:r>
      <w:proofErr w:type="gramEnd"/>
      <w:r w:rsidRPr="00A20CED">
        <w:rPr>
          <w:rFonts w:eastAsia="MS Mincho"/>
          <w:sz w:val="26"/>
          <w:szCs w:val="26"/>
          <w:lang w:eastAsia="ja-JP"/>
        </w:rPr>
        <w:t xml:space="preserve"> с утвержденными документами территориального планирования. </w:t>
      </w:r>
    </w:p>
    <w:p w:rsidR="00653DA9" w:rsidRPr="00A20CED" w:rsidRDefault="00653DA9" w:rsidP="00653DA9">
      <w:pPr>
        <w:tabs>
          <w:tab w:val="left" w:pos="1134"/>
        </w:tabs>
        <w:ind w:firstLine="709"/>
        <w:jc w:val="both"/>
        <w:rPr>
          <w:rFonts w:eastAsia="Calibri"/>
          <w:noProof/>
          <w:sz w:val="26"/>
          <w:szCs w:val="26"/>
          <w:lang w:eastAsia="en-US"/>
        </w:rPr>
      </w:pPr>
      <w:r w:rsidRPr="00A20CED">
        <w:rPr>
          <w:rFonts w:eastAsia="Calibri"/>
          <w:noProof/>
          <w:sz w:val="26"/>
          <w:szCs w:val="26"/>
          <w:lang w:eastAsia="en-US"/>
        </w:rPr>
        <w:t>Сформированная система капитального ремонта многоквартирных домов позволит своевремено п</w:t>
      </w:r>
      <w:r>
        <w:rPr>
          <w:rFonts w:eastAsia="Calibri"/>
          <w:noProof/>
          <w:sz w:val="26"/>
          <w:szCs w:val="26"/>
          <w:lang w:eastAsia="en-US"/>
        </w:rPr>
        <w:t xml:space="preserve"> </w:t>
      </w:r>
      <w:r w:rsidRPr="00A20CED">
        <w:rPr>
          <w:rFonts w:eastAsia="Calibri"/>
          <w:noProof/>
          <w:sz w:val="26"/>
          <w:szCs w:val="26"/>
          <w:lang w:eastAsia="en-US"/>
        </w:rPr>
        <w:t xml:space="preserve">роводить необходимые ремонтные работы и поддерживать жилищный фонд в надлежащем состоянии на всем периоде его эксплуатации. Наряду с </w:t>
      </w:r>
      <w:r w:rsidRPr="00A20CED">
        <w:rPr>
          <w:rFonts w:eastAsia="Calibri"/>
          <w:sz w:val="26"/>
          <w:szCs w:val="26"/>
          <w:lang w:eastAsia="en-US"/>
        </w:rPr>
        <w:t xml:space="preserve">проводимым за счет бюджетных средств сносом старого жилищного фонда </w:t>
      </w:r>
      <w:r w:rsidRPr="00A20CED">
        <w:rPr>
          <w:rFonts w:eastAsia="Calibri"/>
          <w:noProof/>
          <w:sz w:val="26"/>
          <w:szCs w:val="26"/>
          <w:lang w:eastAsia="en-US"/>
        </w:rPr>
        <w:t>отлаженная система капитального ремонта будет способствовать решению проблемы аварийоного и ветхого жилья.</w:t>
      </w:r>
    </w:p>
    <w:p w:rsidR="00653DA9" w:rsidRPr="00A20CED" w:rsidRDefault="00653DA9" w:rsidP="00653DA9">
      <w:pPr>
        <w:tabs>
          <w:tab w:val="left" w:pos="1134"/>
        </w:tabs>
        <w:ind w:firstLine="709"/>
        <w:jc w:val="both"/>
        <w:rPr>
          <w:rFonts w:eastAsia="Calibri"/>
          <w:sz w:val="26"/>
          <w:szCs w:val="26"/>
          <w:lang w:eastAsia="en-US"/>
        </w:rPr>
      </w:pPr>
      <w:r w:rsidRPr="00A20CED">
        <w:rPr>
          <w:rFonts w:eastAsia="Calibri"/>
          <w:sz w:val="26"/>
          <w:szCs w:val="26"/>
          <w:lang w:eastAsia="en-US"/>
        </w:rPr>
        <w:t>Созданная современная и надежная система предоставления жилищно-коммунальных услуг обеспечит населению Северо-Енисейского района безопасные и комфортные условия проживания.</w:t>
      </w:r>
    </w:p>
    <w:p w:rsidR="00653DA9" w:rsidRPr="00A20CED" w:rsidRDefault="00653DA9" w:rsidP="00653DA9">
      <w:pPr>
        <w:pStyle w:val="16"/>
        <w:shd w:val="clear" w:color="auto" w:fill="auto"/>
        <w:spacing w:line="240" w:lineRule="auto"/>
        <w:ind w:firstLine="709"/>
        <w:rPr>
          <w:rFonts w:ascii="Times New Roman" w:hAnsi="Times New Roman" w:cs="Times New Roman"/>
          <w:sz w:val="26"/>
          <w:szCs w:val="26"/>
        </w:rPr>
      </w:pPr>
      <w:r w:rsidRPr="00A20CED">
        <w:rPr>
          <w:rFonts w:ascii="Times New Roman" w:hAnsi="Times New Roman" w:cs="Times New Roman"/>
          <w:sz w:val="26"/>
          <w:szCs w:val="26"/>
        </w:rPr>
        <w:t xml:space="preserve">Приоритетное направление в сфере жилищно-коммунального развития района – это модернизация и повышение </w:t>
      </w:r>
      <w:proofErr w:type="spellStart"/>
      <w:r w:rsidRPr="00A20CED">
        <w:rPr>
          <w:rFonts w:ascii="Times New Roman" w:hAnsi="Times New Roman" w:cs="Times New Roman"/>
          <w:sz w:val="26"/>
          <w:szCs w:val="26"/>
        </w:rPr>
        <w:t>энергоэффективности</w:t>
      </w:r>
      <w:proofErr w:type="spellEnd"/>
      <w:r w:rsidRPr="00A20CED">
        <w:rPr>
          <w:rFonts w:ascii="Times New Roman" w:hAnsi="Times New Roman" w:cs="Times New Roman"/>
          <w:sz w:val="26"/>
          <w:szCs w:val="26"/>
        </w:rPr>
        <w:t xml:space="preserve"> объектов коммунального хозяйства.</w:t>
      </w:r>
    </w:p>
    <w:p w:rsidR="00653DA9" w:rsidRPr="00A20CED" w:rsidRDefault="00653DA9" w:rsidP="00653DA9">
      <w:pPr>
        <w:ind w:firstLine="709"/>
        <w:jc w:val="both"/>
        <w:rPr>
          <w:sz w:val="26"/>
          <w:szCs w:val="26"/>
        </w:rPr>
      </w:pPr>
      <w:r w:rsidRPr="00A20CED">
        <w:rPr>
          <w:sz w:val="26"/>
          <w:szCs w:val="26"/>
        </w:rPr>
        <w:t xml:space="preserve">И это главная задача, которую необходимо решить в отрасли жилищно-коммунального хозяйства, так как внедрение энергосберегающих технологий, замена изношенных сетей и обновление котельного оборудования в дальнейшем сократят количество аварийных отключений и обеспечат устойчивую работу всего коммунального хозяйства района. </w:t>
      </w:r>
    </w:p>
    <w:p w:rsidR="00653DA9" w:rsidRPr="00C53086" w:rsidRDefault="00653DA9" w:rsidP="00653DA9">
      <w:pPr>
        <w:ind w:firstLine="709"/>
        <w:jc w:val="both"/>
        <w:rPr>
          <w:sz w:val="28"/>
          <w:szCs w:val="28"/>
        </w:rPr>
      </w:pPr>
      <w:r>
        <w:rPr>
          <w:sz w:val="28"/>
          <w:szCs w:val="28"/>
        </w:rPr>
        <w:t xml:space="preserve">Кроме этого одним из приоритетных направления является внедрение системы обращения с твердыми коммунальными отходами. Планируется строительство </w:t>
      </w:r>
      <w:proofErr w:type="spellStart"/>
      <w:r>
        <w:rPr>
          <w:sz w:val="28"/>
          <w:szCs w:val="28"/>
        </w:rPr>
        <w:t>мусоросжигающего</w:t>
      </w:r>
      <w:proofErr w:type="spellEnd"/>
      <w:r>
        <w:rPr>
          <w:sz w:val="28"/>
          <w:szCs w:val="28"/>
        </w:rPr>
        <w:t xml:space="preserve"> комплекса на территории Северо-Енисейского района.</w:t>
      </w:r>
    </w:p>
    <w:p w:rsidR="00653DA9" w:rsidRPr="00C53086" w:rsidRDefault="00653DA9" w:rsidP="00653DA9">
      <w:pPr>
        <w:pStyle w:val="16"/>
        <w:shd w:val="clear" w:color="auto" w:fill="auto"/>
        <w:spacing w:line="240" w:lineRule="auto"/>
        <w:ind w:firstLine="709"/>
        <w:rPr>
          <w:rFonts w:ascii="Times New Roman" w:hAnsi="Times New Roman"/>
          <w:sz w:val="28"/>
          <w:szCs w:val="28"/>
        </w:rPr>
      </w:pPr>
      <w:r w:rsidRPr="00C53086">
        <w:rPr>
          <w:rFonts w:ascii="Times New Roman" w:hAnsi="Times New Roman"/>
          <w:sz w:val="28"/>
          <w:szCs w:val="28"/>
        </w:rPr>
        <w:t>В результате реализации приоритетных задач необходимо довести состояние жилищно-коммунальной сферы до качественно нового уровня со следующими характеристиками путем:</w:t>
      </w:r>
    </w:p>
    <w:p w:rsidR="00653DA9" w:rsidRPr="00C53086" w:rsidRDefault="00653DA9" w:rsidP="00653DA9">
      <w:pPr>
        <w:pStyle w:val="16"/>
        <w:numPr>
          <w:ilvl w:val="0"/>
          <w:numId w:val="52"/>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 xml:space="preserve">снижения уровня износа коммунальной инфраструктуры </w:t>
      </w:r>
      <w:proofErr w:type="gramStart"/>
      <w:r w:rsidRPr="00C53086">
        <w:rPr>
          <w:rFonts w:ascii="Times New Roman" w:hAnsi="Times New Roman"/>
          <w:sz w:val="28"/>
          <w:szCs w:val="28"/>
        </w:rPr>
        <w:t>до</w:t>
      </w:r>
      <w:proofErr w:type="gramEnd"/>
      <w:r w:rsidRPr="00C53086">
        <w:rPr>
          <w:rFonts w:ascii="Times New Roman" w:hAnsi="Times New Roman"/>
          <w:sz w:val="28"/>
          <w:szCs w:val="28"/>
        </w:rPr>
        <w:t xml:space="preserve"> нормативного;</w:t>
      </w:r>
    </w:p>
    <w:p w:rsidR="00653DA9" w:rsidRPr="00C53086" w:rsidRDefault="00653DA9" w:rsidP="00653DA9">
      <w:pPr>
        <w:pStyle w:val="16"/>
        <w:numPr>
          <w:ilvl w:val="0"/>
          <w:numId w:val="52"/>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снижения уровня потерь при производстве, транспортировке и распределении коммунальных ресурсов;</w:t>
      </w:r>
    </w:p>
    <w:p w:rsidR="00653DA9" w:rsidRPr="00C53086" w:rsidRDefault="00653DA9" w:rsidP="00653DA9">
      <w:pPr>
        <w:pStyle w:val="16"/>
        <w:numPr>
          <w:ilvl w:val="0"/>
          <w:numId w:val="52"/>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обеспечения доступности коммунально-бытовых услуг для населения Северо-Енисейского района;</w:t>
      </w:r>
    </w:p>
    <w:p w:rsidR="00653DA9" w:rsidRPr="00C53086" w:rsidRDefault="00653DA9" w:rsidP="00653DA9">
      <w:pPr>
        <w:pStyle w:val="16"/>
        <w:numPr>
          <w:ilvl w:val="0"/>
          <w:numId w:val="52"/>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обеспечения безаварийного функционирования жилых домов и объектов коммунальной инфраструктуры;</w:t>
      </w:r>
    </w:p>
    <w:p w:rsidR="00653DA9" w:rsidRPr="00C53086" w:rsidRDefault="00653DA9" w:rsidP="00653DA9">
      <w:pPr>
        <w:pStyle w:val="16"/>
        <w:numPr>
          <w:ilvl w:val="0"/>
          <w:numId w:val="52"/>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создания безопасных и комфортных условий проживания.</w:t>
      </w:r>
    </w:p>
    <w:p w:rsidR="00653DA9" w:rsidRPr="00C53086" w:rsidRDefault="00653DA9" w:rsidP="00653DA9">
      <w:pPr>
        <w:pStyle w:val="16"/>
        <w:shd w:val="clear" w:color="auto" w:fill="auto"/>
        <w:spacing w:line="240" w:lineRule="auto"/>
        <w:ind w:firstLine="708"/>
        <w:rPr>
          <w:rFonts w:ascii="Times New Roman" w:hAnsi="Times New Roman"/>
          <w:sz w:val="28"/>
          <w:szCs w:val="28"/>
        </w:rPr>
      </w:pPr>
      <w:r w:rsidRPr="00C53086">
        <w:rPr>
          <w:rFonts w:ascii="Times New Roman" w:hAnsi="Times New Roman"/>
          <w:sz w:val="28"/>
          <w:szCs w:val="28"/>
        </w:rPr>
        <w:t xml:space="preserve">Планируется, что </w:t>
      </w:r>
      <w:r w:rsidRPr="00C53086">
        <w:rPr>
          <w:rFonts w:ascii="Times New Roman" w:hAnsi="Times New Roman"/>
          <w:b/>
          <w:i/>
          <w:sz w:val="28"/>
          <w:szCs w:val="28"/>
        </w:rPr>
        <w:t>к 2030 году</w:t>
      </w:r>
      <w:r w:rsidRPr="00C53086">
        <w:rPr>
          <w:rFonts w:ascii="Times New Roman" w:hAnsi="Times New Roman"/>
          <w:sz w:val="28"/>
          <w:szCs w:val="28"/>
        </w:rPr>
        <w:t xml:space="preserve"> будут достигнуты следующие целевые показатели:</w:t>
      </w:r>
    </w:p>
    <w:p w:rsidR="00653DA9" w:rsidRPr="00C53086" w:rsidRDefault="00653DA9" w:rsidP="00653DA9">
      <w:pPr>
        <w:pStyle w:val="16"/>
        <w:numPr>
          <w:ilvl w:val="0"/>
          <w:numId w:val="46"/>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уровень износа коммунальной инфраструктуры снизиться до 40%;</w:t>
      </w:r>
    </w:p>
    <w:p w:rsidR="00653DA9" w:rsidRPr="00C53086" w:rsidRDefault="00653DA9" w:rsidP="00653DA9">
      <w:pPr>
        <w:pStyle w:val="16"/>
        <w:numPr>
          <w:ilvl w:val="0"/>
          <w:numId w:val="46"/>
        </w:numPr>
        <w:shd w:val="clear" w:color="auto" w:fill="auto"/>
        <w:spacing w:line="240" w:lineRule="auto"/>
        <w:ind w:left="0" w:firstLine="709"/>
        <w:rPr>
          <w:rFonts w:ascii="Times New Roman" w:hAnsi="Times New Roman"/>
          <w:sz w:val="28"/>
          <w:szCs w:val="28"/>
        </w:rPr>
      </w:pPr>
      <w:r w:rsidRPr="00C53086">
        <w:rPr>
          <w:rFonts w:ascii="Times New Roman" w:hAnsi="Times New Roman"/>
          <w:sz w:val="28"/>
          <w:szCs w:val="28"/>
        </w:rPr>
        <w:t>удельный вес проб воды, которые не соответствую гигиеническим нормативам по санитарно-химическим показателям  снизиться до 10%;</w:t>
      </w:r>
    </w:p>
    <w:p w:rsidR="00653DA9" w:rsidRPr="00C53086" w:rsidRDefault="00653DA9" w:rsidP="00653DA9">
      <w:pPr>
        <w:pStyle w:val="af0"/>
        <w:numPr>
          <w:ilvl w:val="0"/>
          <w:numId w:val="46"/>
        </w:numPr>
        <w:ind w:left="0" w:firstLine="709"/>
        <w:jc w:val="both"/>
        <w:rPr>
          <w:sz w:val="28"/>
          <w:szCs w:val="28"/>
        </w:rPr>
      </w:pPr>
      <w:r w:rsidRPr="00C53086">
        <w:rPr>
          <w:sz w:val="28"/>
          <w:szCs w:val="28"/>
        </w:rPr>
        <w:t xml:space="preserve">общий объем отпуска электрической энергии увеличится до 650 000,0 </w:t>
      </w:r>
      <w:proofErr w:type="spellStart"/>
      <w:r w:rsidRPr="00C53086">
        <w:rPr>
          <w:sz w:val="28"/>
          <w:szCs w:val="28"/>
        </w:rPr>
        <w:t>тыс</w:t>
      </w:r>
      <w:proofErr w:type="gramStart"/>
      <w:r w:rsidRPr="00C53086">
        <w:rPr>
          <w:sz w:val="28"/>
          <w:szCs w:val="28"/>
        </w:rPr>
        <w:t>.к</w:t>
      </w:r>
      <w:proofErr w:type="gramEnd"/>
      <w:r w:rsidRPr="00C53086">
        <w:rPr>
          <w:sz w:val="28"/>
          <w:szCs w:val="28"/>
        </w:rPr>
        <w:t>Вт.ч</w:t>
      </w:r>
      <w:proofErr w:type="spellEnd"/>
      <w:r w:rsidRPr="00C53086">
        <w:rPr>
          <w:sz w:val="28"/>
          <w:szCs w:val="28"/>
        </w:rPr>
        <w:t>.;</w:t>
      </w:r>
    </w:p>
    <w:p w:rsidR="00653DA9" w:rsidRPr="00C53086" w:rsidRDefault="00653DA9" w:rsidP="00653DA9">
      <w:pPr>
        <w:pStyle w:val="af0"/>
        <w:numPr>
          <w:ilvl w:val="0"/>
          <w:numId w:val="46"/>
        </w:numPr>
        <w:ind w:left="0" w:firstLine="709"/>
        <w:jc w:val="both"/>
        <w:rPr>
          <w:sz w:val="28"/>
          <w:szCs w:val="28"/>
        </w:rPr>
      </w:pPr>
      <w:r w:rsidRPr="00C53086">
        <w:rPr>
          <w:sz w:val="28"/>
          <w:szCs w:val="28"/>
        </w:rPr>
        <w:lastRenderedPageBreak/>
        <w:t xml:space="preserve">объем отпуска электрической энергии, счета за которую выставлены по показаниям приборов учета составит 650 000,0 </w:t>
      </w:r>
      <w:proofErr w:type="spellStart"/>
      <w:r w:rsidRPr="00C53086">
        <w:rPr>
          <w:sz w:val="28"/>
          <w:szCs w:val="28"/>
        </w:rPr>
        <w:t>тыс</w:t>
      </w:r>
      <w:proofErr w:type="gramStart"/>
      <w:r w:rsidRPr="00C53086">
        <w:rPr>
          <w:sz w:val="28"/>
          <w:szCs w:val="28"/>
        </w:rPr>
        <w:t>.к</w:t>
      </w:r>
      <w:proofErr w:type="gramEnd"/>
      <w:r w:rsidRPr="00C53086">
        <w:rPr>
          <w:sz w:val="28"/>
          <w:szCs w:val="28"/>
        </w:rPr>
        <w:t>Вт.ч</w:t>
      </w:r>
      <w:proofErr w:type="spellEnd"/>
      <w:r w:rsidRPr="00C53086">
        <w:rPr>
          <w:sz w:val="28"/>
          <w:szCs w:val="28"/>
        </w:rPr>
        <w:t>.;</w:t>
      </w:r>
    </w:p>
    <w:p w:rsidR="00653DA9" w:rsidRPr="00C53086" w:rsidRDefault="00653DA9" w:rsidP="00653DA9">
      <w:pPr>
        <w:pStyle w:val="af0"/>
        <w:numPr>
          <w:ilvl w:val="0"/>
          <w:numId w:val="46"/>
        </w:numPr>
        <w:ind w:left="0" w:firstLine="709"/>
        <w:jc w:val="both"/>
        <w:rPr>
          <w:sz w:val="28"/>
          <w:szCs w:val="28"/>
        </w:rPr>
      </w:pPr>
      <w:r w:rsidRPr="00C53086">
        <w:rPr>
          <w:sz w:val="28"/>
          <w:szCs w:val="28"/>
        </w:rPr>
        <w:t>общий объем отпуска тепловой энергии увеличится до 98,10 тыс</w:t>
      </w:r>
      <w:proofErr w:type="gramStart"/>
      <w:r w:rsidRPr="00C53086">
        <w:rPr>
          <w:sz w:val="28"/>
          <w:szCs w:val="28"/>
        </w:rPr>
        <w:t>.Г</w:t>
      </w:r>
      <w:proofErr w:type="gramEnd"/>
      <w:r w:rsidRPr="00C53086">
        <w:rPr>
          <w:sz w:val="28"/>
          <w:szCs w:val="28"/>
        </w:rPr>
        <w:t>кал;</w:t>
      </w:r>
    </w:p>
    <w:p w:rsidR="00653DA9" w:rsidRPr="00C53086" w:rsidRDefault="00653DA9" w:rsidP="00653DA9">
      <w:pPr>
        <w:pStyle w:val="af0"/>
        <w:numPr>
          <w:ilvl w:val="0"/>
          <w:numId w:val="46"/>
        </w:numPr>
        <w:ind w:left="0" w:firstLine="709"/>
        <w:jc w:val="both"/>
        <w:rPr>
          <w:sz w:val="28"/>
          <w:szCs w:val="28"/>
        </w:rPr>
      </w:pPr>
      <w:r w:rsidRPr="00C53086">
        <w:rPr>
          <w:sz w:val="28"/>
          <w:szCs w:val="28"/>
        </w:rPr>
        <w:t>объем отпуска тепловой энергии, счета за которую выставлены по показаниям приборов учета составит 22,0 тыс</w:t>
      </w:r>
      <w:proofErr w:type="gramStart"/>
      <w:r w:rsidRPr="00C53086">
        <w:rPr>
          <w:sz w:val="28"/>
          <w:szCs w:val="28"/>
        </w:rPr>
        <w:t>.Г</w:t>
      </w:r>
      <w:proofErr w:type="gramEnd"/>
      <w:r w:rsidRPr="00C53086">
        <w:rPr>
          <w:sz w:val="28"/>
          <w:szCs w:val="28"/>
        </w:rPr>
        <w:t>кал;</w:t>
      </w:r>
    </w:p>
    <w:p w:rsidR="00653DA9" w:rsidRPr="00C53086" w:rsidRDefault="00653DA9" w:rsidP="00653DA9">
      <w:pPr>
        <w:pStyle w:val="af0"/>
        <w:numPr>
          <w:ilvl w:val="0"/>
          <w:numId w:val="46"/>
        </w:numPr>
        <w:ind w:left="0" w:firstLine="709"/>
        <w:jc w:val="both"/>
        <w:rPr>
          <w:sz w:val="28"/>
          <w:szCs w:val="28"/>
        </w:rPr>
      </w:pPr>
      <w:r w:rsidRPr="00C53086">
        <w:rPr>
          <w:sz w:val="28"/>
          <w:szCs w:val="28"/>
        </w:rPr>
        <w:t>общий объем отпуска холодной воды увеличится до 680,0 тыс</w:t>
      </w:r>
      <w:proofErr w:type="gramStart"/>
      <w:r w:rsidRPr="00C53086">
        <w:rPr>
          <w:sz w:val="28"/>
          <w:szCs w:val="28"/>
        </w:rPr>
        <w:t>.к</w:t>
      </w:r>
      <w:proofErr w:type="gramEnd"/>
      <w:r w:rsidRPr="00C53086">
        <w:rPr>
          <w:sz w:val="28"/>
          <w:szCs w:val="28"/>
        </w:rPr>
        <w:t>уб.;</w:t>
      </w:r>
    </w:p>
    <w:p w:rsidR="00653DA9" w:rsidRPr="00C53086" w:rsidRDefault="00653DA9" w:rsidP="00653DA9">
      <w:pPr>
        <w:pStyle w:val="af0"/>
        <w:numPr>
          <w:ilvl w:val="0"/>
          <w:numId w:val="46"/>
        </w:numPr>
        <w:shd w:val="clear" w:color="auto" w:fill="FFFFFF"/>
        <w:ind w:left="0" w:right="11" w:firstLine="709"/>
        <w:jc w:val="both"/>
        <w:rPr>
          <w:sz w:val="28"/>
          <w:szCs w:val="28"/>
        </w:rPr>
      </w:pPr>
      <w:r w:rsidRPr="00C53086">
        <w:rPr>
          <w:sz w:val="28"/>
          <w:szCs w:val="28"/>
        </w:rPr>
        <w:t>объем отпуска холодной воды, счета за которую выставлены по показаниям приборов учета составит 390,0 тыс</w:t>
      </w:r>
      <w:proofErr w:type="gramStart"/>
      <w:r w:rsidRPr="00C53086">
        <w:rPr>
          <w:sz w:val="28"/>
          <w:szCs w:val="28"/>
        </w:rPr>
        <w:t>.к</w:t>
      </w:r>
      <w:proofErr w:type="gramEnd"/>
      <w:r w:rsidRPr="00C53086">
        <w:rPr>
          <w:sz w:val="28"/>
          <w:szCs w:val="28"/>
        </w:rPr>
        <w:t>уб.;</w:t>
      </w:r>
    </w:p>
    <w:p w:rsidR="00653DA9" w:rsidRPr="00C53086" w:rsidRDefault="00653DA9" w:rsidP="00653DA9">
      <w:pPr>
        <w:pStyle w:val="af0"/>
        <w:numPr>
          <w:ilvl w:val="0"/>
          <w:numId w:val="46"/>
        </w:numPr>
        <w:shd w:val="clear" w:color="auto" w:fill="FFFFFF"/>
        <w:ind w:left="0" w:right="11" w:firstLine="709"/>
        <w:jc w:val="both"/>
        <w:rPr>
          <w:sz w:val="28"/>
          <w:szCs w:val="28"/>
        </w:rPr>
      </w:pPr>
      <w:r w:rsidRPr="00C53086">
        <w:rPr>
          <w:kern w:val="2"/>
          <w:sz w:val="28"/>
          <w:szCs w:val="28"/>
        </w:rPr>
        <w:t xml:space="preserve">количество энергосберегающих ламп в </w:t>
      </w:r>
      <w:proofErr w:type="gramStart"/>
      <w:r w:rsidRPr="00C53086">
        <w:rPr>
          <w:kern w:val="2"/>
          <w:sz w:val="28"/>
          <w:szCs w:val="28"/>
        </w:rPr>
        <w:t>системах</w:t>
      </w:r>
      <w:proofErr w:type="gramEnd"/>
      <w:r w:rsidRPr="00C53086">
        <w:rPr>
          <w:kern w:val="2"/>
          <w:sz w:val="28"/>
          <w:szCs w:val="28"/>
        </w:rPr>
        <w:t xml:space="preserve"> уличного освещения составит 1208 шт.</w:t>
      </w:r>
    </w:p>
    <w:p w:rsidR="00653DA9" w:rsidRDefault="00653DA9" w:rsidP="00653DA9">
      <w:pPr>
        <w:shd w:val="clear" w:color="auto" w:fill="FFFFFF"/>
        <w:ind w:right="11"/>
        <w:jc w:val="both"/>
        <w:rPr>
          <w:sz w:val="28"/>
          <w:szCs w:val="28"/>
        </w:rPr>
      </w:pPr>
    </w:p>
    <w:p w:rsidR="00653DA9" w:rsidRPr="00C53086" w:rsidRDefault="00653DA9" w:rsidP="00653DA9">
      <w:pPr>
        <w:shd w:val="clear" w:color="auto" w:fill="FFFFFF"/>
        <w:ind w:right="11"/>
        <w:jc w:val="both"/>
        <w:rPr>
          <w:sz w:val="28"/>
          <w:szCs w:val="28"/>
        </w:rPr>
      </w:pPr>
    </w:p>
    <w:p w:rsidR="00653DA9" w:rsidRPr="00C53086" w:rsidRDefault="00653DA9" w:rsidP="00653DA9">
      <w:pPr>
        <w:pStyle w:val="3"/>
        <w:numPr>
          <w:ilvl w:val="0"/>
          <w:numId w:val="0"/>
        </w:numPr>
        <w:ind w:left="1224"/>
      </w:pPr>
      <w:bookmarkStart w:id="65" w:name="_Toc518038974"/>
      <w:bookmarkStart w:id="66" w:name="_Toc518039084"/>
      <w:r w:rsidRPr="00C53086">
        <w:t>3.1.12.  Развитие информационного общества</w:t>
      </w:r>
      <w:bookmarkEnd w:id="65"/>
      <w:bookmarkEnd w:id="66"/>
    </w:p>
    <w:p w:rsidR="00653DA9" w:rsidRPr="00C53086" w:rsidRDefault="00653DA9" w:rsidP="00653DA9">
      <w:pPr>
        <w:shd w:val="clear" w:color="auto" w:fill="FFFFFF"/>
        <w:ind w:right="11"/>
        <w:jc w:val="both"/>
        <w:rPr>
          <w:sz w:val="28"/>
          <w:szCs w:val="28"/>
        </w:rPr>
      </w:pPr>
    </w:p>
    <w:p w:rsidR="00653DA9" w:rsidRPr="00C53086" w:rsidRDefault="00653DA9" w:rsidP="00653DA9">
      <w:pPr>
        <w:ind w:firstLine="567"/>
        <w:jc w:val="both"/>
        <w:rPr>
          <w:sz w:val="28"/>
          <w:szCs w:val="28"/>
        </w:rPr>
      </w:pPr>
      <w:r w:rsidRPr="00C53086">
        <w:rPr>
          <w:sz w:val="28"/>
          <w:szCs w:val="28"/>
        </w:rPr>
        <w:t>В результате развития информационных и коммуникационных технологий,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а также к становлению современного информационного общества.</w:t>
      </w:r>
    </w:p>
    <w:p w:rsidR="00653DA9" w:rsidRPr="00C53086" w:rsidRDefault="00653DA9" w:rsidP="00653DA9">
      <w:pPr>
        <w:autoSpaceDE w:val="0"/>
        <w:autoSpaceDN w:val="0"/>
        <w:adjustRightInd w:val="0"/>
        <w:ind w:firstLine="709"/>
        <w:jc w:val="both"/>
        <w:rPr>
          <w:rFonts w:eastAsiaTheme="minorHAnsi"/>
          <w:sz w:val="28"/>
          <w:szCs w:val="28"/>
          <w:lang w:eastAsia="en-US"/>
        </w:rPr>
      </w:pPr>
      <w:r w:rsidRPr="00C53086">
        <w:rPr>
          <w:rFonts w:eastAsiaTheme="minorHAnsi"/>
          <w:sz w:val="28"/>
          <w:szCs w:val="28"/>
          <w:lang w:eastAsia="en-US"/>
        </w:rPr>
        <w:t xml:space="preserve">Для района основным фактором, препятствующим вхождению в глобальное информационное общество, является удаленность от краевого центра, что вызывает цифровое неравенство. </w:t>
      </w:r>
    </w:p>
    <w:p w:rsidR="00653DA9" w:rsidRPr="00C53086" w:rsidRDefault="00653DA9" w:rsidP="00653DA9">
      <w:pPr>
        <w:autoSpaceDE w:val="0"/>
        <w:autoSpaceDN w:val="0"/>
        <w:adjustRightInd w:val="0"/>
        <w:ind w:firstLine="709"/>
        <w:jc w:val="both"/>
        <w:rPr>
          <w:rFonts w:eastAsiaTheme="minorHAnsi"/>
          <w:sz w:val="28"/>
          <w:szCs w:val="28"/>
          <w:lang w:eastAsia="en-US"/>
        </w:rPr>
      </w:pPr>
      <w:r w:rsidRPr="00C53086">
        <w:rPr>
          <w:rFonts w:eastAsiaTheme="minorHAnsi"/>
          <w:sz w:val="28"/>
          <w:szCs w:val="28"/>
          <w:lang w:eastAsia="en-US"/>
        </w:rPr>
        <w:t>На территории Северо-Енисейского района действует 4 оператора сотовой связи МТС, Мегафон, Теле</w:t>
      </w:r>
      <w:proofErr w:type="gramStart"/>
      <w:r w:rsidRPr="00C53086">
        <w:rPr>
          <w:rFonts w:eastAsiaTheme="minorHAnsi"/>
          <w:sz w:val="28"/>
          <w:szCs w:val="28"/>
          <w:lang w:eastAsia="en-US"/>
        </w:rPr>
        <w:t>2</w:t>
      </w:r>
      <w:proofErr w:type="gramEnd"/>
      <w:r w:rsidRPr="00C53086">
        <w:rPr>
          <w:rFonts w:eastAsiaTheme="minorHAnsi"/>
          <w:sz w:val="28"/>
          <w:szCs w:val="28"/>
          <w:lang w:eastAsia="en-US"/>
        </w:rPr>
        <w:t xml:space="preserve">, </w:t>
      </w:r>
      <w:proofErr w:type="spellStart"/>
      <w:r w:rsidRPr="00C53086">
        <w:rPr>
          <w:rFonts w:eastAsiaTheme="minorHAnsi"/>
          <w:sz w:val="28"/>
          <w:szCs w:val="28"/>
          <w:lang w:eastAsia="en-US"/>
        </w:rPr>
        <w:t>Билайн</w:t>
      </w:r>
      <w:proofErr w:type="spellEnd"/>
      <w:r w:rsidRPr="00C53086">
        <w:rPr>
          <w:rFonts w:eastAsiaTheme="minorHAnsi"/>
          <w:sz w:val="28"/>
          <w:szCs w:val="28"/>
          <w:lang w:eastAsia="en-US"/>
        </w:rPr>
        <w:t>, а также спутниковый интернет.</w:t>
      </w:r>
    </w:p>
    <w:p w:rsidR="00653DA9" w:rsidRPr="00C53086" w:rsidRDefault="00653DA9" w:rsidP="00653DA9">
      <w:pPr>
        <w:ind w:firstLine="709"/>
        <w:jc w:val="both"/>
        <w:rPr>
          <w:rFonts w:eastAsiaTheme="minorHAnsi"/>
          <w:sz w:val="28"/>
          <w:szCs w:val="28"/>
          <w:lang w:eastAsia="en-US"/>
        </w:rPr>
      </w:pPr>
      <w:r w:rsidRPr="00C53086">
        <w:rPr>
          <w:rFonts w:eastAsiaTheme="minorHAnsi"/>
          <w:sz w:val="28"/>
          <w:szCs w:val="28"/>
          <w:lang w:eastAsia="en-US"/>
        </w:rPr>
        <w:t xml:space="preserve"> В предстоящие годы необходимо сократить разрыв в </w:t>
      </w:r>
      <w:proofErr w:type="gramStart"/>
      <w:r w:rsidRPr="00C53086">
        <w:rPr>
          <w:rFonts w:eastAsiaTheme="minorHAnsi"/>
          <w:sz w:val="28"/>
          <w:szCs w:val="28"/>
          <w:lang w:eastAsia="en-US"/>
        </w:rPr>
        <w:t>развитии</w:t>
      </w:r>
      <w:proofErr w:type="gramEnd"/>
      <w:r w:rsidRPr="00C53086">
        <w:rPr>
          <w:rFonts w:eastAsiaTheme="minorHAnsi"/>
          <w:sz w:val="28"/>
          <w:szCs w:val="28"/>
          <w:lang w:eastAsia="en-US"/>
        </w:rPr>
        <w:t xml:space="preserve"> информационно-технологической инфраструктуры района, повысить доступность для населения современных услуг в сфере информационных и телекоммуникационных технологий.</w:t>
      </w:r>
    </w:p>
    <w:p w:rsidR="00653DA9" w:rsidRPr="00C53086" w:rsidRDefault="00653DA9" w:rsidP="00653DA9">
      <w:pPr>
        <w:ind w:firstLine="567"/>
        <w:jc w:val="both"/>
        <w:rPr>
          <w:sz w:val="28"/>
          <w:szCs w:val="28"/>
        </w:rPr>
      </w:pPr>
      <w:r w:rsidRPr="00C53086">
        <w:rPr>
          <w:sz w:val="28"/>
          <w:szCs w:val="28"/>
        </w:rPr>
        <w:t>Развитие сетей связи и телекоммуникаций, 100%-ный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росту конкурентоспособности экономики, совершенствованию системы государственного и муниципального управления.</w:t>
      </w:r>
    </w:p>
    <w:p w:rsidR="00653DA9" w:rsidRDefault="00653DA9" w:rsidP="00653DA9">
      <w:pPr>
        <w:shd w:val="clear" w:color="auto" w:fill="FFFFFF"/>
        <w:ind w:right="11" w:firstLine="708"/>
        <w:jc w:val="both"/>
        <w:rPr>
          <w:b/>
          <w:i/>
          <w:sz w:val="28"/>
          <w:szCs w:val="28"/>
        </w:rPr>
      </w:pPr>
    </w:p>
    <w:p w:rsidR="00653DA9" w:rsidRPr="00C53086" w:rsidRDefault="00653DA9" w:rsidP="00653DA9">
      <w:pPr>
        <w:shd w:val="clear" w:color="auto" w:fill="FFFFFF"/>
        <w:ind w:right="11" w:firstLine="708"/>
        <w:jc w:val="both"/>
        <w:rPr>
          <w:b/>
          <w:i/>
          <w:sz w:val="28"/>
          <w:szCs w:val="28"/>
        </w:rPr>
      </w:pPr>
      <w:r w:rsidRPr="00C53086">
        <w:rPr>
          <w:b/>
          <w:i/>
          <w:sz w:val="28"/>
          <w:szCs w:val="28"/>
        </w:rPr>
        <w:t>Целью развития информационного общества является создание условий для формирования общества знаний.</w:t>
      </w:r>
    </w:p>
    <w:p w:rsidR="00653DA9" w:rsidRDefault="00653DA9" w:rsidP="00653DA9">
      <w:pPr>
        <w:shd w:val="clear" w:color="auto" w:fill="FFFFFF"/>
        <w:ind w:right="11" w:firstLine="708"/>
        <w:jc w:val="both"/>
        <w:rPr>
          <w:sz w:val="28"/>
          <w:szCs w:val="28"/>
        </w:rPr>
      </w:pPr>
    </w:p>
    <w:p w:rsidR="00653DA9" w:rsidRPr="00C53086" w:rsidRDefault="00653DA9" w:rsidP="00653DA9">
      <w:pPr>
        <w:shd w:val="clear" w:color="auto" w:fill="FFFFFF"/>
        <w:ind w:right="11" w:firstLine="708"/>
        <w:jc w:val="both"/>
        <w:rPr>
          <w:sz w:val="28"/>
          <w:szCs w:val="28"/>
        </w:rPr>
      </w:pPr>
      <w:r w:rsidRPr="00C53086">
        <w:rPr>
          <w:sz w:val="28"/>
          <w:szCs w:val="28"/>
        </w:rPr>
        <w:t>Реализация данного направления способствует обеспечению следующих приоритетных задач:</w:t>
      </w:r>
    </w:p>
    <w:p w:rsidR="00653DA9" w:rsidRPr="00C53086" w:rsidRDefault="00653DA9" w:rsidP="00653DA9">
      <w:pPr>
        <w:pStyle w:val="af0"/>
        <w:numPr>
          <w:ilvl w:val="0"/>
          <w:numId w:val="53"/>
        </w:numPr>
        <w:shd w:val="clear" w:color="auto" w:fill="FFFFFF"/>
        <w:ind w:left="0" w:right="11" w:firstLine="708"/>
        <w:jc w:val="both"/>
        <w:rPr>
          <w:sz w:val="28"/>
          <w:szCs w:val="28"/>
        </w:rPr>
      </w:pPr>
      <w:r w:rsidRPr="00C53086">
        <w:rPr>
          <w:sz w:val="28"/>
          <w:szCs w:val="28"/>
        </w:rPr>
        <w:t>развитию человеческого потенциала;</w:t>
      </w:r>
    </w:p>
    <w:p w:rsidR="00653DA9" w:rsidRPr="00C53086" w:rsidRDefault="00653DA9" w:rsidP="00653DA9">
      <w:pPr>
        <w:pStyle w:val="af0"/>
        <w:numPr>
          <w:ilvl w:val="0"/>
          <w:numId w:val="53"/>
        </w:numPr>
        <w:shd w:val="clear" w:color="auto" w:fill="FFFFFF"/>
        <w:ind w:left="0" w:right="11" w:firstLine="708"/>
        <w:jc w:val="both"/>
        <w:rPr>
          <w:sz w:val="28"/>
          <w:szCs w:val="28"/>
        </w:rPr>
      </w:pPr>
      <w:r w:rsidRPr="00C53086">
        <w:rPr>
          <w:sz w:val="28"/>
          <w:szCs w:val="28"/>
        </w:rPr>
        <w:lastRenderedPageBreak/>
        <w:t>обеспечению безопасности населения;</w:t>
      </w:r>
    </w:p>
    <w:p w:rsidR="00653DA9" w:rsidRPr="00C53086" w:rsidRDefault="00653DA9" w:rsidP="00653DA9">
      <w:pPr>
        <w:pStyle w:val="af0"/>
        <w:numPr>
          <w:ilvl w:val="0"/>
          <w:numId w:val="53"/>
        </w:numPr>
        <w:shd w:val="clear" w:color="auto" w:fill="FFFFFF"/>
        <w:ind w:left="0" w:right="11" w:firstLine="708"/>
        <w:jc w:val="both"/>
        <w:rPr>
          <w:sz w:val="28"/>
          <w:szCs w:val="28"/>
        </w:rPr>
      </w:pPr>
      <w:r w:rsidRPr="00C53086">
        <w:rPr>
          <w:sz w:val="28"/>
          <w:szCs w:val="28"/>
        </w:rPr>
        <w:t>развитию свободного, устойчивого и безопасного взаимодействия граждан и организаций, органов государственной власти, органов местного самоуправления;</w:t>
      </w:r>
    </w:p>
    <w:p w:rsidR="00653DA9" w:rsidRPr="00C53086" w:rsidRDefault="00653DA9" w:rsidP="00653DA9">
      <w:pPr>
        <w:pStyle w:val="af0"/>
        <w:numPr>
          <w:ilvl w:val="0"/>
          <w:numId w:val="53"/>
        </w:numPr>
        <w:shd w:val="clear" w:color="auto" w:fill="FFFFFF"/>
        <w:ind w:left="0" w:right="11" w:firstLine="709"/>
        <w:jc w:val="both"/>
        <w:rPr>
          <w:sz w:val="28"/>
          <w:szCs w:val="28"/>
        </w:rPr>
      </w:pPr>
      <w:r w:rsidRPr="00C53086">
        <w:rPr>
          <w:sz w:val="28"/>
          <w:szCs w:val="28"/>
        </w:rPr>
        <w:t xml:space="preserve">повышению эффективности государственного управления, развитию экономики и социальной сферы; </w:t>
      </w:r>
    </w:p>
    <w:p w:rsidR="00653DA9" w:rsidRPr="00C53086" w:rsidRDefault="00653DA9" w:rsidP="00653DA9">
      <w:pPr>
        <w:pStyle w:val="af0"/>
        <w:numPr>
          <w:ilvl w:val="0"/>
          <w:numId w:val="53"/>
        </w:numPr>
        <w:shd w:val="clear" w:color="auto" w:fill="FFFFFF"/>
        <w:ind w:left="0" w:right="11" w:firstLine="709"/>
        <w:jc w:val="both"/>
        <w:rPr>
          <w:sz w:val="28"/>
          <w:szCs w:val="28"/>
        </w:rPr>
      </w:pPr>
      <w:r w:rsidRPr="00C53086">
        <w:rPr>
          <w:sz w:val="28"/>
          <w:szCs w:val="28"/>
        </w:rPr>
        <w:t xml:space="preserve">формирование информационного пространства с учетом потребностей населения в </w:t>
      </w:r>
      <w:proofErr w:type="gramStart"/>
      <w:r w:rsidRPr="00C53086">
        <w:rPr>
          <w:sz w:val="28"/>
          <w:szCs w:val="28"/>
        </w:rPr>
        <w:t>получении</w:t>
      </w:r>
      <w:proofErr w:type="gramEnd"/>
      <w:r w:rsidRPr="00C53086">
        <w:rPr>
          <w:sz w:val="28"/>
          <w:szCs w:val="28"/>
        </w:rPr>
        <w:t xml:space="preserve"> качественных и достоверных сведений;</w:t>
      </w:r>
    </w:p>
    <w:p w:rsidR="00653DA9" w:rsidRPr="00C53086" w:rsidRDefault="00653DA9" w:rsidP="00653DA9">
      <w:pPr>
        <w:pStyle w:val="af0"/>
        <w:numPr>
          <w:ilvl w:val="0"/>
          <w:numId w:val="53"/>
        </w:numPr>
        <w:shd w:val="clear" w:color="auto" w:fill="FFFFFF"/>
        <w:ind w:left="0" w:right="11" w:firstLine="709"/>
        <w:jc w:val="both"/>
        <w:rPr>
          <w:sz w:val="28"/>
          <w:szCs w:val="28"/>
        </w:rPr>
      </w:pPr>
      <w:r w:rsidRPr="00C53086">
        <w:rPr>
          <w:sz w:val="28"/>
          <w:szCs w:val="28"/>
        </w:rPr>
        <w:t>развитие информационной и коммуникационной сферы;</w:t>
      </w:r>
    </w:p>
    <w:p w:rsidR="00653DA9" w:rsidRPr="00C53086" w:rsidRDefault="00653DA9" w:rsidP="00653DA9">
      <w:pPr>
        <w:pStyle w:val="af0"/>
        <w:numPr>
          <w:ilvl w:val="0"/>
          <w:numId w:val="53"/>
        </w:numPr>
        <w:shd w:val="clear" w:color="auto" w:fill="FFFFFF"/>
        <w:ind w:left="0" w:right="11" w:firstLine="709"/>
        <w:jc w:val="both"/>
        <w:rPr>
          <w:sz w:val="28"/>
          <w:szCs w:val="28"/>
        </w:rPr>
      </w:pPr>
      <w:r w:rsidRPr="00C53086">
        <w:rPr>
          <w:sz w:val="28"/>
          <w:szCs w:val="28"/>
        </w:rPr>
        <w:t>совершенствование механизмов распространения знаний, их применения на практике в интересах личности, общества и государства.</w:t>
      </w:r>
    </w:p>
    <w:p w:rsidR="00653DA9" w:rsidRPr="00C53086" w:rsidRDefault="00653DA9" w:rsidP="00653DA9">
      <w:pPr>
        <w:autoSpaceDE w:val="0"/>
        <w:autoSpaceDN w:val="0"/>
        <w:adjustRightInd w:val="0"/>
        <w:ind w:firstLine="708"/>
        <w:jc w:val="both"/>
        <w:rPr>
          <w:rFonts w:eastAsiaTheme="minorHAnsi"/>
          <w:b/>
          <w:bCs/>
          <w:iCs/>
          <w:sz w:val="28"/>
          <w:szCs w:val="28"/>
          <w:lang w:eastAsia="en-US"/>
        </w:rPr>
      </w:pPr>
      <w:r w:rsidRPr="00C53086">
        <w:rPr>
          <w:rFonts w:eastAsiaTheme="minorHAnsi"/>
          <w:b/>
          <w:bCs/>
          <w:iCs/>
          <w:sz w:val="28"/>
          <w:szCs w:val="28"/>
          <w:lang w:eastAsia="en-US"/>
        </w:rPr>
        <w:t>Формирование информационного пространства, основанного на знаниях,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653DA9" w:rsidRPr="00C53086" w:rsidRDefault="00653DA9" w:rsidP="00653DA9">
      <w:pPr>
        <w:autoSpaceDE w:val="0"/>
        <w:autoSpaceDN w:val="0"/>
        <w:adjustRightInd w:val="0"/>
        <w:ind w:firstLine="708"/>
        <w:jc w:val="both"/>
        <w:rPr>
          <w:rFonts w:eastAsiaTheme="minorHAnsi"/>
          <w:b/>
          <w:sz w:val="28"/>
          <w:szCs w:val="28"/>
          <w:lang w:eastAsia="en-US"/>
        </w:rPr>
      </w:pPr>
      <w:r w:rsidRPr="00C53086">
        <w:rPr>
          <w:rFonts w:eastAsiaTheme="minorHAnsi"/>
          <w:b/>
          <w:sz w:val="28"/>
          <w:szCs w:val="28"/>
          <w:lang w:eastAsia="en-US"/>
        </w:rPr>
        <w:t>Для достижения поставленных целей и задач необходимо:</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проводить мероприятия в области духовно-нравственного воспитания граждан;</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реализовывать проекты, направленные на обеспечение доступа к знаниям;</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проводить мероприятия по сохранению культуры;</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совершенствовать механизм обмена знаниями;</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обеспечить совершенствование образования путем привлечения детей к науке и творчеству;</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использовать и развивать электронное, дистанционное обеспечение;</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популяризировать русскую культуру;</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проводить мероприятия, направленные на подключение всех объектов социальной инфраструктуры к сети Интернет;</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увеличить долю населения, имеющего возможность выхода в сеть Интернет;</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 xml:space="preserve">создавать различные технологические платформы для дистанционного обучения в </w:t>
      </w:r>
      <w:proofErr w:type="gramStart"/>
      <w:r w:rsidRPr="00C53086">
        <w:rPr>
          <w:rFonts w:eastAsiaTheme="minorHAnsi"/>
          <w:sz w:val="28"/>
          <w:szCs w:val="28"/>
          <w:lang w:eastAsia="en-US"/>
        </w:rPr>
        <w:t>целях</w:t>
      </w:r>
      <w:proofErr w:type="gramEnd"/>
      <w:r w:rsidRPr="00C53086">
        <w:rPr>
          <w:rFonts w:eastAsiaTheme="minorHAnsi"/>
          <w:sz w:val="28"/>
          <w:szCs w:val="28"/>
          <w:lang w:eastAsia="en-US"/>
        </w:rPr>
        <w:t xml:space="preserve"> повышения доступности качественных образовательных услуг;</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обеспечение возможности использования информационных и коммуникационных технологий при проведении опросов и переписи населения;</w:t>
      </w:r>
    </w:p>
    <w:p w:rsidR="00653DA9" w:rsidRPr="00C53086" w:rsidRDefault="00653DA9" w:rsidP="00653DA9">
      <w:pPr>
        <w:pStyle w:val="af0"/>
        <w:numPr>
          <w:ilvl w:val="0"/>
          <w:numId w:val="54"/>
        </w:numPr>
        <w:autoSpaceDE w:val="0"/>
        <w:autoSpaceDN w:val="0"/>
        <w:adjustRightInd w:val="0"/>
        <w:ind w:left="0" w:firstLine="709"/>
        <w:jc w:val="both"/>
        <w:rPr>
          <w:rFonts w:eastAsiaTheme="minorHAnsi"/>
          <w:sz w:val="28"/>
          <w:szCs w:val="28"/>
          <w:lang w:eastAsia="en-US"/>
        </w:rPr>
      </w:pPr>
      <w:r w:rsidRPr="00C53086">
        <w:rPr>
          <w:rFonts w:eastAsiaTheme="minorHAnsi"/>
          <w:sz w:val="28"/>
          <w:szCs w:val="28"/>
          <w:lang w:eastAsia="en-US"/>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653DA9" w:rsidRPr="00C53086" w:rsidRDefault="00653DA9" w:rsidP="00653DA9">
      <w:pPr>
        <w:jc w:val="both"/>
        <w:rPr>
          <w:rFonts w:eastAsia="Calibri"/>
          <w:sz w:val="28"/>
          <w:szCs w:val="28"/>
          <w:lang w:eastAsia="en-US"/>
        </w:rPr>
      </w:pPr>
    </w:p>
    <w:p w:rsidR="00653DA9" w:rsidRPr="00C53086" w:rsidRDefault="00653DA9" w:rsidP="00653DA9">
      <w:pPr>
        <w:pStyle w:val="2"/>
        <w:numPr>
          <w:ilvl w:val="0"/>
          <w:numId w:val="0"/>
        </w:numPr>
        <w:ind w:left="360"/>
        <w:rPr>
          <w:kern w:val="22"/>
        </w:rPr>
      </w:pPr>
      <w:r w:rsidRPr="00C53086">
        <w:rPr>
          <w:lang w:eastAsia="en-US"/>
        </w:rPr>
        <w:t xml:space="preserve">3.2. </w:t>
      </w:r>
      <w:bookmarkStart w:id="67" w:name="_Toc518038957"/>
      <w:bookmarkStart w:id="68" w:name="_Toc518039067"/>
      <w:r w:rsidRPr="00C53086">
        <w:rPr>
          <w:lang w:eastAsia="en-US"/>
        </w:rPr>
        <w:t>Повышение экономического (производственного) потенциала</w:t>
      </w:r>
      <w:bookmarkEnd w:id="67"/>
      <w:bookmarkEnd w:id="68"/>
    </w:p>
    <w:p w:rsidR="00653DA9" w:rsidRPr="00C53086" w:rsidRDefault="00653DA9" w:rsidP="00653DA9">
      <w:pPr>
        <w:ind w:firstLine="567"/>
        <w:jc w:val="both"/>
        <w:rPr>
          <w:rFonts w:eastAsia="Calibri"/>
          <w:sz w:val="28"/>
          <w:szCs w:val="28"/>
          <w:highlight w:val="yellow"/>
          <w:lang w:eastAsia="en-US"/>
        </w:rPr>
      </w:pPr>
    </w:p>
    <w:p w:rsidR="00653DA9" w:rsidRPr="00C53086" w:rsidRDefault="00653DA9" w:rsidP="00653DA9">
      <w:pPr>
        <w:pStyle w:val="aa"/>
        <w:shd w:val="clear" w:color="auto" w:fill="FFFFFF"/>
        <w:spacing w:before="0" w:beforeAutospacing="0" w:after="0" w:afterAutospacing="0"/>
        <w:ind w:firstLine="567"/>
        <w:jc w:val="both"/>
        <w:rPr>
          <w:sz w:val="28"/>
          <w:szCs w:val="28"/>
        </w:rPr>
      </w:pPr>
      <w:r w:rsidRPr="00C53086">
        <w:rPr>
          <w:sz w:val="28"/>
          <w:szCs w:val="28"/>
        </w:rPr>
        <w:lastRenderedPageBreak/>
        <w:t>Кадровое обеспечение экономики района, на наш взгляд, – это составляющая экономики, представляющая собой соответствие</w:t>
      </w:r>
      <w:r w:rsidRPr="00C53086">
        <w:rPr>
          <w:rFonts w:ascii="Helvetica" w:hAnsi="Helvetica" w:cs="Helvetica"/>
        </w:rPr>
        <w:t xml:space="preserve"> </w:t>
      </w:r>
      <w:r w:rsidRPr="00C53086">
        <w:rPr>
          <w:sz w:val="28"/>
          <w:szCs w:val="28"/>
        </w:rPr>
        <w:t xml:space="preserve">между кадровыми ресурсами, необходимыми для обеспечения функционирования всех отраслей экономики района (по количеству, качеству и структуре), и деятельностью учреждений и организаций, обеспечивающих подготовку кадров для района. </w:t>
      </w:r>
    </w:p>
    <w:p w:rsidR="00653DA9" w:rsidRPr="00C53086" w:rsidRDefault="00653DA9" w:rsidP="00653DA9">
      <w:pPr>
        <w:pStyle w:val="aa"/>
        <w:shd w:val="clear" w:color="auto" w:fill="FFFFFF"/>
        <w:spacing w:before="0" w:beforeAutospacing="0" w:after="0" w:afterAutospacing="0"/>
        <w:ind w:firstLine="567"/>
        <w:jc w:val="both"/>
        <w:rPr>
          <w:sz w:val="28"/>
          <w:szCs w:val="28"/>
        </w:rPr>
      </w:pPr>
      <w:r w:rsidRPr="00C53086">
        <w:rPr>
          <w:sz w:val="28"/>
          <w:szCs w:val="28"/>
        </w:rPr>
        <w:t>Стратегической целью кадрового обеспечения экономики района является удовлетворение потребности рынка труда в оптимально сбалансированных по количеству и качеству кадрах, способных обеспечить дальнейшее развитие Северо-Енисейского района. Достичь такого баланса можно при активном взаимодействии субъектов рынка труда и рынка образовательных услуг в области подготовки молодых специалистов.</w:t>
      </w:r>
    </w:p>
    <w:p w:rsidR="00653DA9" w:rsidRPr="00C53086" w:rsidRDefault="00653DA9" w:rsidP="00653DA9">
      <w:pPr>
        <w:pStyle w:val="aa"/>
        <w:shd w:val="clear" w:color="auto" w:fill="FFFFFF"/>
        <w:spacing w:before="0" w:beforeAutospacing="0" w:after="0" w:afterAutospacing="0"/>
        <w:ind w:firstLine="567"/>
        <w:jc w:val="both"/>
        <w:rPr>
          <w:sz w:val="28"/>
          <w:szCs w:val="28"/>
        </w:rPr>
      </w:pPr>
      <w:r w:rsidRPr="00C53086">
        <w:rPr>
          <w:sz w:val="28"/>
          <w:szCs w:val="28"/>
        </w:rPr>
        <w:t xml:space="preserve">Развитие экономики сопровождается соответствующим ростом потребностей работодателей в рабочей силе. </w:t>
      </w:r>
    </w:p>
    <w:p w:rsidR="00653DA9" w:rsidRPr="00C53086" w:rsidRDefault="00653DA9" w:rsidP="00653DA9">
      <w:pPr>
        <w:ind w:firstLine="567"/>
        <w:jc w:val="both"/>
        <w:rPr>
          <w:sz w:val="28"/>
          <w:szCs w:val="28"/>
        </w:rPr>
      </w:pPr>
      <w:r w:rsidRPr="00C53086">
        <w:rPr>
          <w:rFonts w:eastAsia="Calibri"/>
          <w:sz w:val="28"/>
          <w:szCs w:val="28"/>
          <w:lang w:eastAsia="en-US"/>
        </w:rPr>
        <w:t>В Северо-Енисейском районе промышленные предприятия, с</w:t>
      </w:r>
      <w:r w:rsidRPr="00C53086">
        <w:rPr>
          <w:sz w:val="28"/>
          <w:szCs w:val="28"/>
        </w:rPr>
        <w:t xml:space="preserve">тремясь удержать на должном уровне профессиональное образование работников. </w:t>
      </w:r>
    </w:p>
    <w:p w:rsidR="00653DA9" w:rsidRPr="00C53086" w:rsidRDefault="00653DA9" w:rsidP="00653DA9">
      <w:pPr>
        <w:ind w:firstLine="567"/>
        <w:jc w:val="both"/>
        <w:rPr>
          <w:sz w:val="28"/>
          <w:szCs w:val="28"/>
        </w:rPr>
      </w:pPr>
      <w:r w:rsidRPr="00C53086">
        <w:rPr>
          <w:bCs/>
          <w:sz w:val="28"/>
          <w:szCs w:val="28"/>
        </w:rPr>
        <w:t>АО «Полюс Красноярск» сотрудничает с муниципальными бюджетными образовательными учреждениями Северо-Енисейского района</w:t>
      </w:r>
      <w:r w:rsidRPr="00C53086">
        <w:rPr>
          <w:sz w:val="28"/>
          <w:szCs w:val="28"/>
        </w:rPr>
        <w:t>. Ежегодно АО «Полюс Красноярск» заключает договора о целевом обучении с выпускниками школ Северо-Енисейского района для получения высшего образования ими в </w:t>
      </w:r>
      <w:r w:rsidRPr="00C53086">
        <w:rPr>
          <w:iCs/>
          <w:sz w:val="28"/>
          <w:szCs w:val="28"/>
        </w:rPr>
        <w:t>Институте цветных металлов</w:t>
      </w:r>
      <w:r w:rsidRPr="00C53086">
        <w:rPr>
          <w:sz w:val="28"/>
          <w:szCs w:val="28"/>
        </w:rPr>
        <w:t> </w:t>
      </w:r>
      <w:r w:rsidRPr="00C53086">
        <w:rPr>
          <w:iCs/>
          <w:sz w:val="28"/>
          <w:szCs w:val="28"/>
        </w:rPr>
        <w:t>и материаловедения СФУ</w:t>
      </w:r>
      <w:r w:rsidRPr="00C53086">
        <w:rPr>
          <w:sz w:val="28"/>
          <w:szCs w:val="28"/>
        </w:rPr>
        <w:t xml:space="preserve">. Благодаря возможности получить профессию в </w:t>
      </w:r>
      <w:proofErr w:type="gramStart"/>
      <w:r w:rsidRPr="00C53086">
        <w:rPr>
          <w:sz w:val="28"/>
          <w:szCs w:val="28"/>
        </w:rPr>
        <w:t>рамках</w:t>
      </w:r>
      <w:proofErr w:type="gramEnd"/>
      <w:r w:rsidRPr="00C53086">
        <w:rPr>
          <w:sz w:val="28"/>
          <w:szCs w:val="28"/>
        </w:rPr>
        <w:t xml:space="preserve"> целевого обучения, выпускники школ имеют гарантированное место работы и возможность трудиться на предприятии АО «Полюс Красноярск».</w:t>
      </w:r>
    </w:p>
    <w:p w:rsidR="00653DA9" w:rsidRPr="00C53086" w:rsidRDefault="00653DA9" w:rsidP="00653DA9">
      <w:pPr>
        <w:ind w:firstLine="567"/>
        <w:jc w:val="both"/>
        <w:rPr>
          <w:sz w:val="28"/>
          <w:szCs w:val="28"/>
        </w:rPr>
      </w:pPr>
      <w:r w:rsidRPr="00C53086">
        <w:rPr>
          <w:sz w:val="28"/>
          <w:szCs w:val="28"/>
        </w:rPr>
        <w:t xml:space="preserve">С 2008 года действует программа «Узнай цену золота». Основное ее направление это работа со студентами. Начиная с 3 курса, служба персонала предприятий приглашают студентов на практику для того, чтобы они познакомились с предприятием, получили производственный опыт. Наиболее </w:t>
      </w:r>
      <w:proofErr w:type="gramStart"/>
      <w:r w:rsidRPr="00C53086">
        <w:rPr>
          <w:sz w:val="28"/>
          <w:szCs w:val="28"/>
        </w:rPr>
        <w:t>активных</w:t>
      </w:r>
      <w:proofErr w:type="gramEnd"/>
      <w:r w:rsidRPr="00C53086">
        <w:rPr>
          <w:sz w:val="28"/>
          <w:szCs w:val="28"/>
        </w:rPr>
        <w:t xml:space="preserve"> впоследствии приглашают на преддипломную практику и далее на трудоустройство. С рядом вузов – такими, как Сибирский Федеральный Университет, Северо-Восточный государственный университет, Иркутский государственный технический университет и многими другими - у Группы Полюс заключены генеральные соглашения. </w:t>
      </w:r>
    </w:p>
    <w:p w:rsidR="00653DA9" w:rsidRPr="00C53086" w:rsidRDefault="00653DA9" w:rsidP="00653DA9">
      <w:pPr>
        <w:ind w:firstLine="567"/>
        <w:jc w:val="both"/>
        <w:rPr>
          <w:sz w:val="28"/>
          <w:szCs w:val="28"/>
        </w:rPr>
      </w:pPr>
      <w:r w:rsidRPr="00C53086">
        <w:rPr>
          <w:sz w:val="28"/>
          <w:szCs w:val="28"/>
        </w:rPr>
        <w:t xml:space="preserve">АО «Полюс Красноярск» совместно с Сибирским Федеральном </w:t>
      </w:r>
      <w:proofErr w:type="gramStart"/>
      <w:r w:rsidRPr="00C53086">
        <w:rPr>
          <w:sz w:val="28"/>
          <w:szCs w:val="28"/>
        </w:rPr>
        <w:t>Университете</w:t>
      </w:r>
      <w:proofErr w:type="gramEnd"/>
      <w:r w:rsidRPr="00C53086">
        <w:rPr>
          <w:sz w:val="28"/>
          <w:szCs w:val="28"/>
        </w:rPr>
        <w:t xml:space="preserve"> проводят научно-практическую конференцию «Повышение качества профессиональной подготовки молодежи для горнорудной промышленности – взгляд бизнеса и учебных заведений» </w:t>
      </w:r>
    </w:p>
    <w:p w:rsidR="00653DA9" w:rsidRPr="00C53086" w:rsidRDefault="00653DA9" w:rsidP="00653DA9">
      <w:pPr>
        <w:ind w:firstLine="567"/>
        <w:jc w:val="both"/>
        <w:rPr>
          <w:sz w:val="28"/>
          <w:szCs w:val="28"/>
        </w:rPr>
      </w:pPr>
      <w:r w:rsidRPr="00C53086">
        <w:rPr>
          <w:sz w:val="28"/>
          <w:szCs w:val="28"/>
        </w:rPr>
        <w:t>В рамках Красноярского экономического форума состоялось подписание Соглашения о сотрудничестве между </w:t>
      </w:r>
      <w:hyperlink r:id="rId24"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sz w:val="28"/>
            <w:szCs w:val="28"/>
          </w:rPr>
          <w:t>Сибирским федеральным университет</w:t>
        </w:r>
      </w:hyperlink>
      <w:r w:rsidRPr="00C53086">
        <w:rPr>
          <w:sz w:val="28"/>
          <w:szCs w:val="28"/>
        </w:rPr>
        <w:t>ом и АО "Полюс Красноярск". В течение нескольких лет </w:t>
      </w:r>
      <w:hyperlink r:id="rId25"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sz w:val="28"/>
            <w:szCs w:val="28"/>
          </w:rPr>
          <w:t>СФУ</w:t>
        </w:r>
      </w:hyperlink>
      <w:r w:rsidRPr="00C53086">
        <w:rPr>
          <w:sz w:val="28"/>
          <w:szCs w:val="28"/>
        </w:rPr>
        <w:t xml:space="preserve"> и компания АО "Полюс Красноярск" уже ведут плодотворную работу, готовя кадры и создавая будущим инженерам отрасли благоприятные условия. Теперь программа будет усилена по пяти ключевым направлениям. </w:t>
      </w:r>
    </w:p>
    <w:p w:rsidR="00653DA9" w:rsidRPr="00C53086" w:rsidRDefault="00653DA9" w:rsidP="00653DA9">
      <w:pPr>
        <w:ind w:firstLine="567"/>
        <w:jc w:val="both"/>
        <w:rPr>
          <w:sz w:val="28"/>
          <w:szCs w:val="28"/>
        </w:rPr>
      </w:pPr>
      <w:r w:rsidRPr="00C53086">
        <w:rPr>
          <w:sz w:val="28"/>
          <w:szCs w:val="28"/>
        </w:rPr>
        <w:t>В </w:t>
      </w:r>
      <w:hyperlink r:id="rId26"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sz w:val="28"/>
            <w:szCs w:val="28"/>
          </w:rPr>
          <w:t>СФУ</w:t>
        </w:r>
      </w:hyperlink>
      <w:r w:rsidRPr="00C53086">
        <w:rPr>
          <w:sz w:val="28"/>
          <w:szCs w:val="28"/>
        </w:rPr>
        <w:t xml:space="preserve"> будет создан ресурсный центр с оснащенными учебными лабораториями для обучения студентов, работников компании по рабочим </w:t>
      </w:r>
      <w:r w:rsidRPr="00C53086">
        <w:rPr>
          <w:sz w:val="28"/>
          <w:szCs w:val="28"/>
        </w:rPr>
        <w:lastRenderedPageBreak/>
        <w:t>специальностям горного и металлургического профиля, востребованным в АО "Полюс Красноярск".</w:t>
      </w:r>
    </w:p>
    <w:p w:rsidR="00653DA9" w:rsidRPr="00C53086" w:rsidRDefault="00653DA9" w:rsidP="00653DA9">
      <w:pPr>
        <w:ind w:firstLine="567"/>
        <w:jc w:val="both"/>
        <w:rPr>
          <w:sz w:val="28"/>
          <w:szCs w:val="28"/>
        </w:rPr>
      </w:pPr>
      <w:r w:rsidRPr="00C53086">
        <w:rPr>
          <w:sz w:val="28"/>
          <w:szCs w:val="28"/>
        </w:rPr>
        <w:t xml:space="preserve">Ресурсный центр позволит проводить целевую подготовку кадров и </w:t>
      </w:r>
      <w:proofErr w:type="spellStart"/>
      <w:r w:rsidRPr="00C53086">
        <w:rPr>
          <w:sz w:val="28"/>
          <w:szCs w:val="28"/>
        </w:rPr>
        <w:t>профориентационные</w:t>
      </w:r>
      <w:proofErr w:type="spellEnd"/>
      <w:r w:rsidRPr="00C53086">
        <w:rPr>
          <w:sz w:val="28"/>
          <w:szCs w:val="28"/>
        </w:rPr>
        <w:t xml:space="preserve"> мероприятия, повышать квалификацию сотрудников АО "Полюс Красноярск", готовить инженеров по магистерской программе.</w:t>
      </w:r>
    </w:p>
    <w:p w:rsidR="00653DA9" w:rsidRPr="00C53086" w:rsidRDefault="00653DA9" w:rsidP="00653DA9">
      <w:pPr>
        <w:ind w:firstLine="567"/>
        <w:jc w:val="both"/>
        <w:rPr>
          <w:sz w:val="28"/>
          <w:szCs w:val="28"/>
        </w:rPr>
      </w:pPr>
      <w:r w:rsidRPr="00C53086">
        <w:rPr>
          <w:sz w:val="28"/>
          <w:szCs w:val="28"/>
        </w:rPr>
        <w:t>АО "Полюс Красноярск" будет помогать в трудоустройстве выпускников, исследовать профессиональную карьеру выпускников для оценки и корректировки программ. В области НИОКР предполагаются участие работников Компании в научной работе Университета, участие студентов и преподавателей в исследованиях и разработках по актуальным для АО "Полюс Красноярск" темам, а также участие работников Компании в научных программах и конференциях, проводимых в Университете. "В результате совместных проектов у </w:t>
      </w:r>
      <w:hyperlink r:id="rId27"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sz w:val="28"/>
            <w:szCs w:val="28"/>
          </w:rPr>
          <w:t>СФУ</w:t>
        </w:r>
      </w:hyperlink>
      <w:r w:rsidRPr="00C53086">
        <w:rPr>
          <w:sz w:val="28"/>
          <w:szCs w:val="28"/>
        </w:rPr>
        <w:t xml:space="preserve"> и АО "Полюс Красноярск" должна получиться цепочка - "школа - вуз - предприятие", после прохождения, которой компания получает специалистов, необходимых на реальном производстве. </w:t>
      </w:r>
      <w:proofErr w:type="gramStart"/>
      <w:r w:rsidRPr="00C53086">
        <w:rPr>
          <w:sz w:val="28"/>
          <w:szCs w:val="28"/>
        </w:rPr>
        <w:t>Это высококвалифицированные сотрудники, обеспеченные работой и социальными гарантиями в одном из крупнейших и самых стабильных предприятий горнодобывающей и металлургической отраслей.</w:t>
      </w:r>
      <w:proofErr w:type="gramEnd"/>
    </w:p>
    <w:p w:rsidR="00653DA9" w:rsidRPr="00C53086" w:rsidRDefault="00653DA9" w:rsidP="00653DA9">
      <w:pPr>
        <w:ind w:firstLine="567"/>
        <w:jc w:val="both"/>
        <w:rPr>
          <w:sz w:val="28"/>
          <w:szCs w:val="28"/>
        </w:rPr>
      </w:pPr>
      <w:r w:rsidRPr="00C53086">
        <w:rPr>
          <w:sz w:val="28"/>
          <w:szCs w:val="28"/>
        </w:rPr>
        <w:t>Для компан</w:t>
      </w:r>
      <w:proofErr w:type="gramStart"/>
      <w:r w:rsidRPr="00C53086">
        <w:rPr>
          <w:sz w:val="28"/>
          <w:szCs w:val="28"/>
        </w:rPr>
        <w:t>ии АО</w:t>
      </w:r>
      <w:proofErr w:type="gramEnd"/>
      <w:r w:rsidRPr="00C53086">
        <w:rPr>
          <w:sz w:val="28"/>
          <w:szCs w:val="28"/>
        </w:rPr>
        <w:t xml:space="preserve"> "Полюс Красноярск" </w:t>
      </w:r>
      <w:hyperlink r:id="rId28" w:tooltip="Федеральное государственное автономное образовательное учреждение высшего образования «Сибирский федеральный университет», (СФУ), г. Красноярск" w:history="1">
        <w:r w:rsidRPr="00C53086">
          <w:rPr>
            <w:rStyle w:val="af9"/>
            <w:sz w:val="28"/>
            <w:szCs w:val="28"/>
          </w:rPr>
          <w:t>СФУ</w:t>
        </w:r>
      </w:hyperlink>
      <w:r w:rsidRPr="00C53086">
        <w:rPr>
          <w:sz w:val="28"/>
          <w:szCs w:val="28"/>
        </w:rPr>
        <w:t xml:space="preserve"> является опорным вузом, готовящим большую часть профильных специалистов. Сотрудничают как в </w:t>
      </w:r>
      <w:proofErr w:type="gramStart"/>
      <w:r w:rsidRPr="00C53086">
        <w:rPr>
          <w:sz w:val="28"/>
          <w:szCs w:val="28"/>
        </w:rPr>
        <w:t>обучении</w:t>
      </w:r>
      <w:proofErr w:type="gramEnd"/>
      <w:r w:rsidRPr="00C53086">
        <w:rPr>
          <w:sz w:val="28"/>
          <w:szCs w:val="28"/>
        </w:rPr>
        <w:t xml:space="preserve"> наших сотрудников и научно-исследовательской деятельности, так и в профориентации. Кроме того, для популяризации инженерного образования стороны будут проводить совместные научные, развлекательные и спортивные мероприятия.</w:t>
      </w:r>
    </w:p>
    <w:p w:rsidR="00653DA9" w:rsidRPr="00C53086" w:rsidRDefault="00653DA9" w:rsidP="00653DA9">
      <w:pPr>
        <w:shd w:val="clear" w:color="auto" w:fill="FFFFFF"/>
        <w:ind w:firstLine="567"/>
        <w:jc w:val="both"/>
        <w:rPr>
          <w:sz w:val="28"/>
          <w:szCs w:val="28"/>
        </w:rPr>
      </w:pPr>
      <w:r w:rsidRPr="00C53086">
        <w:rPr>
          <w:sz w:val="28"/>
          <w:szCs w:val="28"/>
        </w:rPr>
        <w:t xml:space="preserve">На предприятиях Группы Полюс действуют программы развития кадрового резерва. В систему профессиональной подготовки входят Интернет-образование, тренинги, сеть внешних подрядчиков, предлагающих высококачественные образовательные услуги. </w:t>
      </w:r>
      <w:proofErr w:type="gramStart"/>
      <w:r w:rsidRPr="00C53086">
        <w:rPr>
          <w:sz w:val="28"/>
          <w:szCs w:val="28"/>
        </w:rPr>
        <w:t xml:space="preserve">АО «Полюс Красноярск» сотрудничает с крупнейшими вузами (СФУ, </w:t>
      </w:r>
      <w:proofErr w:type="spellStart"/>
      <w:r w:rsidRPr="00C53086">
        <w:rPr>
          <w:sz w:val="28"/>
          <w:szCs w:val="28"/>
        </w:rPr>
        <w:t>ИрГТУ</w:t>
      </w:r>
      <w:proofErr w:type="spellEnd"/>
      <w:r w:rsidRPr="00C53086">
        <w:rPr>
          <w:sz w:val="28"/>
          <w:szCs w:val="28"/>
        </w:rPr>
        <w:t xml:space="preserve">, СВУ), техникумами, находящимися в местах деятельности предприятий, а также такими крупнейшими консалтинговыми, </w:t>
      </w:r>
      <w:proofErr w:type="spellStart"/>
      <w:r w:rsidRPr="00C53086">
        <w:rPr>
          <w:sz w:val="28"/>
          <w:szCs w:val="28"/>
        </w:rPr>
        <w:t>тренинговыми</w:t>
      </w:r>
      <w:proofErr w:type="spellEnd"/>
      <w:r w:rsidRPr="00C53086">
        <w:rPr>
          <w:sz w:val="28"/>
          <w:szCs w:val="28"/>
        </w:rPr>
        <w:t xml:space="preserve"> компаниями как </w:t>
      </w:r>
      <w:r w:rsidRPr="00C53086">
        <w:rPr>
          <w:sz w:val="28"/>
          <w:szCs w:val="28"/>
          <w:lang w:val="en-US"/>
        </w:rPr>
        <w:t>PwC</w:t>
      </w:r>
      <w:r w:rsidRPr="00C53086">
        <w:rPr>
          <w:sz w:val="28"/>
          <w:szCs w:val="28"/>
        </w:rPr>
        <w:t xml:space="preserve">, </w:t>
      </w:r>
      <w:r w:rsidRPr="00C53086">
        <w:rPr>
          <w:sz w:val="28"/>
          <w:szCs w:val="28"/>
          <w:lang w:val="en-US"/>
        </w:rPr>
        <w:t>Ernst</w:t>
      </w:r>
      <w:r w:rsidRPr="00C53086">
        <w:rPr>
          <w:sz w:val="28"/>
          <w:szCs w:val="28"/>
        </w:rPr>
        <w:t>&amp;</w:t>
      </w:r>
      <w:r w:rsidRPr="00C53086">
        <w:rPr>
          <w:sz w:val="28"/>
          <w:szCs w:val="28"/>
          <w:lang w:val="en-US"/>
        </w:rPr>
        <w:t>Young</w:t>
      </w:r>
      <w:r w:rsidRPr="00C53086">
        <w:rPr>
          <w:sz w:val="28"/>
          <w:szCs w:val="28"/>
        </w:rPr>
        <w:t xml:space="preserve">, </w:t>
      </w:r>
      <w:proofErr w:type="spellStart"/>
      <w:r w:rsidRPr="00C53086">
        <w:rPr>
          <w:sz w:val="28"/>
          <w:szCs w:val="28"/>
        </w:rPr>
        <w:t>Экопси</w:t>
      </w:r>
      <w:proofErr w:type="spellEnd"/>
      <w:r w:rsidRPr="00C53086">
        <w:rPr>
          <w:sz w:val="28"/>
          <w:szCs w:val="28"/>
        </w:rPr>
        <w:t xml:space="preserve">, </w:t>
      </w:r>
      <w:r w:rsidRPr="00C53086">
        <w:rPr>
          <w:sz w:val="28"/>
          <w:szCs w:val="28"/>
          <w:lang w:val="en-US"/>
        </w:rPr>
        <w:t>Wilson</w:t>
      </w:r>
      <w:r w:rsidRPr="00C53086">
        <w:rPr>
          <w:sz w:val="28"/>
          <w:szCs w:val="28"/>
        </w:rPr>
        <w:t xml:space="preserve"> </w:t>
      </w:r>
      <w:r w:rsidRPr="00C53086">
        <w:rPr>
          <w:sz w:val="28"/>
          <w:szCs w:val="28"/>
          <w:lang w:val="en-US"/>
        </w:rPr>
        <w:t>Learning</w:t>
      </w:r>
      <w:r w:rsidRPr="00C53086">
        <w:rPr>
          <w:sz w:val="28"/>
          <w:szCs w:val="28"/>
        </w:rPr>
        <w:t xml:space="preserve">, </w:t>
      </w:r>
      <w:r w:rsidRPr="00C53086">
        <w:rPr>
          <w:sz w:val="28"/>
          <w:szCs w:val="28"/>
          <w:lang w:val="en-US"/>
        </w:rPr>
        <w:t>MTI</w:t>
      </w:r>
      <w:r w:rsidRPr="00C53086">
        <w:rPr>
          <w:sz w:val="28"/>
          <w:szCs w:val="28"/>
        </w:rPr>
        <w:t xml:space="preserve">, </w:t>
      </w:r>
      <w:proofErr w:type="spellStart"/>
      <w:r w:rsidRPr="00C53086">
        <w:rPr>
          <w:sz w:val="28"/>
          <w:szCs w:val="28"/>
        </w:rPr>
        <w:t>Форматта</w:t>
      </w:r>
      <w:proofErr w:type="spellEnd"/>
      <w:r w:rsidRPr="00C53086">
        <w:rPr>
          <w:sz w:val="28"/>
          <w:szCs w:val="28"/>
        </w:rPr>
        <w:t xml:space="preserve">, </w:t>
      </w:r>
      <w:r w:rsidRPr="00C53086">
        <w:rPr>
          <w:sz w:val="28"/>
          <w:szCs w:val="28"/>
          <w:lang w:val="en-US"/>
        </w:rPr>
        <w:t>CBSD</w:t>
      </w:r>
      <w:r w:rsidRPr="00C53086">
        <w:rPr>
          <w:sz w:val="28"/>
          <w:szCs w:val="28"/>
        </w:rPr>
        <w:t xml:space="preserve"> и др. Компания инвестирует средства в социальную инфраструктуру, обеспечивая тем самым возможности для работников заниматься спортом и творчеством.</w:t>
      </w:r>
      <w:proofErr w:type="gramEnd"/>
    </w:p>
    <w:p w:rsidR="00653DA9" w:rsidRPr="00C53086" w:rsidRDefault="00653DA9" w:rsidP="00653DA9">
      <w:pPr>
        <w:ind w:firstLine="567"/>
        <w:jc w:val="both"/>
        <w:rPr>
          <w:sz w:val="28"/>
          <w:szCs w:val="28"/>
        </w:rPr>
      </w:pPr>
      <w:r w:rsidRPr="00C53086">
        <w:rPr>
          <w:sz w:val="28"/>
          <w:szCs w:val="28"/>
        </w:rPr>
        <w:t xml:space="preserve">Проводят «круглые столы», где представители вузов обмениваются мнениями, высказывают свой взгляд на проблему молодежной занятости и повышение эффективности подготовки молодых специалистов. Активно обсуждают направления взаимодействия образовательных учреждений и предприятий для повышения уровня подготовки будущих молодых специалистов, анализируют требования современного производства к выпускникам учебных заведений и ожидания молодежи при трудоустройстве. </w:t>
      </w:r>
    </w:p>
    <w:p w:rsidR="00653DA9" w:rsidRPr="00C53086" w:rsidRDefault="00653DA9" w:rsidP="00653DA9">
      <w:pPr>
        <w:ind w:firstLine="567"/>
        <w:jc w:val="both"/>
        <w:rPr>
          <w:sz w:val="28"/>
          <w:szCs w:val="28"/>
        </w:rPr>
      </w:pPr>
      <w:r w:rsidRPr="00C53086">
        <w:rPr>
          <w:sz w:val="28"/>
          <w:szCs w:val="28"/>
        </w:rPr>
        <w:t xml:space="preserve">Конференции способствуют установлению взаимовыгодного сотрудничества между бизнесом и образовательными учреждениями, но и придают импульс развитию профессионального образования специалистов </w:t>
      </w:r>
      <w:r w:rsidRPr="00C53086">
        <w:rPr>
          <w:sz w:val="28"/>
          <w:szCs w:val="28"/>
        </w:rPr>
        <w:lastRenderedPageBreak/>
        <w:t>горнодобывающей отрасли, содействуют решению вопроса молодежной занятости в нашей стране.</w:t>
      </w:r>
    </w:p>
    <w:p w:rsidR="00653DA9" w:rsidRPr="00C53086" w:rsidRDefault="00653DA9" w:rsidP="00653DA9">
      <w:pPr>
        <w:ind w:firstLine="567"/>
        <w:jc w:val="both"/>
        <w:rPr>
          <w:sz w:val="28"/>
          <w:szCs w:val="28"/>
        </w:rPr>
      </w:pPr>
      <w:r w:rsidRPr="00C53086">
        <w:rPr>
          <w:sz w:val="28"/>
          <w:szCs w:val="28"/>
        </w:rPr>
        <w:t>На базе ООО «</w:t>
      </w:r>
      <w:proofErr w:type="spellStart"/>
      <w:r w:rsidRPr="00C53086">
        <w:rPr>
          <w:sz w:val="28"/>
          <w:szCs w:val="28"/>
        </w:rPr>
        <w:t>Соврудник</w:t>
      </w:r>
      <w:proofErr w:type="spellEnd"/>
      <w:r w:rsidRPr="00C53086">
        <w:rPr>
          <w:sz w:val="28"/>
          <w:szCs w:val="28"/>
        </w:rPr>
        <w:t xml:space="preserve">» создан учебно-курсовой комбинат, имеющий лицензию на осуществление профессионального </w:t>
      </w:r>
      <w:proofErr w:type="gramStart"/>
      <w:r w:rsidRPr="00C53086">
        <w:rPr>
          <w:sz w:val="28"/>
          <w:szCs w:val="28"/>
        </w:rPr>
        <w:t>обучения по</w:t>
      </w:r>
      <w:proofErr w:type="gramEnd"/>
      <w:r w:rsidRPr="00C53086">
        <w:rPr>
          <w:sz w:val="28"/>
          <w:szCs w:val="28"/>
        </w:rPr>
        <w:t xml:space="preserve"> рабочим профессиям. При этом прошедшие профессиональное обучение безработные граждане трудоустраиваются в ООО «</w:t>
      </w:r>
      <w:proofErr w:type="spellStart"/>
      <w:r w:rsidRPr="00C53086">
        <w:rPr>
          <w:sz w:val="28"/>
          <w:szCs w:val="28"/>
        </w:rPr>
        <w:t>Соврудник</w:t>
      </w:r>
      <w:proofErr w:type="spellEnd"/>
      <w:r w:rsidRPr="00C53086">
        <w:rPr>
          <w:sz w:val="28"/>
          <w:szCs w:val="28"/>
        </w:rPr>
        <w:t>» на вакантные рабочие места. Работник</w:t>
      </w:r>
      <w:proofErr w:type="gramStart"/>
      <w:r w:rsidRPr="00C53086">
        <w:rPr>
          <w:sz w:val="28"/>
          <w:szCs w:val="28"/>
        </w:rPr>
        <w:t>и ООО</w:t>
      </w:r>
      <w:proofErr w:type="gramEnd"/>
      <w:r w:rsidRPr="00C53086">
        <w:rPr>
          <w:sz w:val="28"/>
          <w:szCs w:val="28"/>
        </w:rPr>
        <w:t xml:space="preserve"> «</w:t>
      </w:r>
      <w:proofErr w:type="spellStart"/>
      <w:r w:rsidRPr="00C53086">
        <w:rPr>
          <w:sz w:val="28"/>
          <w:szCs w:val="28"/>
        </w:rPr>
        <w:t>Соврудник</w:t>
      </w:r>
      <w:proofErr w:type="spellEnd"/>
      <w:r w:rsidRPr="00C53086">
        <w:rPr>
          <w:sz w:val="28"/>
          <w:szCs w:val="28"/>
        </w:rPr>
        <w:t>», желающие повысить свой профессиональный уровень и получить дополнительную профессию, оплачивают только половину затрат на обучение.</w:t>
      </w:r>
    </w:p>
    <w:p w:rsidR="00653DA9" w:rsidRPr="00C53086" w:rsidRDefault="00653DA9" w:rsidP="00653DA9">
      <w:pPr>
        <w:ind w:firstLine="567"/>
        <w:jc w:val="both"/>
        <w:rPr>
          <w:sz w:val="28"/>
          <w:szCs w:val="28"/>
        </w:rPr>
      </w:pPr>
      <w:r w:rsidRPr="00C53086">
        <w:rPr>
          <w:sz w:val="28"/>
          <w:szCs w:val="28"/>
        </w:rPr>
        <w:t>Активному развитию экономики Северо-Енисейского района будет способствовать, прежде всего, повышение конкурентоспособности территории через дальнейшее развитие традиционных для района отраслей производств, а также расширение спектра отраслей, возможных к реализации, которые окажут существенное влияние на социально-экономическое развитие района.</w:t>
      </w:r>
    </w:p>
    <w:p w:rsidR="00653DA9" w:rsidRPr="00C53086" w:rsidRDefault="00653DA9" w:rsidP="00653DA9">
      <w:pPr>
        <w:pStyle w:val="3"/>
        <w:numPr>
          <w:ilvl w:val="0"/>
          <w:numId w:val="0"/>
        </w:numPr>
        <w:ind w:left="720"/>
      </w:pPr>
      <w:bookmarkStart w:id="69" w:name="_Toc518038958"/>
      <w:bookmarkStart w:id="70" w:name="_Toc518039068"/>
      <w:r w:rsidRPr="00C53086">
        <w:t>3.2.1. Развитие малого и среднего предпринимательства</w:t>
      </w:r>
      <w:bookmarkEnd w:id="69"/>
      <w:bookmarkEnd w:id="70"/>
      <w:r w:rsidRPr="00C53086">
        <w:t xml:space="preserve"> </w:t>
      </w:r>
    </w:p>
    <w:p w:rsidR="00653DA9" w:rsidRPr="00C53086" w:rsidRDefault="00653DA9" w:rsidP="00653DA9">
      <w:pPr>
        <w:shd w:val="clear" w:color="auto" w:fill="FFFFFF"/>
        <w:ind w:right="11" w:firstLine="709"/>
        <w:jc w:val="both"/>
        <w:rPr>
          <w:sz w:val="28"/>
          <w:szCs w:val="28"/>
        </w:rPr>
      </w:pPr>
    </w:p>
    <w:p w:rsidR="00653DA9" w:rsidRPr="00C53086" w:rsidRDefault="00653DA9" w:rsidP="00653DA9">
      <w:pPr>
        <w:shd w:val="clear" w:color="auto" w:fill="FFFFFF"/>
        <w:ind w:right="11" w:firstLine="709"/>
        <w:jc w:val="both"/>
        <w:rPr>
          <w:sz w:val="28"/>
          <w:szCs w:val="28"/>
        </w:rPr>
      </w:pPr>
      <w:r w:rsidRPr="00C53086">
        <w:rPr>
          <w:sz w:val="28"/>
          <w:szCs w:val="28"/>
        </w:rPr>
        <w:t>Малое и среднее предпринимательство играет существенную роль в</w:t>
      </w:r>
      <w:r w:rsidRPr="00C53086">
        <w:rPr>
          <w:sz w:val="28"/>
          <w:szCs w:val="28"/>
        </w:rPr>
        <w:br/>
      </w:r>
      <w:proofErr w:type="gramStart"/>
      <w:r w:rsidRPr="00C53086">
        <w:rPr>
          <w:sz w:val="28"/>
          <w:szCs w:val="28"/>
        </w:rPr>
        <w:t>развитии</w:t>
      </w:r>
      <w:proofErr w:type="gramEnd"/>
      <w:r w:rsidRPr="00C53086">
        <w:rPr>
          <w:sz w:val="28"/>
          <w:szCs w:val="28"/>
        </w:rPr>
        <w:t xml:space="preserve"> экономики района, так как формирует основной каркас</w:t>
      </w:r>
      <w:r w:rsidRPr="00C53086">
        <w:rPr>
          <w:sz w:val="28"/>
          <w:szCs w:val="28"/>
        </w:rPr>
        <w:br/>
        <w:t>размещения производственных сил в районе.</w:t>
      </w:r>
    </w:p>
    <w:p w:rsidR="00653DA9" w:rsidRPr="00C53086" w:rsidRDefault="00653DA9" w:rsidP="00653DA9">
      <w:pPr>
        <w:shd w:val="clear" w:color="auto" w:fill="FFFFFF"/>
        <w:ind w:right="11" w:firstLine="709"/>
        <w:jc w:val="both"/>
        <w:rPr>
          <w:b/>
          <w:i/>
          <w:sz w:val="28"/>
          <w:szCs w:val="28"/>
        </w:rPr>
      </w:pPr>
      <w:r w:rsidRPr="00C53086">
        <w:rPr>
          <w:b/>
          <w:i/>
          <w:sz w:val="28"/>
          <w:szCs w:val="28"/>
        </w:rPr>
        <w:t xml:space="preserve">Целью развития данного направления является создание благоприятных условий для устойчивого функционирования и развития малого и среднего предпринимательства на территории района, обеспечивающих улучшение отраслевой структуры экономики, социальное развитие, занятость населения. </w:t>
      </w:r>
    </w:p>
    <w:p w:rsidR="00653DA9" w:rsidRPr="00C53086" w:rsidRDefault="00653DA9" w:rsidP="00653DA9">
      <w:pPr>
        <w:autoSpaceDE w:val="0"/>
        <w:autoSpaceDN w:val="0"/>
        <w:adjustRightInd w:val="0"/>
        <w:ind w:firstLine="567"/>
        <w:jc w:val="both"/>
        <w:rPr>
          <w:sz w:val="28"/>
          <w:szCs w:val="28"/>
        </w:rPr>
      </w:pPr>
      <w:r w:rsidRPr="00C53086">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653DA9" w:rsidRPr="00C53086" w:rsidRDefault="00653DA9" w:rsidP="00653DA9">
      <w:pPr>
        <w:ind w:right="-1" w:firstLine="567"/>
        <w:jc w:val="both"/>
        <w:rPr>
          <w:sz w:val="28"/>
          <w:szCs w:val="28"/>
        </w:rPr>
      </w:pPr>
      <w:r w:rsidRPr="00C53086">
        <w:rPr>
          <w:sz w:val="28"/>
          <w:szCs w:val="28"/>
        </w:rPr>
        <w:t xml:space="preserve">Малое и среднее предпринимательство в Северо-Енисейском районе </w:t>
      </w:r>
      <w:proofErr w:type="gramStart"/>
      <w:r w:rsidRPr="00C53086">
        <w:rPr>
          <w:sz w:val="28"/>
          <w:szCs w:val="28"/>
        </w:rPr>
        <w:t>представлен</w:t>
      </w:r>
      <w:proofErr w:type="gramEnd"/>
      <w:r w:rsidRPr="00C53086">
        <w:rPr>
          <w:sz w:val="28"/>
          <w:szCs w:val="28"/>
        </w:rPr>
        <w:t xml:space="preserve"> в небольшом объеме, в основном в сфере торговли и пассажирских перевозок. </w:t>
      </w:r>
    </w:p>
    <w:p w:rsidR="00653DA9" w:rsidRPr="00C53086" w:rsidRDefault="00653DA9" w:rsidP="00653DA9">
      <w:pPr>
        <w:ind w:right="-1" w:firstLine="567"/>
        <w:jc w:val="both"/>
        <w:rPr>
          <w:sz w:val="28"/>
          <w:szCs w:val="28"/>
        </w:rPr>
      </w:pPr>
      <w:r w:rsidRPr="00C53086">
        <w:rPr>
          <w:sz w:val="28"/>
          <w:szCs w:val="28"/>
        </w:rPr>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653DA9" w:rsidRPr="00C53086" w:rsidRDefault="00653DA9" w:rsidP="00653DA9">
      <w:pPr>
        <w:ind w:right="-1" w:firstLine="567"/>
        <w:jc w:val="both"/>
        <w:rPr>
          <w:sz w:val="28"/>
          <w:szCs w:val="28"/>
        </w:rPr>
      </w:pPr>
      <w:r w:rsidRPr="00C53086">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653DA9" w:rsidRPr="00C53086" w:rsidRDefault="00653DA9" w:rsidP="00653DA9">
      <w:pPr>
        <w:pStyle w:val="af0"/>
        <w:numPr>
          <w:ilvl w:val="0"/>
          <w:numId w:val="41"/>
        </w:numPr>
        <w:ind w:left="0" w:right="-1" w:firstLine="709"/>
        <w:jc w:val="both"/>
        <w:rPr>
          <w:sz w:val="28"/>
          <w:szCs w:val="28"/>
        </w:rPr>
      </w:pPr>
      <w:r w:rsidRPr="00C53086">
        <w:rPr>
          <w:sz w:val="28"/>
          <w:szCs w:val="28"/>
        </w:rPr>
        <w:t>недостаточно развита инфраструктура поддержки и развития субъектов малого и среднего предпринимательства;</w:t>
      </w:r>
    </w:p>
    <w:p w:rsidR="00653DA9" w:rsidRPr="00C53086" w:rsidRDefault="00653DA9" w:rsidP="00653DA9">
      <w:pPr>
        <w:pStyle w:val="af0"/>
        <w:numPr>
          <w:ilvl w:val="0"/>
          <w:numId w:val="41"/>
        </w:numPr>
        <w:ind w:left="0" w:right="-1" w:firstLine="709"/>
        <w:jc w:val="both"/>
        <w:rPr>
          <w:sz w:val="28"/>
          <w:szCs w:val="28"/>
        </w:rPr>
      </w:pPr>
      <w:r w:rsidRPr="00C53086">
        <w:rPr>
          <w:sz w:val="28"/>
          <w:szCs w:val="28"/>
        </w:rPr>
        <w:t>недостаточно эффективная маркетинговая политика;</w:t>
      </w:r>
    </w:p>
    <w:p w:rsidR="00653DA9" w:rsidRPr="00C53086" w:rsidRDefault="00653DA9" w:rsidP="00653DA9">
      <w:pPr>
        <w:pStyle w:val="af0"/>
        <w:numPr>
          <w:ilvl w:val="0"/>
          <w:numId w:val="41"/>
        </w:numPr>
        <w:ind w:left="0" w:right="-1" w:firstLine="709"/>
        <w:jc w:val="both"/>
        <w:rPr>
          <w:sz w:val="28"/>
          <w:szCs w:val="28"/>
        </w:rPr>
      </w:pPr>
      <w:r w:rsidRPr="00C53086">
        <w:rPr>
          <w:sz w:val="28"/>
          <w:szCs w:val="28"/>
        </w:rPr>
        <w:lastRenderedPageBreak/>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653DA9" w:rsidRPr="00C53086" w:rsidRDefault="00653DA9" w:rsidP="00653DA9">
      <w:pPr>
        <w:shd w:val="clear" w:color="auto" w:fill="FFFFFF"/>
        <w:ind w:right="11" w:firstLine="709"/>
        <w:jc w:val="both"/>
        <w:rPr>
          <w:sz w:val="28"/>
          <w:szCs w:val="28"/>
        </w:rPr>
      </w:pPr>
      <w:r w:rsidRPr="00C53086">
        <w:rPr>
          <w:sz w:val="28"/>
          <w:szCs w:val="28"/>
        </w:rPr>
        <w:t>В предстоящие годы целью развития малого и среднего предпринимательства будут обеспечение благоприятных условий для ведения бизнеса. Для этого будет продолжена работа по следующим направлениям:</w:t>
      </w:r>
    </w:p>
    <w:p w:rsidR="00653DA9" w:rsidRPr="00C53086" w:rsidRDefault="00653DA9" w:rsidP="00653DA9">
      <w:pPr>
        <w:pStyle w:val="ae"/>
        <w:tabs>
          <w:tab w:val="left" w:pos="1119"/>
        </w:tabs>
        <w:spacing w:after="0"/>
        <w:ind w:firstLine="709"/>
        <w:jc w:val="both"/>
        <w:rPr>
          <w:sz w:val="28"/>
          <w:szCs w:val="28"/>
        </w:rPr>
      </w:pPr>
      <w:r w:rsidRPr="00C53086">
        <w:rPr>
          <w:sz w:val="28"/>
          <w:szCs w:val="28"/>
        </w:rPr>
        <w:t>1) повышение эффективности существующей инфраструктуры малого и среднего предпринимательства и ее дальнейшее развитие;</w:t>
      </w:r>
    </w:p>
    <w:p w:rsidR="00653DA9" w:rsidRPr="00C53086" w:rsidRDefault="00653DA9" w:rsidP="00653DA9">
      <w:pPr>
        <w:pStyle w:val="ae"/>
        <w:tabs>
          <w:tab w:val="left" w:pos="1359"/>
        </w:tabs>
        <w:spacing w:after="0"/>
        <w:ind w:firstLine="709"/>
        <w:jc w:val="both"/>
        <w:rPr>
          <w:sz w:val="28"/>
          <w:szCs w:val="28"/>
        </w:rPr>
      </w:pPr>
      <w:r w:rsidRPr="00C53086">
        <w:rPr>
          <w:sz w:val="28"/>
          <w:szCs w:val="28"/>
        </w:rPr>
        <w:t>2) предоставление адресной информационной, консультационной поддержки субъектам малого и среднего предпринимательства;</w:t>
      </w:r>
    </w:p>
    <w:p w:rsidR="00653DA9" w:rsidRPr="00C53086" w:rsidRDefault="00653DA9" w:rsidP="00653DA9">
      <w:pPr>
        <w:pStyle w:val="ae"/>
        <w:tabs>
          <w:tab w:val="left" w:pos="567"/>
          <w:tab w:val="left" w:pos="993"/>
          <w:tab w:val="left" w:pos="1418"/>
        </w:tabs>
        <w:spacing w:after="0"/>
        <w:ind w:firstLine="709"/>
        <w:jc w:val="both"/>
        <w:rPr>
          <w:sz w:val="28"/>
          <w:szCs w:val="28"/>
        </w:rPr>
      </w:pPr>
      <w:r w:rsidRPr="00C53086">
        <w:rPr>
          <w:sz w:val="28"/>
          <w:szCs w:val="28"/>
        </w:rPr>
        <w:tab/>
        <w:t>3) финансовая поддержка субъектов малого и среднего предпринимательства.</w:t>
      </w:r>
    </w:p>
    <w:p w:rsidR="00653DA9" w:rsidRPr="00C53086" w:rsidRDefault="00653DA9" w:rsidP="00653DA9">
      <w:pPr>
        <w:widowControl w:val="0"/>
        <w:autoSpaceDE w:val="0"/>
        <w:autoSpaceDN w:val="0"/>
        <w:adjustRightInd w:val="0"/>
        <w:ind w:firstLine="709"/>
        <w:jc w:val="both"/>
        <w:rPr>
          <w:sz w:val="28"/>
          <w:szCs w:val="28"/>
        </w:rPr>
      </w:pPr>
      <w:r w:rsidRPr="00C53086">
        <w:rPr>
          <w:sz w:val="28"/>
          <w:szCs w:val="28"/>
        </w:rPr>
        <w:t>За счет развития малого и среднего бизнеса на территории Северо-Енисейского района предполагается:</w:t>
      </w:r>
    </w:p>
    <w:p w:rsidR="00653DA9" w:rsidRPr="00C53086" w:rsidRDefault="00653DA9" w:rsidP="00653DA9">
      <w:pPr>
        <w:pStyle w:val="af0"/>
        <w:widowControl w:val="0"/>
        <w:numPr>
          <w:ilvl w:val="0"/>
          <w:numId w:val="42"/>
        </w:numPr>
        <w:autoSpaceDE w:val="0"/>
        <w:autoSpaceDN w:val="0"/>
        <w:adjustRightInd w:val="0"/>
        <w:ind w:left="0" w:firstLine="709"/>
        <w:jc w:val="both"/>
        <w:rPr>
          <w:sz w:val="28"/>
          <w:szCs w:val="28"/>
        </w:rPr>
      </w:pPr>
      <w:r w:rsidRPr="00C53086">
        <w:rPr>
          <w:sz w:val="28"/>
          <w:szCs w:val="28"/>
        </w:rPr>
        <w:t xml:space="preserve">увеличить количество субъектов малого и среднего предпринимательства в </w:t>
      </w:r>
      <w:proofErr w:type="gramStart"/>
      <w:r w:rsidRPr="00C53086">
        <w:rPr>
          <w:sz w:val="28"/>
          <w:szCs w:val="28"/>
        </w:rPr>
        <w:t>районе</w:t>
      </w:r>
      <w:proofErr w:type="gramEnd"/>
      <w:r w:rsidRPr="00C53086">
        <w:rPr>
          <w:sz w:val="28"/>
          <w:szCs w:val="28"/>
        </w:rPr>
        <w:t xml:space="preserve"> в целях формирования конкурентной среды в экономике района;</w:t>
      </w:r>
    </w:p>
    <w:p w:rsidR="00653DA9" w:rsidRPr="00C53086" w:rsidRDefault="00653DA9" w:rsidP="00653DA9">
      <w:pPr>
        <w:pStyle w:val="af0"/>
        <w:widowControl w:val="0"/>
        <w:numPr>
          <w:ilvl w:val="0"/>
          <w:numId w:val="42"/>
        </w:numPr>
        <w:autoSpaceDE w:val="0"/>
        <w:autoSpaceDN w:val="0"/>
        <w:adjustRightInd w:val="0"/>
        <w:ind w:left="0" w:firstLine="709"/>
        <w:jc w:val="both"/>
        <w:rPr>
          <w:sz w:val="28"/>
          <w:szCs w:val="28"/>
        </w:rPr>
      </w:pPr>
      <w:r w:rsidRPr="00C53086">
        <w:rPr>
          <w:sz w:val="28"/>
          <w:szCs w:val="28"/>
        </w:rPr>
        <w:t xml:space="preserve">увеличить долю уплаченных субъектами малого и среднего предпринимательства налогов в налоговых </w:t>
      </w:r>
      <w:proofErr w:type="gramStart"/>
      <w:r w:rsidRPr="00C53086">
        <w:rPr>
          <w:sz w:val="28"/>
          <w:szCs w:val="28"/>
        </w:rPr>
        <w:t>доходах</w:t>
      </w:r>
      <w:proofErr w:type="gramEnd"/>
      <w:r w:rsidRPr="00C53086">
        <w:rPr>
          <w:sz w:val="28"/>
          <w:szCs w:val="28"/>
        </w:rPr>
        <w:t xml:space="preserve"> федерального бюджета, бюджетов субъектов Российской Федерации и местных бюджетов;</w:t>
      </w:r>
    </w:p>
    <w:p w:rsidR="00653DA9" w:rsidRPr="00C53086" w:rsidRDefault="00653DA9" w:rsidP="00653DA9">
      <w:pPr>
        <w:pStyle w:val="af0"/>
        <w:numPr>
          <w:ilvl w:val="0"/>
          <w:numId w:val="42"/>
        </w:numPr>
        <w:autoSpaceDE w:val="0"/>
        <w:autoSpaceDN w:val="0"/>
        <w:adjustRightInd w:val="0"/>
        <w:ind w:left="0" w:firstLine="709"/>
        <w:jc w:val="both"/>
        <w:rPr>
          <w:sz w:val="28"/>
          <w:szCs w:val="28"/>
        </w:rPr>
      </w:pPr>
      <w:r w:rsidRPr="00C53086">
        <w:rPr>
          <w:sz w:val="28"/>
          <w:szCs w:val="28"/>
        </w:rPr>
        <w:t>обеспечить благоприятные условия для развития субъектов малого и среднего предпринимательства;</w:t>
      </w:r>
    </w:p>
    <w:p w:rsidR="00653DA9" w:rsidRPr="00C53086" w:rsidRDefault="00653DA9" w:rsidP="00653DA9">
      <w:pPr>
        <w:pStyle w:val="af0"/>
        <w:numPr>
          <w:ilvl w:val="0"/>
          <w:numId w:val="42"/>
        </w:numPr>
        <w:autoSpaceDE w:val="0"/>
        <w:autoSpaceDN w:val="0"/>
        <w:adjustRightInd w:val="0"/>
        <w:ind w:left="0" w:firstLine="709"/>
        <w:jc w:val="both"/>
        <w:rPr>
          <w:sz w:val="28"/>
          <w:szCs w:val="28"/>
        </w:rPr>
      </w:pPr>
      <w:r w:rsidRPr="00C53086">
        <w:rPr>
          <w:sz w:val="28"/>
          <w:szCs w:val="28"/>
        </w:rPr>
        <w:t>обеспечить конкурентоспособность субъектов малого и среднего предпринимательства;</w:t>
      </w:r>
    </w:p>
    <w:p w:rsidR="00653DA9" w:rsidRPr="00C53086" w:rsidRDefault="00653DA9" w:rsidP="00653DA9">
      <w:pPr>
        <w:pStyle w:val="af0"/>
        <w:numPr>
          <w:ilvl w:val="0"/>
          <w:numId w:val="42"/>
        </w:numPr>
        <w:autoSpaceDE w:val="0"/>
        <w:autoSpaceDN w:val="0"/>
        <w:adjustRightInd w:val="0"/>
        <w:ind w:left="0" w:firstLine="709"/>
        <w:jc w:val="both"/>
        <w:rPr>
          <w:sz w:val="28"/>
          <w:szCs w:val="28"/>
        </w:rPr>
      </w:pPr>
      <w:r w:rsidRPr="00C53086">
        <w:rPr>
          <w:sz w:val="28"/>
          <w:szCs w:val="28"/>
        </w:rPr>
        <w:t xml:space="preserve">обеспечить занятость населения и развитие </w:t>
      </w:r>
      <w:proofErr w:type="spellStart"/>
      <w:r w:rsidRPr="00C53086">
        <w:rPr>
          <w:sz w:val="28"/>
          <w:szCs w:val="28"/>
        </w:rPr>
        <w:t>самозанятости</w:t>
      </w:r>
      <w:proofErr w:type="spellEnd"/>
      <w:r w:rsidRPr="00C53086">
        <w:rPr>
          <w:sz w:val="28"/>
          <w:szCs w:val="28"/>
        </w:rPr>
        <w:t>;</w:t>
      </w:r>
    </w:p>
    <w:p w:rsidR="00653DA9" w:rsidRPr="00C53086" w:rsidRDefault="00653DA9" w:rsidP="00653DA9">
      <w:pPr>
        <w:pStyle w:val="af0"/>
        <w:numPr>
          <w:ilvl w:val="0"/>
          <w:numId w:val="42"/>
        </w:numPr>
        <w:autoSpaceDE w:val="0"/>
        <w:autoSpaceDN w:val="0"/>
        <w:adjustRightInd w:val="0"/>
        <w:ind w:left="0" w:firstLine="709"/>
        <w:jc w:val="both"/>
        <w:rPr>
          <w:sz w:val="28"/>
          <w:szCs w:val="28"/>
        </w:rPr>
      </w:pPr>
      <w:r w:rsidRPr="00C53086">
        <w:rPr>
          <w:sz w:val="28"/>
          <w:szCs w:val="28"/>
        </w:rPr>
        <w:t xml:space="preserve">увеличить долю производимых субъектами малого и среднего предпринимательства товаров (работ, услуг) в </w:t>
      </w:r>
      <w:proofErr w:type="gramStart"/>
      <w:r w:rsidRPr="00C53086">
        <w:rPr>
          <w:sz w:val="28"/>
          <w:szCs w:val="28"/>
        </w:rPr>
        <w:t>объеме</w:t>
      </w:r>
      <w:proofErr w:type="gramEnd"/>
      <w:r w:rsidRPr="00C53086">
        <w:rPr>
          <w:sz w:val="28"/>
          <w:szCs w:val="28"/>
        </w:rPr>
        <w:t xml:space="preserve"> валового внутреннего продукта;</w:t>
      </w:r>
    </w:p>
    <w:p w:rsidR="00653DA9" w:rsidRPr="00C53086" w:rsidRDefault="00653DA9" w:rsidP="00653DA9">
      <w:pPr>
        <w:pStyle w:val="af0"/>
        <w:numPr>
          <w:ilvl w:val="0"/>
          <w:numId w:val="42"/>
        </w:numPr>
        <w:autoSpaceDE w:val="0"/>
        <w:autoSpaceDN w:val="0"/>
        <w:adjustRightInd w:val="0"/>
        <w:ind w:left="0" w:firstLine="709"/>
        <w:jc w:val="both"/>
        <w:rPr>
          <w:sz w:val="28"/>
          <w:szCs w:val="28"/>
        </w:rPr>
      </w:pPr>
      <w:r w:rsidRPr="00C53086">
        <w:rPr>
          <w:sz w:val="28"/>
          <w:szCs w:val="28"/>
        </w:rPr>
        <w:t>увеличить долю уплаченных субъектами малого и среднего предпринимательства налогов в бюджеты.</w:t>
      </w:r>
    </w:p>
    <w:p w:rsidR="00653DA9" w:rsidRPr="00C53086" w:rsidRDefault="00653DA9" w:rsidP="00653DA9">
      <w:pPr>
        <w:pStyle w:val="ConsPlusCell"/>
        <w:tabs>
          <w:tab w:val="left" w:pos="0"/>
        </w:tabs>
        <w:ind w:firstLine="709"/>
        <w:jc w:val="both"/>
      </w:pPr>
      <w:r w:rsidRPr="00C53086">
        <w:rPr>
          <w:rFonts w:eastAsia="Arial Unicode MS"/>
        </w:rPr>
        <w:t xml:space="preserve"> </w:t>
      </w:r>
      <w:r w:rsidRPr="00C53086">
        <w:rPr>
          <w:b/>
          <w:i/>
        </w:rPr>
        <w:t>К 2030 году</w:t>
      </w:r>
      <w:r w:rsidRPr="00C53086">
        <w:t xml:space="preserve"> деятельность малого и среднего предпринимательства приведет к следующим результатам:</w:t>
      </w:r>
    </w:p>
    <w:p w:rsidR="00653DA9" w:rsidRPr="00C53086" w:rsidRDefault="00653DA9" w:rsidP="00653DA9">
      <w:pPr>
        <w:shd w:val="clear" w:color="auto" w:fill="FFFFFF"/>
        <w:ind w:right="11" w:firstLine="709"/>
        <w:jc w:val="both"/>
        <w:rPr>
          <w:sz w:val="28"/>
          <w:szCs w:val="28"/>
        </w:rPr>
      </w:pPr>
      <w:r w:rsidRPr="00C53086">
        <w:rPr>
          <w:sz w:val="28"/>
          <w:szCs w:val="28"/>
        </w:rPr>
        <w:t>- количество субъектов малого и среднего предпринимательства на 10000 жителей составит 211,8 ед.;</w:t>
      </w:r>
    </w:p>
    <w:p w:rsidR="00653DA9" w:rsidRPr="00C53086" w:rsidRDefault="00653DA9" w:rsidP="00653DA9">
      <w:pPr>
        <w:shd w:val="clear" w:color="auto" w:fill="FFFFFF"/>
        <w:ind w:right="11" w:firstLine="709"/>
        <w:jc w:val="both"/>
        <w:rPr>
          <w:sz w:val="28"/>
          <w:szCs w:val="28"/>
        </w:rPr>
      </w:pPr>
      <w:r w:rsidRPr="00C53086">
        <w:rPr>
          <w:sz w:val="28"/>
          <w:szCs w:val="28"/>
        </w:rPr>
        <w:t xml:space="preserve">- доля </w:t>
      </w:r>
      <w:proofErr w:type="gramStart"/>
      <w:r w:rsidRPr="00C53086">
        <w:rPr>
          <w:sz w:val="28"/>
          <w:szCs w:val="28"/>
        </w:rPr>
        <w:t>занятых</w:t>
      </w:r>
      <w:proofErr w:type="gramEnd"/>
      <w:r w:rsidRPr="00C53086">
        <w:rPr>
          <w:sz w:val="28"/>
          <w:szCs w:val="28"/>
        </w:rPr>
        <w:t xml:space="preserve"> в сфере малого и среднего предпринимательства в общей численности занятых в экономике увеличится до 10%.</w:t>
      </w:r>
    </w:p>
    <w:p w:rsidR="00653DA9" w:rsidRPr="00C53086" w:rsidRDefault="00653DA9" w:rsidP="00653DA9">
      <w:pPr>
        <w:shd w:val="clear" w:color="auto" w:fill="FFFFFF"/>
        <w:ind w:right="11" w:firstLine="709"/>
        <w:jc w:val="both"/>
        <w:rPr>
          <w:sz w:val="28"/>
          <w:szCs w:val="28"/>
        </w:rPr>
      </w:pPr>
    </w:p>
    <w:p w:rsidR="00653DA9" w:rsidRPr="00C53086" w:rsidRDefault="00653DA9" w:rsidP="00653DA9">
      <w:pPr>
        <w:pStyle w:val="3"/>
        <w:numPr>
          <w:ilvl w:val="0"/>
          <w:numId w:val="0"/>
        </w:numPr>
        <w:ind w:left="1440"/>
        <w:jc w:val="left"/>
      </w:pPr>
      <w:bookmarkStart w:id="71" w:name="_Toc518038959"/>
      <w:bookmarkStart w:id="72" w:name="_Toc518039069"/>
      <w:r w:rsidRPr="00C53086">
        <w:t>3.2.2. Развитие промышленного производства</w:t>
      </w:r>
      <w:bookmarkEnd w:id="71"/>
      <w:bookmarkEnd w:id="72"/>
    </w:p>
    <w:p w:rsidR="00653DA9" w:rsidRPr="00C53086" w:rsidRDefault="00653DA9" w:rsidP="00653DA9">
      <w:pPr>
        <w:pStyle w:val="a4"/>
        <w:ind w:firstLine="709"/>
        <w:jc w:val="both"/>
        <w:rPr>
          <w:sz w:val="28"/>
          <w:szCs w:val="28"/>
        </w:rPr>
      </w:pPr>
    </w:p>
    <w:p w:rsidR="00653DA9" w:rsidRPr="00C53086" w:rsidRDefault="00653DA9" w:rsidP="00653DA9">
      <w:pPr>
        <w:widowControl w:val="0"/>
        <w:shd w:val="clear" w:color="auto" w:fill="FFFFFF"/>
        <w:ind w:right="10" w:firstLine="709"/>
        <w:jc w:val="both"/>
        <w:rPr>
          <w:sz w:val="28"/>
        </w:rPr>
      </w:pPr>
      <w:r w:rsidRPr="00C53086">
        <w:rPr>
          <w:b/>
          <w:i/>
          <w:sz w:val="28"/>
        </w:rPr>
        <w:t xml:space="preserve">Целью развития промышленного производства является </w:t>
      </w:r>
      <w:r w:rsidRPr="00C53086">
        <w:rPr>
          <w:b/>
          <w:i/>
          <w:sz w:val="28"/>
          <w:szCs w:val="28"/>
        </w:rPr>
        <w:t>обеспечение эффективного использования и увеличения промышленного потенциала района, привлечение дополнительных инвестиций.</w:t>
      </w:r>
    </w:p>
    <w:p w:rsidR="00653DA9" w:rsidRPr="00C53086" w:rsidRDefault="00653DA9" w:rsidP="00653DA9">
      <w:pPr>
        <w:pStyle w:val="a4"/>
        <w:ind w:firstLine="709"/>
        <w:jc w:val="both"/>
        <w:rPr>
          <w:sz w:val="28"/>
          <w:szCs w:val="28"/>
        </w:rPr>
      </w:pPr>
      <w:r w:rsidRPr="00C53086">
        <w:rPr>
          <w:sz w:val="28"/>
          <w:szCs w:val="28"/>
        </w:rPr>
        <w:t xml:space="preserve">Согласно, Стратегии социально-экономического развития Красноярского края до 2030 года, в разрезе экономической специализации </w:t>
      </w:r>
      <w:r w:rsidRPr="00C53086">
        <w:rPr>
          <w:sz w:val="28"/>
          <w:szCs w:val="28"/>
        </w:rPr>
        <w:lastRenderedPageBreak/>
        <w:t xml:space="preserve">Северо-Енисейский район относится к </w:t>
      </w:r>
      <w:proofErr w:type="spellStart"/>
      <w:r w:rsidRPr="00C53086">
        <w:rPr>
          <w:sz w:val="28"/>
          <w:szCs w:val="28"/>
        </w:rPr>
        <w:t>Приангарскому</w:t>
      </w:r>
      <w:proofErr w:type="spellEnd"/>
      <w:r w:rsidRPr="00C53086">
        <w:rPr>
          <w:sz w:val="28"/>
          <w:szCs w:val="28"/>
        </w:rPr>
        <w:t xml:space="preserve"> макрорайону богатому самыми разнообразными минерально-сырьевыми ресурсами. Для </w:t>
      </w:r>
      <w:proofErr w:type="gramStart"/>
      <w:r w:rsidRPr="00C53086">
        <w:rPr>
          <w:sz w:val="28"/>
          <w:szCs w:val="28"/>
        </w:rPr>
        <w:t>Северо-Енисейского</w:t>
      </w:r>
      <w:proofErr w:type="gramEnd"/>
      <w:r w:rsidRPr="00C53086">
        <w:rPr>
          <w:sz w:val="28"/>
          <w:szCs w:val="28"/>
        </w:rPr>
        <w:t xml:space="preserve"> района, в качестве хозяйственной </w:t>
      </w:r>
      <w:proofErr w:type="spellStart"/>
      <w:r w:rsidRPr="00C53086">
        <w:rPr>
          <w:sz w:val="28"/>
          <w:szCs w:val="28"/>
        </w:rPr>
        <w:t>моноспециализации</w:t>
      </w:r>
      <w:proofErr w:type="spellEnd"/>
      <w:r w:rsidRPr="00C53086">
        <w:rPr>
          <w:sz w:val="28"/>
          <w:szCs w:val="28"/>
        </w:rPr>
        <w:t>, характерна горнорудная промышленность.</w:t>
      </w:r>
    </w:p>
    <w:p w:rsidR="00653DA9" w:rsidRPr="00C53086" w:rsidRDefault="00653DA9" w:rsidP="00653DA9">
      <w:pPr>
        <w:pStyle w:val="a"/>
        <w:numPr>
          <w:ilvl w:val="0"/>
          <w:numId w:val="0"/>
        </w:numPr>
        <w:ind w:firstLine="709"/>
        <w:rPr>
          <w:b w:val="0"/>
          <w:sz w:val="28"/>
          <w:szCs w:val="28"/>
          <w:u w:val="none"/>
        </w:rPr>
      </w:pPr>
      <w:r w:rsidRPr="00C53086">
        <w:rPr>
          <w:b w:val="0"/>
          <w:sz w:val="28"/>
          <w:szCs w:val="28"/>
          <w:u w:val="none"/>
        </w:rPr>
        <w:t>В Северо-Енисейском районе эксплуатируются месторождения россыпного и рудного золота Северо-Енисейского кряжа. Приоритетное место (свыше 90% по прогнозным ресурсам) составляют месторождения рудного золота.</w:t>
      </w:r>
    </w:p>
    <w:p w:rsidR="00653DA9" w:rsidRPr="00C53086" w:rsidRDefault="00653DA9" w:rsidP="00653DA9">
      <w:pPr>
        <w:pStyle w:val="a4"/>
        <w:ind w:firstLine="709"/>
        <w:jc w:val="both"/>
        <w:rPr>
          <w:sz w:val="28"/>
          <w:szCs w:val="28"/>
        </w:rPr>
      </w:pPr>
      <w:r w:rsidRPr="00C53086">
        <w:rPr>
          <w:sz w:val="28"/>
          <w:szCs w:val="28"/>
        </w:rPr>
        <w:t>На долю предприятий золотодобывающей отрасли приходится свыше 98% от общего объема промышленного производства в районе, обеспечивает 85% добычи золота в Красноярском крае и около 20% всей золотодобычи России.</w:t>
      </w:r>
    </w:p>
    <w:p w:rsidR="00653DA9" w:rsidRPr="00C53086" w:rsidRDefault="00653DA9" w:rsidP="00653DA9">
      <w:pPr>
        <w:pStyle w:val="a"/>
        <w:numPr>
          <w:ilvl w:val="0"/>
          <w:numId w:val="0"/>
        </w:numPr>
        <w:ind w:firstLine="709"/>
        <w:rPr>
          <w:b w:val="0"/>
          <w:sz w:val="28"/>
          <w:szCs w:val="28"/>
          <w:u w:val="none"/>
        </w:rPr>
      </w:pPr>
      <w:r w:rsidRPr="00C53086">
        <w:rPr>
          <w:b w:val="0"/>
          <w:sz w:val="28"/>
          <w:szCs w:val="28"/>
          <w:u w:val="none"/>
        </w:rPr>
        <w:t>Развитие других отраслей промышленности в настоящее время в той или иной степени обусловлено обеспечением деятельности золотодобывающих предприятий. В числе других отраслей промышленности развиты:</w:t>
      </w:r>
    </w:p>
    <w:p w:rsidR="00653DA9" w:rsidRPr="00C53086" w:rsidRDefault="00653DA9" w:rsidP="00653DA9">
      <w:pPr>
        <w:pStyle w:val="a"/>
        <w:numPr>
          <w:ilvl w:val="0"/>
          <w:numId w:val="0"/>
        </w:numPr>
        <w:ind w:firstLine="709"/>
        <w:rPr>
          <w:b w:val="0"/>
          <w:sz w:val="28"/>
          <w:szCs w:val="28"/>
          <w:u w:val="none"/>
        </w:rPr>
      </w:pPr>
      <w:r w:rsidRPr="00C53086">
        <w:rPr>
          <w:b w:val="0"/>
          <w:sz w:val="28"/>
          <w:szCs w:val="28"/>
          <w:u w:val="none"/>
        </w:rPr>
        <w:t>- лесопереработка (для нужд ЖКХ и строительства);</w:t>
      </w:r>
    </w:p>
    <w:p w:rsidR="00653DA9" w:rsidRPr="00C53086" w:rsidRDefault="00653DA9" w:rsidP="00653DA9">
      <w:pPr>
        <w:pStyle w:val="a"/>
        <w:numPr>
          <w:ilvl w:val="0"/>
          <w:numId w:val="0"/>
        </w:numPr>
        <w:ind w:firstLine="709"/>
        <w:rPr>
          <w:b w:val="0"/>
          <w:sz w:val="28"/>
          <w:szCs w:val="28"/>
          <w:u w:val="none"/>
        </w:rPr>
      </w:pPr>
      <w:r w:rsidRPr="00C53086">
        <w:rPr>
          <w:b w:val="0"/>
          <w:sz w:val="28"/>
          <w:szCs w:val="28"/>
          <w:u w:val="none"/>
        </w:rPr>
        <w:t>- производство пищевых продуктов (хлебобулочные и кондитерские изделия).</w:t>
      </w:r>
    </w:p>
    <w:p w:rsidR="00653DA9" w:rsidRPr="00C53086" w:rsidRDefault="00653DA9" w:rsidP="00653DA9">
      <w:pPr>
        <w:pStyle w:val="a4"/>
        <w:ind w:firstLine="709"/>
        <w:jc w:val="both"/>
        <w:rPr>
          <w:sz w:val="28"/>
          <w:szCs w:val="28"/>
        </w:rPr>
      </w:pPr>
      <w:proofErr w:type="gramStart"/>
      <w:r w:rsidRPr="00C53086">
        <w:rPr>
          <w:sz w:val="28"/>
          <w:szCs w:val="28"/>
        </w:rPr>
        <w:t>Заготовкой и вывозкой древесины, изготовлением изделий из древесины занимаются следующие предприятия в районе: муниципальное унитарное предприятие «Управление коммуникационным комплексом Северо-Енисейского района», ООО «ДОК «Енисей»», ООО «</w:t>
      </w:r>
      <w:proofErr w:type="spellStart"/>
      <w:r w:rsidRPr="00C53086">
        <w:rPr>
          <w:sz w:val="28"/>
          <w:szCs w:val="28"/>
        </w:rPr>
        <w:t>Красторгкомплекс</w:t>
      </w:r>
      <w:proofErr w:type="spellEnd"/>
      <w:r w:rsidRPr="00C53086">
        <w:rPr>
          <w:sz w:val="28"/>
          <w:szCs w:val="28"/>
        </w:rPr>
        <w:t>», ООО «</w:t>
      </w:r>
      <w:proofErr w:type="spellStart"/>
      <w:r w:rsidRPr="00C53086">
        <w:rPr>
          <w:sz w:val="28"/>
          <w:szCs w:val="28"/>
        </w:rPr>
        <w:t>ЛесКом</w:t>
      </w:r>
      <w:proofErr w:type="spellEnd"/>
      <w:r w:rsidRPr="00C53086">
        <w:rPr>
          <w:sz w:val="28"/>
          <w:szCs w:val="28"/>
        </w:rPr>
        <w:t>» и другие предприятия района.</w:t>
      </w:r>
      <w:proofErr w:type="gramEnd"/>
    </w:p>
    <w:p w:rsidR="00653DA9" w:rsidRPr="00C53086" w:rsidRDefault="00653DA9" w:rsidP="00653DA9">
      <w:pPr>
        <w:pStyle w:val="a4"/>
        <w:ind w:firstLine="709"/>
        <w:jc w:val="both"/>
        <w:rPr>
          <w:sz w:val="28"/>
          <w:szCs w:val="28"/>
        </w:rPr>
      </w:pPr>
      <w:r w:rsidRPr="00C53086">
        <w:rPr>
          <w:sz w:val="28"/>
          <w:szCs w:val="28"/>
        </w:rPr>
        <w:t xml:space="preserve">Производство хлеба и хлебобулочных изделий осуществляет  муниципальное предприятие «Хлебопек» для реализации населению и АО «Полюс Красноярск </w:t>
      </w:r>
      <w:proofErr w:type="spellStart"/>
      <w:proofErr w:type="gramStart"/>
      <w:r w:rsidRPr="00C53086">
        <w:rPr>
          <w:sz w:val="28"/>
          <w:szCs w:val="28"/>
        </w:rPr>
        <w:t>Красноярск</w:t>
      </w:r>
      <w:proofErr w:type="spellEnd"/>
      <w:proofErr w:type="gramEnd"/>
      <w:r w:rsidRPr="00C53086">
        <w:rPr>
          <w:sz w:val="28"/>
          <w:szCs w:val="28"/>
        </w:rPr>
        <w:t>» для собственных нужд.</w:t>
      </w:r>
    </w:p>
    <w:p w:rsidR="00653DA9" w:rsidRPr="00C53086" w:rsidRDefault="00653DA9" w:rsidP="00653DA9">
      <w:pPr>
        <w:pStyle w:val="a4"/>
        <w:ind w:firstLine="709"/>
        <w:jc w:val="both"/>
        <w:rPr>
          <w:sz w:val="28"/>
          <w:szCs w:val="28"/>
        </w:rPr>
      </w:pPr>
      <w:r w:rsidRPr="00C53086">
        <w:rPr>
          <w:sz w:val="28"/>
          <w:szCs w:val="28"/>
        </w:rPr>
        <w:t xml:space="preserve">Основными золотодобывающими предприятиями, действующими на территории района, являются ОА «Полюс Красноярск </w:t>
      </w:r>
      <w:proofErr w:type="spellStart"/>
      <w:proofErr w:type="gramStart"/>
      <w:r w:rsidRPr="00C53086">
        <w:rPr>
          <w:sz w:val="28"/>
          <w:szCs w:val="28"/>
        </w:rPr>
        <w:t>Красноярск</w:t>
      </w:r>
      <w:proofErr w:type="spellEnd"/>
      <w:proofErr w:type="gramEnd"/>
      <w:r w:rsidRPr="00C53086">
        <w:rPr>
          <w:sz w:val="28"/>
          <w:szCs w:val="28"/>
        </w:rPr>
        <w:t>»», ООО «</w:t>
      </w:r>
      <w:proofErr w:type="spellStart"/>
      <w:r w:rsidRPr="00C53086">
        <w:rPr>
          <w:sz w:val="28"/>
          <w:szCs w:val="28"/>
        </w:rPr>
        <w:t>Соврудник</w:t>
      </w:r>
      <w:proofErr w:type="spellEnd"/>
      <w:r w:rsidRPr="00C53086">
        <w:rPr>
          <w:sz w:val="28"/>
          <w:szCs w:val="28"/>
        </w:rPr>
        <w:t>», ООО АС «Прииск Дражный», ОАО «Красноярская горно-геологическая компания», ООО ГРК «</w:t>
      </w:r>
      <w:proofErr w:type="spellStart"/>
      <w:r w:rsidRPr="00C53086">
        <w:rPr>
          <w:sz w:val="28"/>
          <w:szCs w:val="28"/>
        </w:rPr>
        <w:t>Амикан</w:t>
      </w:r>
      <w:proofErr w:type="spellEnd"/>
      <w:r w:rsidRPr="00C53086">
        <w:rPr>
          <w:sz w:val="28"/>
          <w:szCs w:val="28"/>
        </w:rPr>
        <w:t>».</w:t>
      </w:r>
    </w:p>
    <w:p w:rsidR="00653DA9" w:rsidRPr="00C53086" w:rsidRDefault="00653DA9" w:rsidP="00653DA9">
      <w:pPr>
        <w:pStyle w:val="a4"/>
        <w:ind w:firstLine="709"/>
        <w:jc w:val="both"/>
        <w:rPr>
          <w:sz w:val="28"/>
          <w:szCs w:val="28"/>
        </w:rPr>
      </w:pPr>
      <w:r w:rsidRPr="00C53086">
        <w:rPr>
          <w:sz w:val="28"/>
          <w:szCs w:val="28"/>
        </w:rPr>
        <w:t xml:space="preserve">Золотодобывающее предприятие </w:t>
      </w:r>
      <w:r w:rsidRPr="00C53086">
        <w:rPr>
          <w:b/>
          <w:sz w:val="28"/>
          <w:szCs w:val="28"/>
        </w:rPr>
        <w:t>АО «Полюс Красноярск»</w:t>
      </w:r>
      <w:r w:rsidRPr="00C53086">
        <w:rPr>
          <w:sz w:val="28"/>
          <w:szCs w:val="28"/>
        </w:rPr>
        <w:t xml:space="preserve"> предприятие мирового уровня – лидер по производству золота в России и входит в 10-ку ведущих мировых компаний – производителей золота. АО «Полюс Красноярск» занимает первое место по объемам золотодобычи в Красноярском крае, является крупным налогоплательщиком края.</w:t>
      </w:r>
    </w:p>
    <w:p w:rsidR="00653DA9" w:rsidRPr="00C53086" w:rsidRDefault="00653DA9" w:rsidP="00653DA9">
      <w:pPr>
        <w:pStyle w:val="a4"/>
        <w:ind w:firstLine="709"/>
        <w:jc w:val="both"/>
        <w:rPr>
          <w:sz w:val="28"/>
          <w:szCs w:val="28"/>
        </w:rPr>
      </w:pPr>
      <w:r w:rsidRPr="00C53086">
        <w:rPr>
          <w:sz w:val="28"/>
          <w:szCs w:val="28"/>
        </w:rPr>
        <w:t xml:space="preserve">АО «Полюс Красноярск </w:t>
      </w:r>
      <w:proofErr w:type="spellStart"/>
      <w:proofErr w:type="gramStart"/>
      <w:r w:rsidRPr="00C53086">
        <w:rPr>
          <w:sz w:val="28"/>
          <w:szCs w:val="28"/>
        </w:rPr>
        <w:t>Красноярск</w:t>
      </w:r>
      <w:proofErr w:type="spellEnd"/>
      <w:proofErr w:type="gramEnd"/>
      <w:r w:rsidRPr="00C53086">
        <w:rPr>
          <w:sz w:val="28"/>
          <w:szCs w:val="28"/>
        </w:rPr>
        <w:t xml:space="preserve">» применяет инновационную  уникальную технологию биологического окисления упорных мышьяковисто-сурьмянистых (сульфидных) золотосодержащих руд, которую специалисты компании </w:t>
      </w:r>
      <w:r w:rsidRPr="00C53086">
        <w:rPr>
          <w:b/>
          <w:sz w:val="28"/>
          <w:szCs w:val="28"/>
        </w:rPr>
        <w:t xml:space="preserve">впервые в мире адаптировали для промышленного применения в условиях Крайнего Севера. </w:t>
      </w:r>
    </w:p>
    <w:p w:rsidR="00653DA9" w:rsidRPr="00C53086" w:rsidRDefault="00653DA9" w:rsidP="00653DA9">
      <w:pPr>
        <w:pStyle w:val="a4"/>
        <w:ind w:firstLine="709"/>
        <w:jc w:val="both"/>
        <w:rPr>
          <w:sz w:val="28"/>
          <w:szCs w:val="28"/>
          <w:u w:val="single"/>
        </w:rPr>
      </w:pPr>
      <w:r w:rsidRPr="00C53086">
        <w:rPr>
          <w:sz w:val="28"/>
          <w:szCs w:val="28"/>
        </w:rPr>
        <w:t xml:space="preserve">АО «Полюс Красноярск» реализует на территории района </w:t>
      </w:r>
      <w:r w:rsidRPr="00C53086">
        <w:rPr>
          <w:sz w:val="28"/>
          <w:szCs w:val="28"/>
          <w:u w:val="single"/>
        </w:rPr>
        <w:t>2 инвестиционных проекта:</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Совершенствование производства </w:t>
      </w:r>
      <w:proofErr w:type="spellStart"/>
      <w:r w:rsidRPr="00C53086">
        <w:rPr>
          <w:rFonts w:eastAsia="Times New Roman CYR"/>
          <w:sz w:val="28"/>
          <w:szCs w:val="28"/>
        </w:rPr>
        <w:t>олимпиадинской</w:t>
      </w:r>
      <w:proofErr w:type="spellEnd"/>
      <w:r w:rsidRPr="00C53086">
        <w:rPr>
          <w:rFonts w:eastAsia="Times New Roman CYR"/>
          <w:sz w:val="28"/>
          <w:szCs w:val="28"/>
        </w:rPr>
        <w:t xml:space="preserve"> ЗИФ;</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Увеличение  производительностиЗИФ-4 по переработке руды с 8 до 8,7 </w:t>
      </w:r>
      <w:proofErr w:type="spellStart"/>
      <w:proofErr w:type="gramStart"/>
      <w:r w:rsidRPr="00C53086">
        <w:rPr>
          <w:rFonts w:eastAsia="Times New Roman CYR"/>
          <w:sz w:val="28"/>
          <w:szCs w:val="28"/>
        </w:rPr>
        <w:t>млн</w:t>
      </w:r>
      <w:proofErr w:type="spellEnd"/>
      <w:proofErr w:type="gramEnd"/>
      <w:r w:rsidRPr="00C53086">
        <w:rPr>
          <w:rFonts w:eastAsia="Times New Roman CYR"/>
          <w:sz w:val="28"/>
          <w:szCs w:val="28"/>
        </w:rPr>
        <w:t xml:space="preserve"> т. в год;</w:t>
      </w:r>
    </w:p>
    <w:p w:rsidR="00653DA9" w:rsidRPr="00C53086" w:rsidRDefault="00653DA9" w:rsidP="00653DA9">
      <w:pPr>
        <w:pStyle w:val="a4"/>
        <w:ind w:firstLine="709"/>
        <w:jc w:val="both"/>
        <w:rPr>
          <w:sz w:val="28"/>
          <w:szCs w:val="28"/>
          <w:u w:val="single"/>
        </w:rPr>
      </w:pPr>
    </w:p>
    <w:p w:rsidR="00653DA9" w:rsidRPr="00C53086" w:rsidRDefault="00653DA9" w:rsidP="00653DA9">
      <w:pPr>
        <w:pStyle w:val="af0"/>
        <w:ind w:left="0" w:firstLine="567"/>
        <w:jc w:val="both"/>
        <w:rPr>
          <w:sz w:val="28"/>
          <w:szCs w:val="28"/>
        </w:rPr>
      </w:pPr>
      <w:r w:rsidRPr="00C53086">
        <w:rPr>
          <w:b/>
          <w:sz w:val="28"/>
          <w:szCs w:val="28"/>
        </w:rPr>
        <w:t>ООО «</w:t>
      </w:r>
      <w:proofErr w:type="spellStart"/>
      <w:r w:rsidRPr="00C53086">
        <w:rPr>
          <w:b/>
          <w:sz w:val="28"/>
          <w:szCs w:val="28"/>
        </w:rPr>
        <w:t>Соврудник</w:t>
      </w:r>
      <w:proofErr w:type="spellEnd"/>
      <w:r w:rsidRPr="00C53086">
        <w:rPr>
          <w:b/>
          <w:sz w:val="28"/>
          <w:szCs w:val="28"/>
        </w:rPr>
        <w:t>»</w:t>
      </w:r>
      <w:r w:rsidRPr="00C53086">
        <w:rPr>
          <w:sz w:val="28"/>
          <w:szCs w:val="28"/>
        </w:rPr>
        <w:t xml:space="preserve"> является градообразующим предприятием района, входит в состав ПАО «</w:t>
      </w:r>
      <w:proofErr w:type="spellStart"/>
      <w:r w:rsidRPr="00C53086">
        <w:rPr>
          <w:sz w:val="28"/>
          <w:szCs w:val="28"/>
        </w:rPr>
        <w:t>Южуралзолото</w:t>
      </w:r>
      <w:proofErr w:type="spellEnd"/>
      <w:r w:rsidRPr="00C53086">
        <w:rPr>
          <w:sz w:val="28"/>
          <w:szCs w:val="28"/>
        </w:rPr>
        <w:t xml:space="preserve"> ГК», которое занимает четвертое место среди всех российских золотодобывающих компаний.</w:t>
      </w:r>
    </w:p>
    <w:p w:rsidR="00653DA9" w:rsidRPr="00C53086" w:rsidRDefault="00653DA9" w:rsidP="00653DA9">
      <w:pPr>
        <w:pStyle w:val="a4"/>
        <w:ind w:firstLine="709"/>
        <w:jc w:val="both"/>
        <w:rPr>
          <w:sz w:val="28"/>
          <w:szCs w:val="28"/>
        </w:rPr>
      </w:pPr>
      <w:r w:rsidRPr="00C53086">
        <w:rPr>
          <w:sz w:val="28"/>
          <w:szCs w:val="28"/>
        </w:rPr>
        <w:t>ООО «</w:t>
      </w:r>
      <w:proofErr w:type="spellStart"/>
      <w:r w:rsidRPr="00C53086">
        <w:rPr>
          <w:sz w:val="28"/>
          <w:szCs w:val="28"/>
        </w:rPr>
        <w:t>Соврудник</w:t>
      </w:r>
      <w:proofErr w:type="spellEnd"/>
      <w:r w:rsidRPr="00C53086">
        <w:rPr>
          <w:sz w:val="28"/>
          <w:szCs w:val="28"/>
        </w:rPr>
        <w:t>» занимает второе место по объемам золотодобычи в Красноярском крае, является крупнейшим налогоплательщиком края.</w:t>
      </w:r>
    </w:p>
    <w:p w:rsidR="00653DA9" w:rsidRPr="00C53086" w:rsidRDefault="00653DA9" w:rsidP="00653DA9">
      <w:pPr>
        <w:pStyle w:val="a4"/>
        <w:ind w:firstLine="709"/>
        <w:jc w:val="both"/>
        <w:rPr>
          <w:sz w:val="28"/>
          <w:szCs w:val="28"/>
        </w:rPr>
      </w:pPr>
      <w:r w:rsidRPr="00C53086">
        <w:rPr>
          <w:sz w:val="28"/>
          <w:szCs w:val="28"/>
        </w:rPr>
        <w:t>В состав ООО «</w:t>
      </w:r>
      <w:proofErr w:type="spellStart"/>
      <w:r w:rsidRPr="00C53086">
        <w:rPr>
          <w:sz w:val="28"/>
          <w:szCs w:val="28"/>
        </w:rPr>
        <w:t>Соврудник</w:t>
      </w:r>
      <w:proofErr w:type="spellEnd"/>
      <w:r w:rsidRPr="00C53086">
        <w:rPr>
          <w:sz w:val="28"/>
          <w:szCs w:val="28"/>
        </w:rPr>
        <w:t>» входят: карьеры «Эльдорадо», «Добрый», «Северо-Западный», «</w:t>
      </w:r>
      <w:proofErr w:type="spellStart"/>
      <w:r w:rsidRPr="00C53086">
        <w:rPr>
          <w:sz w:val="28"/>
          <w:szCs w:val="28"/>
        </w:rPr>
        <w:t>Ишмурат</w:t>
      </w:r>
      <w:proofErr w:type="spellEnd"/>
      <w:r w:rsidRPr="00C53086">
        <w:rPr>
          <w:sz w:val="28"/>
          <w:szCs w:val="28"/>
        </w:rPr>
        <w:t xml:space="preserve">», </w:t>
      </w:r>
      <w:proofErr w:type="spellStart"/>
      <w:r w:rsidRPr="00C53086">
        <w:rPr>
          <w:sz w:val="28"/>
          <w:szCs w:val="28"/>
        </w:rPr>
        <w:t>золотоизвлекательная</w:t>
      </w:r>
      <w:proofErr w:type="spellEnd"/>
      <w:r w:rsidRPr="00C53086">
        <w:rPr>
          <w:sz w:val="28"/>
          <w:szCs w:val="28"/>
        </w:rPr>
        <w:t xml:space="preserve"> фабрика, ремонтно-монтажный участок, ремонтно-строительный и автотранспортный цеха. В настоящее время ведутся </w:t>
      </w:r>
      <w:proofErr w:type="spellStart"/>
      <w:r w:rsidRPr="00C53086">
        <w:rPr>
          <w:sz w:val="28"/>
          <w:szCs w:val="28"/>
        </w:rPr>
        <w:t>геологоразведывательные</w:t>
      </w:r>
      <w:proofErr w:type="spellEnd"/>
      <w:r w:rsidRPr="00C53086">
        <w:rPr>
          <w:sz w:val="28"/>
          <w:szCs w:val="28"/>
        </w:rPr>
        <w:t xml:space="preserve"> работы по освоению золоторудного месторождения «Высокое».</w:t>
      </w:r>
    </w:p>
    <w:p w:rsidR="00653DA9" w:rsidRPr="00C53086" w:rsidRDefault="00653DA9" w:rsidP="00653DA9">
      <w:pPr>
        <w:pStyle w:val="a4"/>
        <w:ind w:firstLine="709"/>
        <w:jc w:val="both"/>
        <w:rPr>
          <w:bCs/>
          <w:sz w:val="28"/>
          <w:szCs w:val="28"/>
        </w:rPr>
      </w:pPr>
      <w:r w:rsidRPr="00C53086">
        <w:rPr>
          <w:sz w:val="28"/>
          <w:szCs w:val="28"/>
        </w:rPr>
        <w:t xml:space="preserve">С 2004 года предприятие успешно развивает добычу золота с применением инновационной технологии – кучного выщелачивания золота. Применение инновационной технологии позволило предприятию перерабатывать руду с невысоким процентом содержания золота. Впервые в практике золотодобычи, технология кучного выщелачивания стала </w:t>
      </w:r>
      <w:proofErr w:type="gramStart"/>
      <w:r w:rsidRPr="00C53086">
        <w:rPr>
          <w:sz w:val="28"/>
          <w:szCs w:val="28"/>
        </w:rPr>
        <w:t>применятся</w:t>
      </w:r>
      <w:proofErr w:type="gramEnd"/>
      <w:r w:rsidRPr="00C53086">
        <w:rPr>
          <w:sz w:val="28"/>
          <w:szCs w:val="28"/>
        </w:rPr>
        <w:t xml:space="preserve"> ООО «</w:t>
      </w:r>
      <w:proofErr w:type="spellStart"/>
      <w:r w:rsidRPr="00C53086">
        <w:rPr>
          <w:sz w:val="28"/>
          <w:szCs w:val="28"/>
        </w:rPr>
        <w:t>Соврудник</w:t>
      </w:r>
      <w:proofErr w:type="spellEnd"/>
      <w:r w:rsidRPr="00C53086">
        <w:rPr>
          <w:sz w:val="28"/>
          <w:szCs w:val="28"/>
        </w:rPr>
        <w:t>» в столь суровых климатических условиях на Крайнем Севере.</w:t>
      </w:r>
    </w:p>
    <w:p w:rsidR="00653DA9" w:rsidRPr="00C53086" w:rsidRDefault="00653DA9" w:rsidP="00653DA9">
      <w:pPr>
        <w:pStyle w:val="a4"/>
        <w:ind w:firstLine="567"/>
        <w:jc w:val="both"/>
        <w:rPr>
          <w:sz w:val="28"/>
          <w:szCs w:val="28"/>
        </w:rPr>
      </w:pPr>
      <w:r w:rsidRPr="00C53086">
        <w:rPr>
          <w:sz w:val="28"/>
          <w:szCs w:val="28"/>
        </w:rPr>
        <w:t>ООО «</w:t>
      </w:r>
      <w:proofErr w:type="spellStart"/>
      <w:r w:rsidRPr="00C53086">
        <w:rPr>
          <w:sz w:val="28"/>
          <w:szCs w:val="28"/>
        </w:rPr>
        <w:t>Соврудник</w:t>
      </w:r>
      <w:proofErr w:type="spellEnd"/>
      <w:r w:rsidRPr="00C53086">
        <w:rPr>
          <w:sz w:val="28"/>
          <w:szCs w:val="28"/>
        </w:rPr>
        <w:t xml:space="preserve">» в 2010 году без остановки рабочего процесса провел реконструкцию </w:t>
      </w:r>
      <w:proofErr w:type="spellStart"/>
      <w:r w:rsidRPr="00C53086">
        <w:rPr>
          <w:sz w:val="28"/>
          <w:szCs w:val="28"/>
        </w:rPr>
        <w:t>золотоизвлекательной</w:t>
      </w:r>
      <w:proofErr w:type="spellEnd"/>
      <w:r w:rsidRPr="00C53086">
        <w:rPr>
          <w:sz w:val="28"/>
          <w:szCs w:val="28"/>
        </w:rPr>
        <w:t xml:space="preserve"> фабрики «Советская», что позволило предприятию при общем снижении среднего содержания золота в руде приумножить объем золотодобычи и поднять производительность по переработке руды.</w:t>
      </w:r>
    </w:p>
    <w:p w:rsidR="00653DA9" w:rsidRPr="00C53086" w:rsidRDefault="00653DA9" w:rsidP="00653DA9">
      <w:pPr>
        <w:pStyle w:val="a4"/>
        <w:ind w:firstLine="567"/>
        <w:jc w:val="both"/>
        <w:rPr>
          <w:sz w:val="28"/>
          <w:szCs w:val="28"/>
        </w:rPr>
      </w:pPr>
      <w:r w:rsidRPr="00C53086">
        <w:rPr>
          <w:sz w:val="28"/>
          <w:szCs w:val="28"/>
        </w:rPr>
        <w:t>ООО «</w:t>
      </w:r>
      <w:proofErr w:type="spellStart"/>
      <w:r w:rsidRPr="00C53086">
        <w:rPr>
          <w:sz w:val="28"/>
          <w:szCs w:val="28"/>
        </w:rPr>
        <w:t>Соврудник</w:t>
      </w:r>
      <w:proofErr w:type="spellEnd"/>
      <w:r w:rsidRPr="00C53086">
        <w:rPr>
          <w:sz w:val="28"/>
          <w:szCs w:val="28"/>
        </w:rPr>
        <w:t xml:space="preserve">» планирует на перспективу с 2017 по 2022 годы к реализации инвестиционный проект по освоению золоторудной </w:t>
      </w:r>
      <w:proofErr w:type="spellStart"/>
      <w:r w:rsidRPr="00C53086">
        <w:rPr>
          <w:sz w:val="28"/>
          <w:szCs w:val="28"/>
        </w:rPr>
        <w:t>Нойбинской</w:t>
      </w:r>
      <w:proofErr w:type="spellEnd"/>
      <w:r w:rsidRPr="00C53086">
        <w:rPr>
          <w:sz w:val="28"/>
          <w:szCs w:val="28"/>
        </w:rPr>
        <w:t xml:space="preserve"> площади.</w:t>
      </w:r>
    </w:p>
    <w:p w:rsidR="00653DA9" w:rsidRPr="00C53086" w:rsidRDefault="00653DA9" w:rsidP="00653DA9">
      <w:pPr>
        <w:pStyle w:val="a4"/>
        <w:ind w:firstLine="567"/>
        <w:jc w:val="both"/>
        <w:rPr>
          <w:sz w:val="28"/>
          <w:szCs w:val="28"/>
        </w:rPr>
      </w:pPr>
      <w:r w:rsidRPr="00C53086">
        <w:rPr>
          <w:b/>
          <w:sz w:val="28"/>
          <w:szCs w:val="28"/>
        </w:rPr>
        <w:t>ООО АС «Прииск Дражный»</w:t>
      </w:r>
      <w:r w:rsidRPr="00C53086">
        <w:rPr>
          <w:sz w:val="28"/>
          <w:szCs w:val="28"/>
        </w:rPr>
        <w:t xml:space="preserve"> является градообразующим предприятием для поселков Новая </w:t>
      </w:r>
      <w:proofErr w:type="spellStart"/>
      <w:r w:rsidRPr="00C53086">
        <w:rPr>
          <w:sz w:val="28"/>
          <w:szCs w:val="28"/>
        </w:rPr>
        <w:t>Калами</w:t>
      </w:r>
      <w:proofErr w:type="spellEnd"/>
      <w:r w:rsidRPr="00C53086">
        <w:rPr>
          <w:sz w:val="28"/>
          <w:szCs w:val="28"/>
        </w:rPr>
        <w:t xml:space="preserve">, </w:t>
      </w:r>
      <w:proofErr w:type="spellStart"/>
      <w:r w:rsidRPr="00C53086">
        <w:rPr>
          <w:sz w:val="28"/>
          <w:szCs w:val="28"/>
        </w:rPr>
        <w:t>Вангаш</w:t>
      </w:r>
      <w:proofErr w:type="spellEnd"/>
      <w:r w:rsidRPr="00C53086">
        <w:rPr>
          <w:sz w:val="28"/>
          <w:szCs w:val="28"/>
        </w:rPr>
        <w:t xml:space="preserve"> и Тея.</w:t>
      </w:r>
    </w:p>
    <w:p w:rsidR="00653DA9" w:rsidRPr="00C53086" w:rsidRDefault="00653DA9" w:rsidP="00653DA9">
      <w:pPr>
        <w:pStyle w:val="a4"/>
        <w:ind w:firstLine="567"/>
        <w:jc w:val="both"/>
        <w:rPr>
          <w:sz w:val="28"/>
          <w:szCs w:val="28"/>
        </w:rPr>
      </w:pPr>
      <w:r w:rsidRPr="00C53086">
        <w:rPr>
          <w:sz w:val="28"/>
          <w:szCs w:val="28"/>
        </w:rPr>
        <w:t xml:space="preserve">Предприятие ООО АС «Прииск Дражный» - это 8 драг, автотранспортный цех, центральные ремонтные мастерские. </w:t>
      </w:r>
    </w:p>
    <w:p w:rsidR="00653DA9" w:rsidRPr="00C53086" w:rsidRDefault="00653DA9" w:rsidP="00653DA9">
      <w:pPr>
        <w:pStyle w:val="a4"/>
        <w:ind w:firstLine="567"/>
        <w:jc w:val="both"/>
        <w:rPr>
          <w:sz w:val="28"/>
          <w:szCs w:val="28"/>
        </w:rPr>
      </w:pPr>
      <w:r w:rsidRPr="00C53086">
        <w:rPr>
          <w:sz w:val="28"/>
          <w:szCs w:val="28"/>
        </w:rPr>
        <w:t>ООО АС «Прииск Дражный» ведет разработку россыпных месторождений золота карьерами «</w:t>
      </w:r>
      <w:proofErr w:type="gramStart"/>
      <w:r w:rsidRPr="00C53086">
        <w:rPr>
          <w:sz w:val="28"/>
          <w:szCs w:val="28"/>
        </w:rPr>
        <w:t>Новая</w:t>
      </w:r>
      <w:proofErr w:type="gramEnd"/>
      <w:r w:rsidRPr="00C53086">
        <w:rPr>
          <w:sz w:val="28"/>
          <w:szCs w:val="28"/>
        </w:rPr>
        <w:t xml:space="preserve"> </w:t>
      </w:r>
      <w:proofErr w:type="spellStart"/>
      <w:r w:rsidRPr="00C53086">
        <w:rPr>
          <w:sz w:val="28"/>
          <w:szCs w:val="28"/>
        </w:rPr>
        <w:t>Калами</w:t>
      </w:r>
      <w:proofErr w:type="spellEnd"/>
      <w:r w:rsidRPr="00C53086">
        <w:rPr>
          <w:sz w:val="28"/>
          <w:szCs w:val="28"/>
        </w:rPr>
        <w:t>», «</w:t>
      </w:r>
      <w:proofErr w:type="spellStart"/>
      <w:r w:rsidRPr="00C53086">
        <w:rPr>
          <w:sz w:val="28"/>
          <w:szCs w:val="28"/>
        </w:rPr>
        <w:t>Вангаш</w:t>
      </w:r>
      <w:proofErr w:type="spellEnd"/>
      <w:r w:rsidRPr="00C53086">
        <w:rPr>
          <w:sz w:val="28"/>
          <w:szCs w:val="28"/>
        </w:rPr>
        <w:t xml:space="preserve">» и участками гидромеханической добычи. </w:t>
      </w:r>
    </w:p>
    <w:p w:rsidR="00653DA9" w:rsidRPr="00C53086" w:rsidRDefault="00653DA9" w:rsidP="00653DA9">
      <w:pPr>
        <w:pStyle w:val="a4"/>
        <w:ind w:firstLine="708"/>
        <w:jc w:val="both"/>
        <w:rPr>
          <w:sz w:val="28"/>
          <w:szCs w:val="28"/>
        </w:rPr>
      </w:pPr>
      <w:r w:rsidRPr="00C53086">
        <w:rPr>
          <w:b/>
          <w:sz w:val="28"/>
          <w:szCs w:val="28"/>
        </w:rPr>
        <w:t xml:space="preserve">Филиал Северной геологоразведочной экспедиции ОАО «Красноярская горно-геологическая компания» </w:t>
      </w:r>
      <w:r w:rsidRPr="00C53086">
        <w:rPr>
          <w:sz w:val="28"/>
          <w:szCs w:val="28"/>
        </w:rPr>
        <w:t xml:space="preserve">специализируется на поисках и разведке месторождений рудного и россыпного золота, ведет добычу золота. </w:t>
      </w:r>
    </w:p>
    <w:p w:rsidR="00653DA9" w:rsidRPr="00C53086" w:rsidRDefault="00653DA9" w:rsidP="00653DA9">
      <w:pPr>
        <w:pStyle w:val="a4"/>
        <w:ind w:firstLine="709"/>
        <w:jc w:val="both"/>
        <w:rPr>
          <w:sz w:val="28"/>
          <w:szCs w:val="28"/>
        </w:rPr>
      </w:pPr>
      <w:r w:rsidRPr="00C53086">
        <w:rPr>
          <w:sz w:val="28"/>
          <w:szCs w:val="28"/>
        </w:rPr>
        <w:t>Основным видом деятельност</w:t>
      </w:r>
      <w:proofErr w:type="gramStart"/>
      <w:r w:rsidRPr="00C53086">
        <w:rPr>
          <w:sz w:val="28"/>
          <w:szCs w:val="28"/>
        </w:rPr>
        <w:t xml:space="preserve">и </w:t>
      </w:r>
      <w:r w:rsidRPr="00C53086">
        <w:rPr>
          <w:b/>
          <w:sz w:val="28"/>
          <w:szCs w:val="28"/>
        </w:rPr>
        <w:t>ООО</w:t>
      </w:r>
      <w:proofErr w:type="gramEnd"/>
      <w:r w:rsidRPr="00C53086">
        <w:rPr>
          <w:b/>
          <w:sz w:val="28"/>
          <w:szCs w:val="28"/>
        </w:rPr>
        <w:t xml:space="preserve"> Горнорудной компании «</w:t>
      </w:r>
      <w:proofErr w:type="spellStart"/>
      <w:r w:rsidRPr="00C53086">
        <w:rPr>
          <w:b/>
          <w:sz w:val="28"/>
          <w:szCs w:val="28"/>
        </w:rPr>
        <w:t>Амикан</w:t>
      </w:r>
      <w:proofErr w:type="spellEnd"/>
      <w:r w:rsidRPr="00C53086">
        <w:rPr>
          <w:b/>
          <w:sz w:val="28"/>
          <w:szCs w:val="28"/>
        </w:rPr>
        <w:t>»</w:t>
      </w:r>
      <w:r w:rsidRPr="00C53086">
        <w:rPr>
          <w:sz w:val="28"/>
          <w:szCs w:val="28"/>
        </w:rPr>
        <w:t xml:space="preserve"> является геологоразведочные, геофизические и геохимические работы, также предприятие осуществляет деятельность по добыче руд и песков драгоценных металлов.</w:t>
      </w:r>
    </w:p>
    <w:p w:rsidR="00653DA9" w:rsidRPr="00C53086" w:rsidRDefault="00653DA9" w:rsidP="00653DA9">
      <w:pPr>
        <w:widowControl w:val="0"/>
        <w:tabs>
          <w:tab w:val="left" w:pos="720"/>
        </w:tabs>
        <w:ind w:firstLine="567"/>
        <w:jc w:val="both"/>
        <w:rPr>
          <w:b/>
          <w:sz w:val="28"/>
          <w:szCs w:val="28"/>
        </w:rPr>
      </w:pPr>
      <w:r w:rsidRPr="00C53086">
        <w:rPr>
          <w:sz w:val="28"/>
          <w:szCs w:val="28"/>
        </w:rPr>
        <w:t>Предприятие реализует инвестиционный проект «Строительство горнодобывающего предприятия на базе золоторудного месторождения «</w:t>
      </w:r>
      <w:proofErr w:type="spellStart"/>
      <w:r w:rsidRPr="00C53086">
        <w:rPr>
          <w:sz w:val="28"/>
          <w:szCs w:val="28"/>
        </w:rPr>
        <w:t>Ведугинское</w:t>
      </w:r>
      <w:proofErr w:type="spellEnd"/>
      <w:r w:rsidRPr="00C53086">
        <w:rPr>
          <w:sz w:val="28"/>
          <w:szCs w:val="28"/>
        </w:rPr>
        <w:t>», срок реализации проекта 2012-2028 годы.</w:t>
      </w:r>
      <w:r w:rsidRPr="00C53086">
        <w:rPr>
          <w:b/>
          <w:sz w:val="28"/>
          <w:szCs w:val="28"/>
        </w:rPr>
        <w:t xml:space="preserve"> </w:t>
      </w:r>
    </w:p>
    <w:p w:rsidR="00653DA9" w:rsidRPr="00C53086" w:rsidRDefault="00653DA9" w:rsidP="00653DA9">
      <w:pPr>
        <w:widowControl w:val="0"/>
        <w:tabs>
          <w:tab w:val="left" w:pos="720"/>
        </w:tabs>
        <w:ind w:firstLine="567"/>
        <w:jc w:val="both"/>
        <w:rPr>
          <w:sz w:val="28"/>
          <w:szCs w:val="28"/>
        </w:rPr>
      </w:pPr>
      <w:r w:rsidRPr="00C53086">
        <w:rPr>
          <w:sz w:val="28"/>
          <w:szCs w:val="28"/>
        </w:rPr>
        <w:t xml:space="preserve">В соответствии с инвестиционным проектом, планируется строительство горно-обогатительного комбината (ГОК) на базе месторождения </w:t>
      </w:r>
      <w:r w:rsidRPr="00C53086">
        <w:rPr>
          <w:sz w:val="28"/>
          <w:szCs w:val="28"/>
        </w:rPr>
        <w:lastRenderedPageBreak/>
        <w:t>«</w:t>
      </w:r>
      <w:proofErr w:type="spellStart"/>
      <w:r w:rsidRPr="00C53086">
        <w:rPr>
          <w:sz w:val="28"/>
          <w:szCs w:val="28"/>
        </w:rPr>
        <w:t>Ведугинское</w:t>
      </w:r>
      <w:proofErr w:type="spellEnd"/>
      <w:r w:rsidRPr="00C53086">
        <w:rPr>
          <w:sz w:val="28"/>
          <w:szCs w:val="28"/>
        </w:rPr>
        <w:t>», отработка месторождения открытым и подземным способом в целях производства золотосодержащего флотационного концентрата.</w:t>
      </w:r>
    </w:p>
    <w:p w:rsidR="00653DA9" w:rsidRPr="00C53086" w:rsidRDefault="00653DA9" w:rsidP="00653DA9">
      <w:pPr>
        <w:ind w:firstLine="567"/>
        <w:jc w:val="both"/>
        <w:rPr>
          <w:rFonts w:eastAsia="Calibri"/>
          <w:sz w:val="28"/>
          <w:szCs w:val="28"/>
          <w:lang w:eastAsia="en-US"/>
        </w:rPr>
      </w:pPr>
      <w:r w:rsidRPr="00C53086">
        <w:rPr>
          <w:rFonts w:eastAsia="Calibri"/>
          <w:sz w:val="28"/>
          <w:szCs w:val="28"/>
          <w:lang w:eastAsia="en-US"/>
        </w:rPr>
        <w:t xml:space="preserve">Среди планируемых региональных объектов в области промышленности </w:t>
      </w:r>
      <w:r w:rsidRPr="00C53086">
        <w:rPr>
          <w:sz w:val="28"/>
          <w:szCs w:val="28"/>
        </w:rPr>
        <w:t xml:space="preserve">на базе газовых месторождений, расположенных в </w:t>
      </w:r>
      <w:proofErr w:type="spellStart"/>
      <w:r w:rsidRPr="00C53086">
        <w:rPr>
          <w:sz w:val="28"/>
          <w:szCs w:val="28"/>
        </w:rPr>
        <w:t>Приангарском</w:t>
      </w:r>
      <w:proofErr w:type="spellEnd"/>
      <w:r w:rsidRPr="00C53086">
        <w:rPr>
          <w:sz w:val="28"/>
          <w:szCs w:val="28"/>
        </w:rPr>
        <w:t xml:space="preserve"> центре</w:t>
      </w:r>
      <w:r w:rsidRPr="00C53086">
        <w:rPr>
          <w:rFonts w:eastAsia="Calibri"/>
          <w:sz w:val="28"/>
          <w:szCs w:val="28"/>
          <w:lang w:eastAsia="en-US"/>
        </w:rPr>
        <w:t xml:space="preserve"> планируется  </w:t>
      </w:r>
      <w:r w:rsidRPr="00C53086">
        <w:rPr>
          <w:sz w:val="28"/>
          <w:szCs w:val="28"/>
        </w:rPr>
        <w:t xml:space="preserve">формирование центра </w:t>
      </w:r>
      <w:proofErr w:type="spellStart"/>
      <w:r w:rsidRPr="00C53086">
        <w:rPr>
          <w:sz w:val="28"/>
          <w:szCs w:val="28"/>
        </w:rPr>
        <w:t>газопереработки</w:t>
      </w:r>
      <w:proofErr w:type="spellEnd"/>
      <w:r w:rsidRPr="00C53086">
        <w:rPr>
          <w:sz w:val="28"/>
          <w:szCs w:val="28"/>
        </w:rPr>
        <w:t xml:space="preserve"> и </w:t>
      </w:r>
      <w:proofErr w:type="spellStart"/>
      <w:r w:rsidRPr="00C53086">
        <w:rPr>
          <w:sz w:val="28"/>
          <w:szCs w:val="28"/>
        </w:rPr>
        <w:t>газохимии</w:t>
      </w:r>
      <w:proofErr w:type="spellEnd"/>
      <w:r w:rsidRPr="00C53086">
        <w:rPr>
          <w:sz w:val="28"/>
          <w:szCs w:val="28"/>
        </w:rPr>
        <w:t>, а также производства гелия.</w:t>
      </w:r>
    </w:p>
    <w:p w:rsidR="00653DA9" w:rsidRPr="00C53086" w:rsidRDefault="00653DA9" w:rsidP="00653DA9">
      <w:pPr>
        <w:ind w:firstLine="708"/>
        <w:jc w:val="both"/>
        <w:rPr>
          <w:rFonts w:eastAsia="Calibri"/>
          <w:i/>
          <w:sz w:val="28"/>
          <w:szCs w:val="28"/>
          <w:lang w:eastAsia="en-US"/>
        </w:rPr>
      </w:pPr>
      <w:r w:rsidRPr="00C53086">
        <w:rPr>
          <w:rFonts w:eastAsia="Calibri"/>
          <w:sz w:val="28"/>
          <w:szCs w:val="28"/>
          <w:lang w:eastAsia="en-US"/>
        </w:rPr>
        <w:t xml:space="preserve">Интенсивное развитие района, реализация на его территории крупных инвестиционных проектов приводят к тому, что экономика района испытывает высокую потребность в квалифицированных трудовых ресурсах, которую вынуждена частично покрывать за счет межрайонной трудовой миграции. </w:t>
      </w:r>
      <w:proofErr w:type="gramStart"/>
      <w:r w:rsidRPr="00C53086">
        <w:rPr>
          <w:rFonts w:eastAsia="Calibri"/>
          <w:sz w:val="28"/>
          <w:szCs w:val="28"/>
          <w:lang w:eastAsia="en-US"/>
        </w:rPr>
        <w:t>Подтверждением высокого спроса на трудовые ресурсы в районе является тот факт, что на протяжении целого ряда лет уровень общей безработицы в районе остается одним из самых низких среди муниципальных образований Красноярского края (0,2 % в 2017 году).</w:t>
      </w:r>
      <w:proofErr w:type="gramEnd"/>
    </w:p>
    <w:p w:rsidR="00653DA9" w:rsidRPr="00C53086" w:rsidRDefault="00653DA9" w:rsidP="00653DA9">
      <w:pPr>
        <w:ind w:firstLine="709"/>
        <w:jc w:val="both"/>
        <w:rPr>
          <w:rFonts w:eastAsia="Calibri"/>
          <w:sz w:val="28"/>
          <w:szCs w:val="28"/>
          <w:lang w:eastAsia="en-US"/>
        </w:rPr>
      </w:pPr>
      <w:r w:rsidRPr="00C53086">
        <w:rPr>
          <w:rFonts w:eastAsia="Calibri"/>
          <w:b/>
          <w:i/>
          <w:sz w:val="28"/>
          <w:szCs w:val="28"/>
          <w:lang w:eastAsia="en-US"/>
        </w:rPr>
        <w:t>Основными направлениями политики</w:t>
      </w:r>
      <w:r w:rsidRPr="00C53086">
        <w:rPr>
          <w:rFonts w:eastAsia="Calibri"/>
          <w:sz w:val="28"/>
          <w:szCs w:val="28"/>
          <w:lang w:eastAsia="en-US"/>
        </w:rPr>
        <w:t xml:space="preserve"> в сфере труда и занятости в предстоящие годы станут:</w:t>
      </w:r>
    </w:p>
    <w:p w:rsidR="00653DA9" w:rsidRPr="00C53086" w:rsidRDefault="00653DA9" w:rsidP="00653DA9">
      <w:pPr>
        <w:numPr>
          <w:ilvl w:val="0"/>
          <w:numId w:val="2"/>
        </w:numPr>
        <w:tabs>
          <w:tab w:val="left" w:pos="709"/>
          <w:tab w:val="left" w:pos="851"/>
        </w:tabs>
        <w:ind w:left="0" w:firstLine="709"/>
        <w:jc w:val="both"/>
        <w:rPr>
          <w:rFonts w:eastAsia="Calibri"/>
          <w:sz w:val="28"/>
          <w:szCs w:val="28"/>
          <w:lang w:eastAsia="en-US"/>
        </w:rPr>
      </w:pPr>
      <w:r w:rsidRPr="00C53086">
        <w:rPr>
          <w:rFonts w:eastAsia="Calibri"/>
          <w:sz w:val="28"/>
          <w:szCs w:val="28"/>
          <w:lang w:eastAsia="en-US"/>
        </w:rPr>
        <w:t>повышение профессионально-квалификационной мобильности населения района путем обеспечения системой профессионального образования оперативной качественной переподготовкой специалистов востребованных профессий;</w:t>
      </w:r>
    </w:p>
    <w:p w:rsidR="00653DA9" w:rsidRPr="00C53086" w:rsidRDefault="00653DA9" w:rsidP="00653DA9">
      <w:pPr>
        <w:numPr>
          <w:ilvl w:val="0"/>
          <w:numId w:val="2"/>
        </w:numPr>
        <w:tabs>
          <w:tab w:val="left" w:pos="709"/>
          <w:tab w:val="left" w:pos="851"/>
        </w:tabs>
        <w:ind w:left="0" w:firstLine="709"/>
        <w:jc w:val="both"/>
        <w:rPr>
          <w:rFonts w:eastAsia="Calibri"/>
          <w:sz w:val="28"/>
          <w:szCs w:val="28"/>
          <w:lang w:eastAsia="en-US"/>
        </w:rPr>
      </w:pPr>
      <w:r w:rsidRPr="00C53086">
        <w:rPr>
          <w:rFonts w:eastAsia="Calibri"/>
          <w:sz w:val="28"/>
          <w:szCs w:val="28"/>
          <w:lang w:eastAsia="en-US"/>
        </w:rPr>
        <w:t>повышение территориальной трудовой мобильности, минимизация оттока местных трудовых ресурсов, привлечение необходимых трудовых ресурсов из других районов, в том числе путем создания эффективного рынка арендного жилья;</w:t>
      </w:r>
    </w:p>
    <w:p w:rsidR="00653DA9" w:rsidRPr="00C53086" w:rsidRDefault="00653DA9" w:rsidP="00653DA9">
      <w:pPr>
        <w:numPr>
          <w:ilvl w:val="0"/>
          <w:numId w:val="2"/>
        </w:numPr>
        <w:tabs>
          <w:tab w:val="left" w:pos="709"/>
          <w:tab w:val="left" w:pos="851"/>
        </w:tabs>
        <w:ind w:left="0" w:firstLine="709"/>
        <w:jc w:val="both"/>
        <w:rPr>
          <w:rFonts w:eastAsia="Calibri"/>
          <w:sz w:val="28"/>
          <w:szCs w:val="28"/>
          <w:lang w:eastAsia="en-US"/>
        </w:rPr>
      </w:pPr>
      <w:r w:rsidRPr="00C53086">
        <w:rPr>
          <w:rFonts w:eastAsia="Calibri"/>
          <w:sz w:val="28"/>
          <w:szCs w:val="28"/>
          <w:lang w:eastAsia="en-US"/>
        </w:rPr>
        <w:t>сокращение потребности в рабочей силе вследствие роста производительности труда и снижения трудоемкости продукции, достигаемых модернизацией и автоматизацией существующих производств и производственных процессов, а также созданием новых производств на современном технологическом уровне с высокой производительностью рабочих мест;</w:t>
      </w:r>
    </w:p>
    <w:p w:rsidR="00653DA9" w:rsidRPr="00C53086" w:rsidRDefault="00653DA9" w:rsidP="00653DA9">
      <w:pPr>
        <w:numPr>
          <w:ilvl w:val="0"/>
          <w:numId w:val="2"/>
        </w:numPr>
        <w:tabs>
          <w:tab w:val="left" w:pos="567"/>
          <w:tab w:val="left" w:pos="709"/>
          <w:tab w:val="left" w:pos="851"/>
        </w:tabs>
        <w:ind w:left="0" w:firstLine="709"/>
        <w:jc w:val="both"/>
        <w:rPr>
          <w:rFonts w:eastAsia="Calibri"/>
          <w:sz w:val="28"/>
          <w:szCs w:val="28"/>
          <w:lang w:eastAsia="en-US"/>
        </w:rPr>
      </w:pPr>
      <w:r w:rsidRPr="00C53086">
        <w:rPr>
          <w:rFonts w:eastAsia="Calibri"/>
          <w:sz w:val="28"/>
          <w:szCs w:val="28"/>
          <w:lang w:eastAsia="en-US"/>
        </w:rPr>
        <w:t>сокращение неформальной занятости за счет развития рынка труда, содействия официальному трудоустройству, профессиональному обучению и переобучению незанятных граждан;</w:t>
      </w:r>
    </w:p>
    <w:p w:rsidR="00653DA9" w:rsidRPr="00C53086" w:rsidRDefault="00653DA9" w:rsidP="00653DA9">
      <w:pPr>
        <w:numPr>
          <w:ilvl w:val="0"/>
          <w:numId w:val="2"/>
        </w:numPr>
        <w:tabs>
          <w:tab w:val="left" w:pos="709"/>
          <w:tab w:val="left" w:pos="851"/>
        </w:tabs>
        <w:ind w:left="0" w:firstLine="709"/>
        <w:jc w:val="both"/>
        <w:rPr>
          <w:rFonts w:eastAsia="Calibri"/>
          <w:sz w:val="28"/>
          <w:szCs w:val="28"/>
          <w:lang w:eastAsia="en-US"/>
        </w:rPr>
      </w:pPr>
      <w:r w:rsidRPr="00C53086">
        <w:rPr>
          <w:rFonts w:eastAsia="Calibri"/>
          <w:sz w:val="28"/>
          <w:szCs w:val="28"/>
          <w:lang w:eastAsia="en-US"/>
        </w:rPr>
        <w:t xml:space="preserve">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с использованием местных материалов, а также обеспечение </w:t>
      </w:r>
      <w:proofErr w:type="spellStart"/>
      <w:r w:rsidRPr="00C53086">
        <w:rPr>
          <w:rFonts w:eastAsia="Calibri"/>
          <w:sz w:val="28"/>
          <w:szCs w:val="28"/>
          <w:lang w:eastAsia="en-US"/>
        </w:rPr>
        <w:t>самозанятости</w:t>
      </w:r>
      <w:proofErr w:type="spellEnd"/>
      <w:r w:rsidRPr="00C53086">
        <w:rPr>
          <w:rFonts w:eastAsia="Calibri"/>
          <w:sz w:val="28"/>
          <w:szCs w:val="28"/>
          <w:lang w:eastAsia="en-US"/>
        </w:rPr>
        <w:t xml:space="preserve"> через развитие малых форм хозяйствования – личных подсобных хозяйств, крестьянских (фермерских) хозяйств;</w:t>
      </w:r>
    </w:p>
    <w:p w:rsidR="00653DA9" w:rsidRPr="00C53086" w:rsidRDefault="00653DA9" w:rsidP="00653DA9">
      <w:pPr>
        <w:numPr>
          <w:ilvl w:val="0"/>
          <w:numId w:val="2"/>
        </w:numPr>
        <w:tabs>
          <w:tab w:val="left" w:pos="709"/>
          <w:tab w:val="left" w:pos="851"/>
        </w:tabs>
        <w:ind w:left="0" w:firstLine="709"/>
        <w:jc w:val="both"/>
        <w:rPr>
          <w:rFonts w:eastAsia="Calibri"/>
          <w:sz w:val="28"/>
          <w:szCs w:val="28"/>
          <w:lang w:eastAsia="en-US"/>
        </w:rPr>
      </w:pPr>
      <w:r w:rsidRPr="00C53086">
        <w:rPr>
          <w:rFonts w:eastAsia="Calibri"/>
          <w:sz w:val="28"/>
          <w:szCs w:val="28"/>
          <w:lang w:eastAsia="en-US"/>
        </w:rPr>
        <w:t>повышение экономической активности населения, в том числе путем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и незанятых граждан, которым в соответствии с законодательством назначена страховая пенсия по старости и которые стремятся возобновить трудовую деятельность;</w:t>
      </w:r>
    </w:p>
    <w:p w:rsidR="00653DA9" w:rsidRPr="00C53086" w:rsidRDefault="00653DA9" w:rsidP="00653DA9">
      <w:pPr>
        <w:ind w:firstLine="540"/>
        <w:jc w:val="both"/>
        <w:rPr>
          <w:rFonts w:eastAsia="Calibri"/>
          <w:sz w:val="28"/>
          <w:szCs w:val="28"/>
          <w:lang w:eastAsia="en-US"/>
        </w:rPr>
      </w:pPr>
      <w:r w:rsidRPr="00C53086">
        <w:rPr>
          <w:rFonts w:eastAsia="Calibri"/>
          <w:sz w:val="28"/>
          <w:szCs w:val="28"/>
          <w:lang w:eastAsia="en-US"/>
        </w:rPr>
        <w:lastRenderedPageBreak/>
        <w:t>В перспективе</w:t>
      </w:r>
      <w:r w:rsidRPr="00C53086">
        <w:rPr>
          <w:rFonts w:eastAsia="Calibri"/>
          <w:b/>
          <w:i/>
          <w:sz w:val="28"/>
          <w:szCs w:val="28"/>
          <w:lang w:eastAsia="en-US"/>
        </w:rPr>
        <w:t xml:space="preserve"> </w:t>
      </w:r>
      <w:r w:rsidRPr="00C53086">
        <w:rPr>
          <w:rFonts w:eastAsia="Calibri"/>
          <w:sz w:val="28"/>
          <w:szCs w:val="28"/>
          <w:lang w:eastAsia="en-US"/>
        </w:rPr>
        <w:t>развитие экономики Северо-Енисейского района, повышение производительности труда, создание новых высокооплачиваемых рабочих мест обеспечит рост доходов населения района, что обеспечит привлекательность района, как места трудовой деятельности и постоянного проживания</w:t>
      </w:r>
      <w:r w:rsidRPr="00C53086">
        <w:rPr>
          <w:rFonts w:eastAsia="Calibri"/>
          <w:i/>
          <w:sz w:val="28"/>
          <w:szCs w:val="28"/>
          <w:lang w:eastAsia="en-US"/>
        </w:rPr>
        <w:t xml:space="preserve">, </w:t>
      </w:r>
      <w:r w:rsidRPr="00C53086">
        <w:rPr>
          <w:rFonts w:eastAsia="Calibri"/>
          <w:sz w:val="28"/>
          <w:szCs w:val="28"/>
          <w:lang w:eastAsia="en-US"/>
        </w:rPr>
        <w:t>будет способствовать закреплению местного населения, росту миграционного притока.</w:t>
      </w:r>
    </w:p>
    <w:p w:rsidR="00653DA9" w:rsidRPr="00C53086" w:rsidRDefault="00653DA9" w:rsidP="00653DA9">
      <w:pPr>
        <w:shd w:val="clear" w:color="auto" w:fill="FFFFFF"/>
        <w:ind w:left="709" w:right="11"/>
        <w:jc w:val="both"/>
        <w:rPr>
          <w:sz w:val="28"/>
          <w:szCs w:val="28"/>
        </w:rPr>
      </w:pPr>
      <w:r w:rsidRPr="00C53086">
        <w:rPr>
          <w:b/>
          <w:i/>
          <w:sz w:val="28"/>
          <w:szCs w:val="28"/>
        </w:rPr>
        <w:t>К 2030 году</w:t>
      </w:r>
      <w:r w:rsidRPr="00C53086">
        <w:rPr>
          <w:sz w:val="28"/>
          <w:szCs w:val="28"/>
        </w:rPr>
        <w:t xml:space="preserve"> при развитии промышленности планируется:</w:t>
      </w:r>
    </w:p>
    <w:p w:rsidR="00653DA9" w:rsidRPr="00C53086" w:rsidRDefault="00653DA9" w:rsidP="00653DA9">
      <w:pPr>
        <w:pStyle w:val="af0"/>
        <w:numPr>
          <w:ilvl w:val="0"/>
          <w:numId w:val="45"/>
        </w:numPr>
        <w:shd w:val="clear" w:color="auto" w:fill="FFFFFF"/>
        <w:ind w:left="0" w:right="11" w:firstLine="709"/>
        <w:jc w:val="both"/>
        <w:rPr>
          <w:sz w:val="28"/>
          <w:szCs w:val="28"/>
        </w:rPr>
      </w:pPr>
      <w:r w:rsidRPr="00C53086">
        <w:rPr>
          <w:sz w:val="28"/>
          <w:szCs w:val="28"/>
        </w:rPr>
        <w:t xml:space="preserve">дальнейшее освоение месторождения «Благодатное» (АО «Полюс Красноярск»), </w:t>
      </w:r>
      <w:proofErr w:type="spellStart"/>
      <w:r w:rsidRPr="00C53086">
        <w:rPr>
          <w:sz w:val="28"/>
          <w:szCs w:val="28"/>
        </w:rPr>
        <w:t>Ведугинское</w:t>
      </w:r>
      <w:proofErr w:type="spellEnd"/>
      <w:r w:rsidRPr="00C53086">
        <w:rPr>
          <w:sz w:val="28"/>
          <w:szCs w:val="28"/>
        </w:rPr>
        <w:t xml:space="preserve"> (ООО ГРК «</w:t>
      </w:r>
      <w:proofErr w:type="spellStart"/>
      <w:r w:rsidRPr="00C53086">
        <w:rPr>
          <w:sz w:val="28"/>
          <w:szCs w:val="28"/>
        </w:rPr>
        <w:t>Амикан</w:t>
      </w:r>
      <w:proofErr w:type="spellEnd"/>
      <w:r w:rsidRPr="00C53086">
        <w:rPr>
          <w:sz w:val="28"/>
          <w:szCs w:val="28"/>
        </w:rPr>
        <w:t>») и освоение месторождения золоторудной площади «Высокое» (ООО «</w:t>
      </w:r>
      <w:proofErr w:type="spellStart"/>
      <w:r w:rsidRPr="00C53086">
        <w:rPr>
          <w:sz w:val="28"/>
          <w:szCs w:val="28"/>
        </w:rPr>
        <w:t>Соврудник</w:t>
      </w:r>
      <w:proofErr w:type="spellEnd"/>
      <w:r w:rsidRPr="00C53086">
        <w:rPr>
          <w:sz w:val="28"/>
          <w:szCs w:val="28"/>
        </w:rPr>
        <w:t>»);</w:t>
      </w:r>
    </w:p>
    <w:p w:rsidR="00653DA9" w:rsidRPr="00C53086" w:rsidRDefault="00653DA9" w:rsidP="00653DA9">
      <w:pPr>
        <w:pStyle w:val="af0"/>
        <w:numPr>
          <w:ilvl w:val="0"/>
          <w:numId w:val="45"/>
        </w:numPr>
        <w:shd w:val="clear" w:color="auto" w:fill="FFFFFF"/>
        <w:ind w:left="0" w:right="11" w:firstLine="709"/>
        <w:jc w:val="both"/>
        <w:rPr>
          <w:sz w:val="28"/>
          <w:szCs w:val="28"/>
        </w:rPr>
      </w:pPr>
      <w:r w:rsidRPr="00C53086">
        <w:rPr>
          <w:sz w:val="28"/>
          <w:szCs w:val="28"/>
        </w:rPr>
        <w:t>производство золота золотодобывающими предприятиями составит 80,3 тонн;</w:t>
      </w:r>
    </w:p>
    <w:p w:rsidR="00653DA9" w:rsidRPr="00C53086" w:rsidRDefault="00653DA9" w:rsidP="00653DA9">
      <w:pPr>
        <w:pStyle w:val="af0"/>
        <w:numPr>
          <w:ilvl w:val="0"/>
          <w:numId w:val="45"/>
        </w:numPr>
        <w:shd w:val="clear" w:color="auto" w:fill="FFFFFF"/>
        <w:ind w:left="0" w:right="11" w:firstLine="709"/>
        <w:jc w:val="both"/>
        <w:rPr>
          <w:sz w:val="28"/>
          <w:szCs w:val="28"/>
        </w:rPr>
      </w:pPr>
      <w:r w:rsidRPr="00C53086">
        <w:rPr>
          <w:sz w:val="28"/>
          <w:szCs w:val="28"/>
        </w:rPr>
        <w:t>объем промышленного производства увеличится до 165 800,0 млн</w:t>
      </w:r>
      <w:proofErr w:type="gramStart"/>
      <w:r w:rsidRPr="00C53086">
        <w:rPr>
          <w:sz w:val="28"/>
          <w:szCs w:val="28"/>
        </w:rPr>
        <w:t>.р</w:t>
      </w:r>
      <w:proofErr w:type="gramEnd"/>
      <w:r w:rsidRPr="00C53086">
        <w:rPr>
          <w:sz w:val="28"/>
          <w:szCs w:val="28"/>
        </w:rPr>
        <w:t>уб.;</w:t>
      </w:r>
    </w:p>
    <w:p w:rsidR="00653DA9" w:rsidRPr="00C53086" w:rsidRDefault="00653DA9" w:rsidP="00653DA9">
      <w:pPr>
        <w:pStyle w:val="af0"/>
        <w:numPr>
          <w:ilvl w:val="0"/>
          <w:numId w:val="45"/>
        </w:numPr>
        <w:shd w:val="clear" w:color="auto" w:fill="FFFFFF"/>
        <w:ind w:left="0" w:right="11" w:firstLine="709"/>
        <w:jc w:val="both"/>
        <w:rPr>
          <w:sz w:val="28"/>
          <w:szCs w:val="28"/>
        </w:rPr>
      </w:pPr>
      <w:r w:rsidRPr="00C53086">
        <w:rPr>
          <w:sz w:val="28"/>
          <w:szCs w:val="28"/>
        </w:rPr>
        <w:t>инвестиции в основной капитал увеличатся до 20 567,6 млн</w:t>
      </w:r>
      <w:proofErr w:type="gramStart"/>
      <w:r w:rsidRPr="00C53086">
        <w:rPr>
          <w:sz w:val="28"/>
          <w:szCs w:val="28"/>
        </w:rPr>
        <w:t>.р</w:t>
      </w:r>
      <w:proofErr w:type="gramEnd"/>
      <w:r w:rsidRPr="00C53086">
        <w:rPr>
          <w:sz w:val="28"/>
          <w:szCs w:val="28"/>
        </w:rPr>
        <w:t>уб.</w:t>
      </w:r>
    </w:p>
    <w:p w:rsidR="00653DA9" w:rsidRPr="00C53086" w:rsidRDefault="00653DA9" w:rsidP="00653DA9">
      <w:pPr>
        <w:ind w:firstLine="709"/>
        <w:jc w:val="both"/>
        <w:rPr>
          <w:b/>
          <w:i/>
          <w:sz w:val="28"/>
          <w:szCs w:val="28"/>
        </w:rPr>
      </w:pPr>
    </w:p>
    <w:p w:rsidR="00653DA9" w:rsidRPr="00C53086" w:rsidRDefault="00653DA9" w:rsidP="00653DA9">
      <w:pPr>
        <w:pStyle w:val="3"/>
        <w:numPr>
          <w:ilvl w:val="0"/>
          <w:numId w:val="0"/>
        </w:numPr>
        <w:ind w:left="720"/>
      </w:pPr>
      <w:r w:rsidRPr="00C53086">
        <w:t xml:space="preserve">3.2.3. </w:t>
      </w:r>
      <w:bookmarkStart w:id="73" w:name="_Toc518038960"/>
      <w:bookmarkStart w:id="74" w:name="_Toc518039070"/>
      <w:r w:rsidRPr="00C53086">
        <w:t>Развитие транспортной инфраструктуры</w:t>
      </w:r>
      <w:bookmarkEnd w:id="73"/>
      <w:bookmarkEnd w:id="74"/>
    </w:p>
    <w:p w:rsidR="00653DA9" w:rsidRPr="00C53086" w:rsidRDefault="00653DA9" w:rsidP="00653DA9">
      <w:pPr>
        <w:pStyle w:val="16"/>
        <w:shd w:val="clear" w:color="auto" w:fill="auto"/>
        <w:spacing w:line="240" w:lineRule="auto"/>
        <w:ind w:firstLine="709"/>
        <w:jc w:val="center"/>
        <w:rPr>
          <w:rFonts w:ascii="Times New Roman" w:hAnsi="Times New Roman" w:cs="Times New Roman"/>
          <w:sz w:val="28"/>
          <w:szCs w:val="28"/>
        </w:rPr>
      </w:pPr>
      <w:bookmarkStart w:id="75" w:name="bookmark4"/>
      <w:r w:rsidRPr="00C53086">
        <w:rPr>
          <w:rFonts w:ascii="Times New Roman" w:hAnsi="Times New Roman" w:cs="Times New Roman"/>
          <w:sz w:val="28"/>
          <w:szCs w:val="28"/>
        </w:rPr>
        <w:t xml:space="preserve"> </w:t>
      </w:r>
    </w:p>
    <w:bookmarkEnd w:id="75"/>
    <w:p w:rsidR="00653DA9" w:rsidRPr="00C53086" w:rsidRDefault="00653DA9" w:rsidP="00653DA9">
      <w:pPr>
        <w:ind w:firstLine="708"/>
        <w:jc w:val="both"/>
        <w:rPr>
          <w:sz w:val="28"/>
          <w:szCs w:val="28"/>
        </w:rPr>
      </w:pPr>
      <w:r w:rsidRPr="00C53086">
        <w:rPr>
          <w:sz w:val="28"/>
          <w:szCs w:val="28"/>
        </w:rPr>
        <w:t xml:space="preserve">Автомобильный транспорт играет важнейшую роль в экономике </w:t>
      </w:r>
      <w:proofErr w:type="gramStart"/>
      <w:r w:rsidRPr="00C53086">
        <w:rPr>
          <w:sz w:val="28"/>
          <w:szCs w:val="28"/>
        </w:rPr>
        <w:t>Северо-Енисейского</w:t>
      </w:r>
      <w:proofErr w:type="gramEnd"/>
      <w:r w:rsidRPr="00C53086">
        <w:rPr>
          <w:sz w:val="28"/>
          <w:szCs w:val="28"/>
        </w:rPr>
        <w:t xml:space="preserve"> района и в последние годы в целом удовлетворяет спрос населения и экономики в перевозках пассажиров и грузов. </w:t>
      </w:r>
    </w:p>
    <w:p w:rsidR="00653DA9" w:rsidRPr="00C53086" w:rsidRDefault="00653DA9" w:rsidP="00653DA9">
      <w:pPr>
        <w:ind w:firstLine="709"/>
        <w:jc w:val="both"/>
        <w:rPr>
          <w:b/>
          <w:i/>
          <w:sz w:val="28"/>
          <w:szCs w:val="28"/>
        </w:rPr>
      </w:pPr>
      <w:r w:rsidRPr="00C53086">
        <w:rPr>
          <w:b/>
          <w:i/>
          <w:sz w:val="28"/>
          <w:szCs w:val="28"/>
        </w:rPr>
        <w:t>Целью развития транспортной инфраструктуры является обеспечение комфортности и безопасности условий проживания населения на территории района, развитие современной и эффективной транспортной инфраструктуры, повышение доступности услуг транспортного комплекса.</w:t>
      </w:r>
    </w:p>
    <w:p w:rsidR="00653DA9" w:rsidRPr="00C53086" w:rsidRDefault="00653DA9" w:rsidP="00653DA9">
      <w:pPr>
        <w:ind w:firstLine="708"/>
        <w:jc w:val="both"/>
        <w:rPr>
          <w:sz w:val="28"/>
          <w:szCs w:val="28"/>
        </w:rPr>
      </w:pPr>
      <w:r w:rsidRPr="00C53086">
        <w:rPr>
          <w:sz w:val="28"/>
          <w:szCs w:val="28"/>
        </w:rPr>
        <w:t>Одной из основных проблем автотранспортного комплекса является  убыточность перевозок пассажиров по ряду объективных причин:</w:t>
      </w:r>
    </w:p>
    <w:p w:rsidR="00653DA9" w:rsidRPr="00C53086" w:rsidRDefault="00653DA9" w:rsidP="00653DA9">
      <w:pPr>
        <w:pStyle w:val="af0"/>
        <w:numPr>
          <w:ilvl w:val="0"/>
          <w:numId w:val="39"/>
        </w:numPr>
        <w:ind w:left="0" w:firstLine="709"/>
        <w:jc w:val="both"/>
        <w:rPr>
          <w:sz w:val="28"/>
          <w:szCs w:val="28"/>
        </w:rPr>
      </w:pPr>
      <w:r w:rsidRPr="00C53086">
        <w:rPr>
          <w:sz w:val="28"/>
          <w:szCs w:val="28"/>
        </w:rPr>
        <w:t>низкий коэффициент наполняемости маршрутов и большая их протяженность;</w:t>
      </w:r>
    </w:p>
    <w:p w:rsidR="00653DA9" w:rsidRPr="00C53086" w:rsidRDefault="00653DA9" w:rsidP="00653DA9">
      <w:pPr>
        <w:pStyle w:val="af0"/>
        <w:numPr>
          <w:ilvl w:val="0"/>
          <w:numId w:val="39"/>
        </w:numPr>
        <w:ind w:left="0" w:firstLine="709"/>
        <w:jc w:val="both"/>
        <w:rPr>
          <w:sz w:val="28"/>
          <w:szCs w:val="28"/>
        </w:rPr>
      </w:pPr>
      <w:r w:rsidRPr="00C53086">
        <w:rPr>
          <w:sz w:val="28"/>
          <w:szCs w:val="28"/>
        </w:rPr>
        <w:t>активная автомобилизация населения;</w:t>
      </w:r>
    </w:p>
    <w:p w:rsidR="00653DA9" w:rsidRPr="00C53086" w:rsidRDefault="00653DA9" w:rsidP="00653DA9">
      <w:pPr>
        <w:pStyle w:val="af0"/>
        <w:numPr>
          <w:ilvl w:val="0"/>
          <w:numId w:val="39"/>
        </w:numPr>
        <w:ind w:left="0" w:firstLine="709"/>
        <w:jc w:val="both"/>
        <w:rPr>
          <w:sz w:val="28"/>
          <w:szCs w:val="28"/>
        </w:rPr>
      </w:pPr>
      <w:r w:rsidRPr="00C53086">
        <w:rPr>
          <w:sz w:val="28"/>
          <w:szCs w:val="28"/>
        </w:rPr>
        <w:t>возросшие услуги легкового такси.</w:t>
      </w:r>
    </w:p>
    <w:p w:rsidR="00653DA9" w:rsidRPr="00C53086" w:rsidRDefault="00653DA9" w:rsidP="00653DA9">
      <w:pPr>
        <w:ind w:firstLine="708"/>
        <w:jc w:val="both"/>
        <w:rPr>
          <w:sz w:val="28"/>
          <w:szCs w:val="28"/>
        </w:rPr>
      </w:pPr>
      <w:r w:rsidRPr="00C53086">
        <w:rPr>
          <w:sz w:val="28"/>
          <w:szCs w:val="28"/>
        </w:rPr>
        <w:t>Кроме того, регулярно возрастают цены на топливо, автошины, запасные части, электрическую и тепловую энергии.</w:t>
      </w:r>
    </w:p>
    <w:p w:rsidR="00653DA9" w:rsidRPr="00C53086" w:rsidRDefault="00653DA9" w:rsidP="00653DA9">
      <w:pPr>
        <w:ind w:firstLine="708"/>
        <w:jc w:val="both"/>
        <w:rPr>
          <w:sz w:val="28"/>
          <w:szCs w:val="28"/>
        </w:rPr>
      </w:pPr>
      <w:r w:rsidRPr="00C53086">
        <w:rPr>
          <w:sz w:val="28"/>
          <w:szCs w:val="28"/>
        </w:rPr>
        <w:t>Следствием трудного финансового положения транспортного комплекса района является большой износ транспортных средств.</w:t>
      </w:r>
    </w:p>
    <w:p w:rsidR="00653DA9" w:rsidRPr="00C53086" w:rsidRDefault="00653DA9" w:rsidP="00653DA9">
      <w:pPr>
        <w:ind w:firstLine="708"/>
        <w:jc w:val="both"/>
        <w:rPr>
          <w:sz w:val="28"/>
          <w:szCs w:val="28"/>
        </w:rPr>
      </w:pPr>
      <w:r w:rsidRPr="00C53086">
        <w:rPr>
          <w:sz w:val="28"/>
          <w:szCs w:val="28"/>
        </w:rPr>
        <w:t>В условиях бурного развития добывающей промышленности в Северо-Енисейском районе,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района и перспектив его дальнейшего развития.</w:t>
      </w:r>
    </w:p>
    <w:p w:rsidR="00653DA9" w:rsidRPr="00C53086" w:rsidRDefault="00653DA9" w:rsidP="00653DA9">
      <w:pPr>
        <w:pStyle w:val="16"/>
        <w:shd w:val="clear" w:color="auto" w:fill="auto"/>
        <w:spacing w:line="240" w:lineRule="auto"/>
        <w:ind w:left="20" w:firstLine="547"/>
        <w:rPr>
          <w:rFonts w:ascii="Times New Roman" w:hAnsi="Times New Roman" w:cs="Times New Roman"/>
          <w:sz w:val="28"/>
          <w:szCs w:val="28"/>
        </w:rPr>
      </w:pPr>
      <w:r w:rsidRPr="00C53086">
        <w:rPr>
          <w:rFonts w:ascii="Times New Roman" w:hAnsi="Times New Roman" w:cs="Times New Roman"/>
          <w:sz w:val="28"/>
          <w:szCs w:val="28"/>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w:t>
      </w:r>
      <w:r w:rsidRPr="00C53086">
        <w:rPr>
          <w:rFonts w:ascii="Times New Roman" w:hAnsi="Times New Roman" w:cs="Times New Roman"/>
          <w:sz w:val="28"/>
          <w:szCs w:val="28"/>
        </w:rPr>
        <w:lastRenderedPageBreak/>
        <w:t>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653DA9" w:rsidRPr="00C53086" w:rsidRDefault="00653DA9" w:rsidP="00653DA9">
      <w:pPr>
        <w:pStyle w:val="16"/>
        <w:shd w:val="clear" w:color="auto" w:fill="auto"/>
        <w:spacing w:line="240" w:lineRule="auto"/>
        <w:ind w:left="20" w:firstLine="547"/>
        <w:rPr>
          <w:rFonts w:ascii="Times New Roman" w:hAnsi="Times New Roman" w:cs="Times New Roman"/>
          <w:sz w:val="28"/>
          <w:szCs w:val="28"/>
        </w:rPr>
      </w:pPr>
      <w:r w:rsidRPr="00C53086">
        <w:rPr>
          <w:rFonts w:ascii="Times New Roman" w:hAnsi="Times New Roman" w:cs="Times New Roman"/>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653DA9" w:rsidRPr="00C53086" w:rsidRDefault="00653DA9" w:rsidP="00653DA9">
      <w:pPr>
        <w:widowControl w:val="0"/>
        <w:ind w:firstLine="540"/>
        <w:jc w:val="both"/>
        <w:rPr>
          <w:sz w:val="28"/>
          <w:szCs w:val="28"/>
        </w:rPr>
      </w:pPr>
      <w:r w:rsidRPr="00C53086">
        <w:rPr>
          <w:sz w:val="28"/>
          <w:szCs w:val="28"/>
        </w:rPr>
        <w:t>Безопасность дорожного движения также является одной из важных социально-экономических и демографических задач, как Северо-Енисейского района, так и Красноярского края в целом.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Основными направлениями развития дорожной инфраструктуры района являются:</w:t>
      </w:r>
    </w:p>
    <w:p w:rsidR="00653DA9" w:rsidRPr="00C53086" w:rsidRDefault="00653DA9" w:rsidP="00653DA9">
      <w:pPr>
        <w:pStyle w:val="16"/>
        <w:numPr>
          <w:ilvl w:val="0"/>
          <w:numId w:val="34"/>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обеспечение устойчивого и безопасного функционирования транспортной инфраструктуры и транспорта общего пользования;</w:t>
      </w:r>
    </w:p>
    <w:p w:rsidR="00653DA9" w:rsidRPr="00C53086" w:rsidRDefault="00653DA9" w:rsidP="00653DA9">
      <w:pPr>
        <w:pStyle w:val="16"/>
        <w:numPr>
          <w:ilvl w:val="0"/>
          <w:numId w:val="34"/>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обеспечение населения района равноценным уровнем транспортного обслуживания;</w:t>
      </w:r>
    </w:p>
    <w:p w:rsidR="00653DA9" w:rsidRPr="00C53086" w:rsidRDefault="00653DA9" w:rsidP="00653DA9">
      <w:pPr>
        <w:pStyle w:val="16"/>
        <w:numPr>
          <w:ilvl w:val="0"/>
          <w:numId w:val="34"/>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поэтапное повышение качества транспортных услуг;</w:t>
      </w:r>
    </w:p>
    <w:p w:rsidR="00653DA9" w:rsidRPr="00C53086" w:rsidRDefault="00653DA9" w:rsidP="00653DA9">
      <w:pPr>
        <w:pStyle w:val="16"/>
        <w:numPr>
          <w:ilvl w:val="0"/>
          <w:numId w:val="34"/>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осуществление мероприятий по реконструкции существующих автомобильных дорог, обеспечения круглогодичной связи практически всех населенных пунктов сетью дорог общего пользования с твердым покрытием</w:t>
      </w:r>
    </w:p>
    <w:p w:rsidR="00653DA9" w:rsidRPr="00C53086" w:rsidRDefault="00653DA9" w:rsidP="00653DA9">
      <w:pPr>
        <w:pStyle w:val="16"/>
        <w:numPr>
          <w:ilvl w:val="0"/>
          <w:numId w:val="34"/>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рациональное использование подвижного состава малой вместимости наряду с автобусами средней и большой вместимости.</w:t>
      </w:r>
    </w:p>
    <w:p w:rsidR="00653DA9" w:rsidRPr="00C53086" w:rsidRDefault="00653DA9" w:rsidP="00653DA9">
      <w:pPr>
        <w:pStyle w:val="16"/>
        <w:shd w:val="clear" w:color="auto" w:fill="auto"/>
        <w:spacing w:line="240" w:lineRule="auto"/>
        <w:ind w:left="20" w:firstLine="547"/>
        <w:rPr>
          <w:rFonts w:ascii="Times New Roman" w:hAnsi="Times New Roman" w:cs="Times New Roman"/>
          <w:b/>
          <w:i/>
          <w:sz w:val="28"/>
          <w:szCs w:val="28"/>
        </w:rPr>
      </w:pPr>
      <w:r w:rsidRPr="00C53086">
        <w:rPr>
          <w:rFonts w:ascii="Times New Roman" w:hAnsi="Times New Roman" w:cs="Times New Roman"/>
          <w:b/>
          <w:i/>
          <w:sz w:val="28"/>
          <w:szCs w:val="28"/>
        </w:rPr>
        <w:t>Целью мероприятий в области безопасности дорожного движения является сокращение количества лиц, погибших в результате дорожно-транспортных происшествий.</w:t>
      </w:r>
    </w:p>
    <w:p w:rsidR="00653DA9" w:rsidRPr="00C53086" w:rsidRDefault="00653DA9" w:rsidP="00653DA9">
      <w:pPr>
        <w:pStyle w:val="16"/>
        <w:shd w:val="clear" w:color="auto" w:fill="auto"/>
        <w:spacing w:line="240" w:lineRule="auto"/>
        <w:ind w:left="20" w:firstLine="547"/>
        <w:rPr>
          <w:rFonts w:ascii="Times New Roman" w:hAnsi="Times New Roman" w:cs="Times New Roman"/>
          <w:sz w:val="28"/>
          <w:szCs w:val="28"/>
        </w:rPr>
      </w:pPr>
      <w:r w:rsidRPr="00C53086">
        <w:rPr>
          <w:rFonts w:ascii="Times New Roman" w:hAnsi="Times New Roman" w:cs="Times New Roman"/>
          <w:sz w:val="28"/>
          <w:szCs w:val="28"/>
        </w:rPr>
        <w:t xml:space="preserve"> Условиями достижения цели является решение следующих задач:</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снижение тяжести травм в дорожно-транспортных происшествиях;</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развитие современной системы оказания помощи пострадавшим в дорожно-транспортных происшествиях - спасение жизней;</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развитие систем фот</w:t>
      </w:r>
      <w:proofErr w:type="gramStart"/>
      <w:r w:rsidRPr="00C53086">
        <w:rPr>
          <w:rFonts w:ascii="Times New Roman" w:hAnsi="Times New Roman" w:cs="Times New Roman"/>
          <w:sz w:val="28"/>
          <w:szCs w:val="28"/>
        </w:rPr>
        <w:t>о-</w:t>
      </w:r>
      <w:proofErr w:type="gramEnd"/>
      <w:r w:rsidRPr="00C53086">
        <w:rPr>
          <w:rFonts w:ascii="Times New Roman" w:hAnsi="Times New Roman" w:cs="Times New Roman"/>
          <w:sz w:val="28"/>
          <w:szCs w:val="28"/>
        </w:rPr>
        <w:t xml:space="preserve"> и </w:t>
      </w:r>
      <w:proofErr w:type="spellStart"/>
      <w:r w:rsidRPr="00C53086">
        <w:rPr>
          <w:rFonts w:ascii="Times New Roman" w:hAnsi="Times New Roman" w:cs="Times New Roman"/>
          <w:sz w:val="28"/>
          <w:szCs w:val="28"/>
        </w:rPr>
        <w:t>видеофиксации</w:t>
      </w:r>
      <w:proofErr w:type="spellEnd"/>
      <w:r w:rsidRPr="00C53086">
        <w:rPr>
          <w:rFonts w:ascii="Times New Roman" w:hAnsi="Times New Roman" w:cs="Times New Roman"/>
          <w:sz w:val="28"/>
          <w:szCs w:val="28"/>
        </w:rPr>
        <w:t xml:space="preserve"> нарушений правил дорожного движения.</w:t>
      </w:r>
    </w:p>
    <w:p w:rsidR="00653DA9" w:rsidRPr="00C53086" w:rsidRDefault="00653DA9" w:rsidP="00653DA9">
      <w:pPr>
        <w:pStyle w:val="16"/>
        <w:shd w:val="clear" w:color="auto" w:fill="auto"/>
        <w:spacing w:line="240" w:lineRule="auto"/>
        <w:ind w:firstLine="708"/>
        <w:rPr>
          <w:rFonts w:ascii="Times New Roman" w:hAnsi="Times New Roman" w:cs="Times New Roman"/>
          <w:sz w:val="28"/>
          <w:szCs w:val="28"/>
        </w:rPr>
      </w:pPr>
      <w:r w:rsidRPr="00C53086">
        <w:rPr>
          <w:rFonts w:ascii="Times New Roman" w:hAnsi="Times New Roman" w:cs="Times New Roman"/>
          <w:sz w:val="28"/>
          <w:szCs w:val="28"/>
        </w:rPr>
        <w:t>Основные ожидаемые результаты:</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сокращение количества лиц, погибших в результате дорожно-транспортных происшествий;</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снижение тяжести последствий;</w:t>
      </w:r>
    </w:p>
    <w:p w:rsidR="00653DA9" w:rsidRPr="00C53086" w:rsidRDefault="00653DA9" w:rsidP="00653DA9">
      <w:pPr>
        <w:pStyle w:val="16"/>
        <w:numPr>
          <w:ilvl w:val="0"/>
          <w:numId w:val="40"/>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 Северо-Енисейском районе.</w:t>
      </w:r>
    </w:p>
    <w:p w:rsidR="00653DA9" w:rsidRPr="00C53086" w:rsidRDefault="00653DA9" w:rsidP="00653DA9">
      <w:pPr>
        <w:autoSpaceDE w:val="0"/>
        <w:autoSpaceDN w:val="0"/>
        <w:adjustRightInd w:val="0"/>
        <w:ind w:firstLine="709"/>
        <w:jc w:val="both"/>
        <w:rPr>
          <w:rFonts w:ascii="Times New Roman CYR" w:hAnsi="Times New Roman CYR" w:cs="Times New Roman CYR"/>
          <w:sz w:val="28"/>
          <w:szCs w:val="28"/>
        </w:rPr>
      </w:pPr>
      <w:r w:rsidRPr="00C53086">
        <w:rPr>
          <w:rFonts w:ascii="Times New Roman CYR" w:hAnsi="Times New Roman CYR" w:cs="Times New Roman CYR"/>
          <w:sz w:val="28"/>
          <w:szCs w:val="28"/>
        </w:rPr>
        <w:lastRenderedPageBreak/>
        <w:t>Плохое состояние автомобильной дороги «</w:t>
      </w:r>
      <w:proofErr w:type="spellStart"/>
      <w:r w:rsidRPr="00C53086">
        <w:rPr>
          <w:rFonts w:ascii="Times New Roman CYR" w:hAnsi="Times New Roman CYR" w:cs="Times New Roman CYR"/>
          <w:sz w:val="28"/>
          <w:szCs w:val="28"/>
        </w:rPr>
        <w:t>Епишино</w:t>
      </w:r>
      <w:proofErr w:type="spellEnd"/>
      <w:r w:rsidRPr="00C53086">
        <w:rPr>
          <w:rFonts w:ascii="Times New Roman CYR" w:hAnsi="Times New Roman CYR" w:cs="Times New Roman CYR"/>
          <w:sz w:val="28"/>
          <w:szCs w:val="28"/>
        </w:rPr>
        <w:t xml:space="preserve"> - Северо-Енисейский», невозможность использования водных путей в периоды весеннего ледохода и осеннего ледостава, определяют воздушный транспорт практически </w:t>
      </w:r>
      <w:proofErr w:type="gramStart"/>
      <w:r w:rsidRPr="00C53086">
        <w:rPr>
          <w:rFonts w:ascii="Times New Roman CYR" w:hAnsi="Times New Roman CYR" w:cs="Times New Roman CYR"/>
          <w:sz w:val="28"/>
          <w:szCs w:val="28"/>
        </w:rPr>
        <w:t>безальтернативным</w:t>
      </w:r>
      <w:proofErr w:type="gramEnd"/>
      <w:r w:rsidRPr="00C53086">
        <w:rPr>
          <w:rFonts w:ascii="Times New Roman CYR" w:hAnsi="Times New Roman CYR" w:cs="Times New Roman CYR"/>
          <w:sz w:val="28"/>
          <w:szCs w:val="28"/>
        </w:rPr>
        <w:t xml:space="preserve"> по осуществлению </w:t>
      </w:r>
      <w:proofErr w:type="spellStart"/>
      <w:r w:rsidRPr="00C53086">
        <w:rPr>
          <w:rFonts w:ascii="Times New Roman CYR" w:hAnsi="Times New Roman CYR" w:cs="Times New Roman CYR"/>
          <w:sz w:val="28"/>
          <w:szCs w:val="28"/>
        </w:rPr>
        <w:t>пассажироперевозок</w:t>
      </w:r>
      <w:proofErr w:type="spellEnd"/>
      <w:r w:rsidRPr="00C53086">
        <w:rPr>
          <w:rFonts w:ascii="Times New Roman CYR" w:hAnsi="Times New Roman CYR" w:cs="Times New Roman CYR"/>
          <w:sz w:val="28"/>
          <w:szCs w:val="28"/>
        </w:rPr>
        <w:t xml:space="preserve"> и грузоперевозок до краевого центра. </w:t>
      </w:r>
    </w:p>
    <w:p w:rsidR="00653DA9" w:rsidRPr="00C53086" w:rsidRDefault="00653DA9" w:rsidP="00653DA9">
      <w:pPr>
        <w:ind w:firstLine="709"/>
        <w:jc w:val="both"/>
        <w:rPr>
          <w:sz w:val="28"/>
          <w:szCs w:val="28"/>
        </w:rPr>
      </w:pPr>
      <w:r w:rsidRPr="00C53086">
        <w:rPr>
          <w:rFonts w:ascii="Times New Roman CYR" w:hAnsi="Times New Roman CYR" w:cs="Times New Roman CYR"/>
          <w:sz w:val="28"/>
          <w:szCs w:val="28"/>
        </w:rPr>
        <w:t>Однако, высокая стоимость авиабилетов, по-прежнему остается проблемой, в связи, с чем автомобильный транспорт является основным.</w:t>
      </w:r>
    </w:p>
    <w:p w:rsidR="00653DA9" w:rsidRPr="00C53086" w:rsidRDefault="00653DA9" w:rsidP="00653DA9">
      <w:pPr>
        <w:ind w:firstLine="709"/>
        <w:jc w:val="both"/>
        <w:rPr>
          <w:sz w:val="28"/>
          <w:szCs w:val="28"/>
        </w:rPr>
      </w:pPr>
      <w:proofErr w:type="gramStart"/>
      <w:r w:rsidRPr="00C53086">
        <w:rPr>
          <w:sz w:val="28"/>
          <w:szCs w:val="28"/>
        </w:rPr>
        <w:t>Развитие транспортной инфраструктуры района просто необходимо для успешной реализации инвестиционных проектов на территории Северо-Енисейского района, его дальнейшего эффективного развития, снижения себестоимости перевозимых грузов и увеличения налоговых поступлений в бюджеты всех уровней, а также создания комфортных условий проживания в районе для граждан, которые трудятся во благо нашего района, края и страны в целом, обеспечивая 20% золотодобычи России.</w:t>
      </w:r>
      <w:proofErr w:type="gramEnd"/>
    </w:p>
    <w:p w:rsidR="00653DA9" w:rsidRPr="00C53086" w:rsidRDefault="00653DA9" w:rsidP="00653DA9">
      <w:pPr>
        <w:pStyle w:val="16"/>
        <w:shd w:val="clear" w:color="auto" w:fill="auto"/>
        <w:spacing w:line="240" w:lineRule="auto"/>
        <w:ind w:left="20" w:firstLine="709"/>
        <w:rPr>
          <w:rFonts w:ascii="Times New Roman" w:hAnsi="Times New Roman" w:cs="Times New Roman"/>
          <w:sz w:val="28"/>
          <w:szCs w:val="28"/>
        </w:rPr>
      </w:pPr>
      <w:r w:rsidRPr="00C53086">
        <w:rPr>
          <w:rFonts w:ascii="Times New Roman" w:hAnsi="Times New Roman" w:cs="Times New Roman"/>
          <w:sz w:val="28"/>
          <w:szCs w:val="28"/>
        </w:rPr>
        <w:t>Основными приоритетами развития транспортного комплекса района должны стать:</w:t>
      </w:r>
    </w:p>
    <w:p w:rsidR="00653DA9" w:rsidRPr="00C53086" w:rsidRDefault="00653DA9" w:rsidP="00653DA9">
      <w:pPr>
        <w:pStyle w:val="af0"/>
        <w:numPr>
          <w:ilvl w:val="0"/>
          <w:numId w:val="55"/>
        </w:numPr>
        <w:ind w:left="0" w:firstLine="709"/>
        <w:jc w:val="both"/>
        <w:rPr>
          <w:sz w:val="28"/>
          <w:szCs w:val="28"/>
        </w:rPr>
      </w:pPr>
      <w:r w:rsidRPr="00C53086">
        <w:rPr>
          <w:sz w:val="28"/>
          <w:szCs w:val="28"/>
        </w:rPr>
        <w:t>реконструкция автомобильной дороги «</w:t>
      </w:r>
      <w:proofErr w:type="spellStart"/>
      <w:r w:rsidRPr="00C53086">
        <w:rPr>
          <w:sz w:val="28"/>
          <w:szCs w:val="28"/>
        </w:rPr>
        <w:t>Епишино-Северо-Енисейский</w:t>
      </w:r>
      <w:proofErr w:type="spellEnd"/>
      <w:r w:rsidRPr="00C53086">
        <w:rPr>
          <w:sz w:val="28"/>
          <w:szCs w:val="28"/>
        </w:rPr>
        <w:t>»;</w:t>
      </w:r>
    </w:p>
    <w:p w:rsidR="00653DA9" w:rsidRPr="00C53086" w:rsidRDefault="00653DA9" w:rsidP="00653DA9">
      <w:pPr>
        <w:pStyle w:val="af0"/>
        <w:numPr>
          <w:ilvl w:val="0"/>
          <w:numId w:val="55"/>
        </w:numPr>
        <w:ind w:left="0" w:firstLine="709"/>
        <w:jc w:val="both"/>
        <w:rPr>
          <w:sz w:val="28"/>
          <w:szCs w:val="28"/>
        </w:rPr>
      </w:pPr>
      <w:r w:rsidRPr="00C53086">
        <w:rPr>
          <w:sz w:val="28"/>
          <w:szCs w:val="28"/>
        </w:rPr>
        <w:t xml:space="preserve">строительство моста через р. Енисей в п. </w:t>
      </w:r>
      <w:proofErr w:type="spellStart"/>
      <w:r w:rsidRPr="00C53086">
        <w:rPr>
          <w:sz w:val="28"/>
          <w:szCs w:val="28"/>
        </w:rPr>
        <w:t>Высокогорский</w:t>
      </w:r>
      <w:proofErr w:type="spellEnd"/>
      <w:r w:rsidRPr="00C53086">
        <w:rPr>
          <w:sz w:val="28"/>
          <w:szCs w:val="28"/>
        </w:rPr>
        <w:t>;</w:t>
      </w:r>
    </w:p>
    <w:p w:rsidR="00653DA9" w:rsidRPr="00C53086" w:rsidRDefault="00653DA9" w:rsidP="00653DA9">
      <w:pPr>
        <w:pStyle w:val="af0"/>
        <w:numPr>
          <w:ilvl w:val="0"/>
          <w:numId w:val="55"/>
        </w:numPr>
        <w:ind w:left="0" w:firstLine="709"/>
        <w:jc w:val="both"/>
        <w:rPr>
          <w:sz w:val="28"/>
          <w:szCs w:val="28"/>
        </w:rPr>
      </w:pPr>
      <w:r w:rsidRPr="00C53086">
        <w:rPr>
          <w:rFonts w:cs="Tahoma"/>
          <w:sz w:val="28"/>
          <w:szCs w:val="28"/>
        </w:rPr>
        <w:t xml:space="preserve">строительство и реконструкция дороги регионального значения Лесосибирск – </w:t>
      </w:r>
      <w:proofErr w:type="spellStart"/>
      <w:r w:rsidRPr="00C53086">
        <w:rPr>
          <w:rFonts w:cs="Tahoma"/>
          <w:sz w:val="28"/>
          <w:szCs w:val="28"/>
        </w:rPr>
        <w:t>Высокогорск</w:t>
      </w:r>
      <w:proofErr w:type="spellEnd"/>
      <w:r w:rsidRPr="00C53086">
        <w:rPr>
          <w:rFonts w:cs="Tahoma"/>
          <w:sz w:val="28"/>
          <w:szCs w:val="28"/>
        </w:rPr>
        <w:t xml:space="preserve"> – Брянка - </w:t>
      </w:r>
      <w:proofErr w:type="spellStart"/>
      <w:proofErr w:type="gramStart"/>
      <w:r w:rsidRPr="00C53086">
        <w:rPr>
          <w:rFonts w:cs="Tahoma"/>
          <w:sz w:val="28"/>
          <w:szCs w:val="28"/>
        </w:rPr>
        <w:t>Северо-Енисейск</w:t>
      </w:r>
      <w:proofErr w:type="spellEnd"/>
      <w:proofErr w:type="gramEnd"/>
      <w:r w:rsidRPr="00C53086">
        <w:rPr>
          <w:rFonts w:cs="Tahoma"/>
          <w:sz w:val="28"/>
          <w:szCs w:val="28"/>
        </w:rPr>
        <w:t xml:space="preserve">, строительство </w:t>
      </w:r>
      <w:proofErr w:type="spellStart"/>
      <w:r w:rsidRPr="00C53086">
        <w:rPr>
          <w:rFonts w:cs="Tahoma"/>
          <w:sz w:val="28"/>
          <w:szCs w:val="28"/>
        </w:rPr>
        <w:t>Высокогорского</w:t>
      </w:r>
      <w:proofErr w:type="spellEnd"/>
      <w:r w:rsidRPr="00C53086">
        <w:rPr>
          <w:rFonts w:cs="Tahoma"/>
          <w:sz w:val="28"/>
          <w:szCs w:val="28"/>
        </w:rPr>
        <w:t xml:space="preserve"> мостового перехода, </w:t>
      </w:r>
      <w:r w:rsidRPr="00C53086">
        <w:rPr>
          <w:sz w:val="28"/>
          <w:szCs w:val="28"/>
        </w:rPr>
        <w:t xml:space="preserve">для обеспечения жизнедеятельности района при отсутствии ледовой переправы через р. Енисей; </w:t>
      </w:r>
    </w:p>
    <w:p w:rsidR="00653DA9" w:rsidRPr="00C53086" w:rsidRDefault="00653DA9" w:rsidP="00653DA9">
      <w:pPr>
        <w:pStyle w:val="af0"/>
        <w:numPr>
          <w:ilvl w:val="0"/>
          <w:numId w:val="55"/>
        </w:numPr>
        <w:ind w:left="0" w:firstLine="709"/>
        <w:jc w:val="both"/>
        <w:rPr>
          <w:rFonts w:cs="Tahoma"/>
          <w:sz w:val="28"/>
          <w:szCs w:val="28"/>
        </w:rPr>
      </w:pPr>
      <w:r w:rsidRPr="00C53086">
        <w:rPr>
          <w:rFonts w:cs="Tahoma"/>
          <w:sz w:val="28"/>
          <w:szCs w:val="28"/>
        </w:rPr>
        <w:t xml:space="preserve">строительство автомобильной дороги на месте автозимника из Северо-Енисейского района в Эвенкийский район до </w:t>
      </w:r>
      <w:proofErr w:type="spellStart"/>
      <w:r w:rsidRPr="00C53086">
        <w:rPr>
          <w:rFonts w:cs="Tahoma"/>
          <w:sz w:val="28"/>
          <w:szCs w:val="28"/>
        </w:rPr>
        <w:t>Юрубчено-Тохомского</w:t>
      </w:r>
      <w:proofErr w:type="spellEnd"/>
      <w:r w:rsidRPr="00C53086">
        <w:rPr>
          <w:rFonts w:cs="Tahoma"/>
          <w:sz w:val="28"/>
          <w:szCs w:val="28"/>
        </w:rPr>
        <w:t xml:space="preserve"> месторождения.</w:t>
      </w: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Развитие транспорта на территории Северо-Енисейского района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53DA9" w:rsidRPr="00C53086" w:rsidRDefault="00653DA9" w:rsidP="00653DA9">
      <w:pPr>
        <w:ind w:firstLine="709"/>
        <w:jc w:val="both"/>
        <w:rPr>
          <w:sz w:val="28"/>
          <w:szCs w:val="28"/>
        </w:rPr>
      </w:pPr>
      <w:r w:rsidRPr="00C53086">
        <w:rPr>
          <w:sz w:val="28"/>
          <w:szCs w:val="28"/>
        </w:rPr>
        <w:t>До 2030 года на территории Северо-Енисейского района планируется реализация следующих проектов регионального значения в области транспорта, автомобильных дорог, авиационного транспорта:</w:t>
      </w:r>
    </w:p>
    <w:p w:rsidR="00653DA9" w:rsidRPr="00C53086" w:rsidRDefault="00653DA9" w:rsidP="00653DA9">
      <w:pPr>
        <w:ind w:firstLine="709"/>
        <w:jc w:val="both"/>
        <w:rPr>
          <w:sz w:val="28"/>
          <w:szCs w:val="28"/>
        </w:rPr>
      </w:pPr>
      <w:r w:rsidRPr="00C53086">
        <w:rPr>
          <w:sz w:val="28"/>
          <w:szCs w:val="28"/>
        </w:rPr>
        <w:t>капитальный ремонт автомобильных дорог общего пользования регионального и межмуниципального значения «</w:t>
      </w:r>
      <w:proofErr w:type="spellStart"/>
      <w:r w:rsidRPr="00C53086">
        <w:rPr>
          <w:sz w:val="28"/>
          <w:szCs w:val="28"/>
        </w:rPr>
        <w:t>Епишин</w:t>
      </w:r>
      <w:proofErr w:type="gramStart"/>
      <w:r w:rsidRPr="00C53086">
        <w:rPr>
          <w:sz w:val="28"/>
          <w:szCs w:val="28"/>
        </w:rPr>
        <w:t>о</w:t>
      </w:r>
      <w:proofErr w:type="spellEnd"/>
      <w:r w:rsidRPr="00C53086">
        <w:rPr>
          <w:sz w:val="28"/>
          <w:szCs w:val="28"/>
        </w:rPr>
        <w:t>-</w:t>
      </w:r>
      <w:proofErr w:type="gramEnd"/>
      <w:r w:rsidRPr="00C53086">
        <w:rPr>
          <w:sz w:val="28"/>
          <w:szCs w:val="28"/>
        </w:rPr>
        <w:t xml:space="preserve"> Северо-Енисейский», включая работы по ликвидации последствий возникновения чрезвычайных ситуаций природного или техногенного характера, за счет средств дорожного фонда Красноярского края;</w:t>
      </w:r>
    </w:p>
    <w:p w:rsidR="00653DA9" w:rsidRPr="00C53086" w:rsidRDefault="00653DA9" w:rsidP="00653DA9">
      <w:pPr>
        <w:ind w:firstLine="709"/>
        <w:jc w:val="both"/>
        <w:rPr>
          <w:sz w:val="28"/>
          <w:szCs w:val="28"/>
        </w:rPr>
      </w:pPr>
      <w:r w:rsidRPr="00C53086">
        <w:rPr>
          <w:sz w:val="28"/>
          <w:szCs w:val="28"/>
        </w:rPr>
        <w:t>реконструкция и развитие аэропорта, срок реализации 2016-2026 гг.</w:t>
      </w:r>
    </w:p>
    <w:p w:rsidR="00653DA9" w:rsidRPr="00C53086" w:rsidRDefault="00653DA9" w:rsidP="00653DA9">
      <w:pPr>
        <w:ind w:firstLine="709"/>
        <w:jc w:val="both"/>
        <w:rPr>
          <w:sz w:val="28"/>
          <w:szCs w:val="28"/>
        </w:rPr>
      </w:pPr>
      <w:r w:rsidRPr="00C53086">
        <w:rPr>
          <w:b/>
          <w:i/>
          <w:sz w:val="28"/>
          <w:szCs w:val="28"/>
        </w:rPr>
        <w:t xml:space="preserve">К 2030 году </w:t>
      </w:r>
      <w:r w:rsidRPr="00C53086">
        <w:rPr>
          <w:sz w:val="28"/>
          <w:szCs w:val="28"/>
        </w:rPr>
        <w:t>планируется, что будут достигнуты следующие целевые показатели:</w:t>
      </w:r>
    </w:p>
    <w:p w:rsidR="00653DA9" w:rsidRPr="00C53086" w:rsidRDefault="00653DA9" w:rsidP="00653DA9">
      <w:pPr>
        <w:ind w:firstLine="709"/>
        <w:jc w:val="both"/>
        <w:rPr>
          <w:sz w:val="28"/>
          <w:szCs w:val="28"/>
        </w:rPr>
      </w:pPr>
      <w:r w:rsidRPr="00C53086">
        <w:rPr>
          <w:sz w:val="28"/>
          <w:szCs w:val="28"/>
        </w:rPr>
        <w:t>- количество дорожно-транспортных происшествий снизится до 185 ед.;</w:t>
      </w:r>
    </w:p>
    <w:p w:rsidR="00653DA9" w:rsidRPr="00C53086" w:rsidRDefault="00653DA9" w:rsidP="00653DA9">
      <w:pPr>
        <w:ind w:firstLine="709"/>
        <w:jc w:val="both"/>
        <w:rPr>
          <w:sz w:val="28"/>
          <w:szCs w:val="28"/>
        </w:rPr>
      </w:pPr>
      <w:r w:rsidRPr="00C53086">
        <w:rPr>
          <w:sz w:val="28"/>
          <w:szCs w:val="28"/>
        </w:rPr>
        <w:t>- транспортная подвижность населения увеличится до 0,22 поездок/человек;</w:t>
      </w:r>
    </w:p>
    <w:p w:rsidR="00653DA9" w:rsidRPr="00C53086" w:rsidRDefault="00653DA9" w:rsidP="00653DA9">
      <w:pPr>
        <w:ind w:firstLine="709"/>
        <w:jc w:val="both"/>
        <w:rPr>
          <w:sz w:val="28"/>
          <w:szCs w:val="28"/>
        </w:rPr>
      </w:pPr>
      <w:r w:rsidRPr="00C53086">
        <w:rPr>
          <w:sz w:val="28"/>
          <w:szCs w:val="28"/>
        </w:rPr>
        <w:t>- количество перевезенных пассажиров увеличится до 117,6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proofErr w:type="gramStart"/>
      <w:r w:rsidRPr="00C53086">
        <w:rPr>
          <w:sz w:val="28"/>
          <w:szCs w:val="28"/>
        </w:rPr>
        <w:lastRenderedPageBreak/>
        <w:t>- количество муниципальных маршрутов регулярных перевозок городского сообщения (в одном направлении) увеличится до 20 098 ед.;</w:t>
      </w:r>
      <w:proofErr w:type="gramEnd"/>
    </w:p>
    <w:p w:rsidR="00653DA9" w:rsidRPr="00C53086" w:rsidRDefault="00653DA9" w:rsidP="00653DA9">
      <w:pPr>
        <w:ind w:firstLine="709"/>
        <w:jc w:val="both"/>
        <w:rPr>
          <w:sz w:val="28"/>
          <w:szCs w:val="28"/>
        </w:rPr>
      </w:pPr>
      <w:proofErr w:type="gramStart"/>
      <w:r w:rsidRPr="00C53086">
        <w:rPr>
          <w:sz w:val="28"/>
          <w:szCs w:val="28"/>
        </w:rPr>
        <w:t>- количество муниципальных маршрутов регулярных перевозок пригородного и междугородного сообщения (в одном направлении) увеличится до 6 060 ед.</w:t>
      </w:r>
      <w:proofErr w:type="gramEnd"/>
    </w:p>
    <w:p w:rsidR="00653DA9" w:rsidRDefault="00653DA9" w:rsidP="00653DA9">
      <w:pPr>
        <w:shd w:val="clear" w:color="auto" w:fill="FFFFFF"/>
        <w:ind w:left="709" w:right="11"/>
        <w:jc w:val="both"/>
        <w:rPr>
          <w:sz w:val="28"/>
          <w:szCs w:val="28"/>
        </w:rPr>
      </w:pPr>
    </w:p>
    <w:p w:rsidR="00653DA9" w:rsidRPr="00C53086" w:rsidRDefault="00653DA9" w:rsidP="00653DA9">
      <w:pPr>
        <w:shd w:val="clear" w:color="auto" w:fill="FFFFFF"/>
        <w:ind w:left="709" w:right="11"/>
        <w:jc w:val="both"/>
        <w:rPr>
          <w:sz w:val="28"/>
          <w:szCs w:val="28"/>
        </w:rPr>
      </w:pPr>
    </w:p>
    <w:p w:rsidR="00653DA9" w:rsidRPr="00C53086" w:rsidRDefault="00653DA9" w:rsidP="00653DA9">
      <w:pPr>
        <w:pStyle w:val="3"/>
        <w:numPr>
          <w:ilvl w:val="0"/>
          <w:numId w:val="0"/>
        </w:numPr>
        <w:ind w:left="1224"/>
      </w:pPr>
      <w:bookmarkStart w:id="76" w:name="_Toc518038961"/>
      <w:bookmarkStart w:id="77" w:name="_Toc518039071"/>
      <w:r w:rsidRPr="00C53086">
        <w:t>3.2.4. Сельское хозяйство</w:t>
      </w:r>
      <w:bookmarkEnd w:id="76"/>
      <w:bookmarkEnd w:id="77"/>
    </w:p>
    <w:p w:rsidR="00653DA9" w:rsidRPr="00C53086" w:rsidRDefault="00653DA9" w:rsidP="00653DA9">
      <w:pPr>
        <w:pStyle w:val="ConsPlusNormal"/>
        <w:ind w:firstLine="708"/>
        <w:jc w:val="both"/>
        <w:rPr>
          <w:rFonts w:ascii="Times New Roman" w:hAnsi="Times New Roman" w:cs="Times New Roman"/>
          <w:sz w:val="28"/>
          <w:szCs w:val="28"/>
        </w:rPr>
      </w:pPr>
      <w:r w:rsidRPr="00C53086">
        <w:rPr>
          <w:rFonts w:ascii="Times New Roman" w:hAnsi="Times New Roman" w:cs="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653DA9" w:rsidRPr="00C53086" w:rsidRDefault="00653DA9" w:rsidP="00653DA9">
      <w:pPr>
        <w:pStyle w:val="ConsPlusNormal"/>
        <w:ind w:firstLine="708"/>
        <w:jc w:val="both"/>
        <w:rPr>
          <w:rFonts w:ascii="Times New Roman" w:hAnsi="Times New Roman" w:cs="Times New Roman"/>
          <w:sz w:val="28"/>
          <w:szCs w:val="28"/>
        </w:rPr>
      </w:pPr>
      <w:proofErr w:type="gramStart"/>
      <w:r w:rsidRPr="00C53086">
        <w:rPr>
          <w:rFonts w:ascii="Times New Roman" w:hAnsi="Times New Roman" w:cs="Times New Roman"/>
          <w:sz w:val="28"/>
          <w:szCs w:val="28"/>
        </w:rPr>
        <w:t xml:space="preserve">Бесспорно, что в условиях Северо-Енисейского района производство сельскохозяйственной продукции является </w:t>
      </w:r>
      <w:proofErr w:type="spellStart"/>
      <w:r w:rsidRPr="00C53086">
        <w:rPr>
          <w:rFonts w:ascii="Times New Roman" w:hAnsi="Times New Roman" w:cs="Times New Roman"/>
          <w:sz w:val="28"/>
          <w:szCs w:val="28"/>
        </w:rPr>
        <w:t>высокозатратным</w:t>
      </w:r>
      <w:proofErr w:type="spellEnd"/>
      <w:r w:rsidRPr="00C53086">
        <w:rPr>
          <w:rFonts w:ascii="Times New Roman" w:hAnsi="Times New Roman" w:cs="Times New Roman"/>
          <w:sz w:val="28"/>
          <w:szCs w:val="28"/>
        </w:rPr>
        <w:t>, прежде всего из-за аварийного состояния автомобильной дороги «</w:t>
      </w:r>
      <w:proofErr w:type="spellStart"/>
      <w:r w:rsidRPr="00C53086">
        <w:rPr>
          <w:rFonts w:ascii="Times New Roman" w:hAnsi="Times New Roman" w:cs="Times New Roman"/>
          <w:sz w:val="28"/>
          <w:szCs w:val="28"/>
        </w:rPr>
        <w:t>Епишино-Северо-Енисейский</w:t>
      </w:r>
      <w:proofErr w:type="spellEnd"/>
      <w:r w:rsidRPr="00C53086">
        <w:rPr>
          <w:rFonts w:ascii="Times New Roman" w:hAnsi="Times New Roman" w:cs="Times New Roman"/>
          <w:sz w:val="28"/>
          <w:szCs w:val="28"/>
        </w:rPr>
        <w:t>», которая является единственной дорогой обеспечивающей сырьем, кормами для сельскохозяйственных животных.</w:t>
      </w:r>
      <w:proofErr w:type="gramEnd"/>
      <w:r w:rsidRPr="00C53086">
        <w:rPr>
          <w:rFonts w:ascii="Times New Roman" w:hAnsi="Times New Roman" w:cs="Times New Roman"/>
          <w:sz w:val="28"/>
          <w:szCs w:val="28"/>
        </w:rPr>
        <w:t xml:space="preserve">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w:t>
      </w:r>
      <w:proofErr w:type="gramStart"/>
      <w:r w:rsidRPr="00C53086">
        <w:rPr>
          <w:rFonts w:ascii="Times New Roman" w:hAnsi="Times New Roman" w:cs="Times New Roman"/>
          <w:sz w:val="28"/>
          <w:szCs w:val="28"/>
        </w:rPr>
        <w:t>большинстве</w:t>
      </w:r>
      <w:proofErr w:type="gramEnd"/>
      <w:r w:rsidRPr="00C53086">
        <w:rPr>
          <w:rFonts w:ascii="Times New Roman" w:hAnsi="Times New Roman" w:cs="Times New Roman"/>
          <w:sz w:val="28"/>
          <w:szCs w:val="28"/>
        </w:rPr>
        <w:t xml:space="preserve"> хозяйств системы водоснабжения. Однако</w:t>
      </w:r>
      <w:proofErr w:type="gramStart"/>
      <w:r w:rsidRPr="00C53086">
        <w:rPr>
          <w:rFonts w:ascii="Times New Roman" w:hAnsi="Times New Roman" w:cs="Times New Roman"/>
          <w:sz w:val="28"/>
          <w:szCs w:val="28"/>
        </w:rPr>
        <w:t>,</w:t>
      </w:r>
      <w:proofErr w:type="gramEnd"/>
      <w:r w:rsidRPr="00C53086">
        <w:rPr>
          <w:rFonts w:ascii="Times New Roman" w:hAnsi="Times New Roman" w:cs="Times New Roman"/>
          <w:sz w:val="28"/>
          <w:szCs w:val="28"/>
        </w:rPr>
        <w:t xml:space="preserve">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 </w:t>
      </w:r>
    </w:p>
    <w:p w:rsidR="00653DA9" w:rsidRPr="00C53086" w:rsidRDefault="00653DA9" w:rsidP="00653DA9">
      <w:pPr>
        <w:autoSpaceDE w:val="0"/>
        <w:autoSpaceDN w:val="0"/>
        <w:adjustRightInd w:val="0"/>
        <w:ind w:firstLine="709"/>
        <w:jc w:val="both"/>
        <w:rPr>
          <w:sz w:val="28"/>
          <w:szCs w:val="28"/>
        </w:rPr>
      </w:pPr>
      <w:r w:rsidRPr="00C53086">
        <w:rPr>
          <w:sz w:val="28"/>
          <w:szCs w:val="28"/>
        </w:rPr>
        <w:t xml:space="preserve">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  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C53086">
        <w:rPr>
          <w:sz w:val="28"/>
          <w:szCs w:val="28"/>
        </w:rPr>
        <w:t>самообеспечения</w:t>
      </w:r>
      <w:proofErr w:type="spellEnd"/>
      <w:r w:rsidRPr="00C53086">
        <w:rPr>
          <w:sz w:val="28"/>
          <w:szCs w:val="28"/>
        </w:rPr>
        <w:t xml:space="preserve"> продуктами питания, реализации излишков населению и одной из сфер приложения труда.</w:t>
      </w:r>
    </w:p>
    <w:p w:rsidR="00653DA9" w:rsidRPr="00C53086" w:rsidRDefault="00653DA9" w:rsidP="00653DA9">
      <w:pPr>
        <w:ind w:firstLine="709"/>
        <w:jc w:val="both"/>
        <w:rPr>
          <w:b/>
          <w:i/>
          <w:sz w:val="28"/>
          <w:szCs w:val="28"/>
        </w:rPr>
      </w:pPr>
      <w:r w:rsidRPr="00C53086">
        <w:rPr>
          <w:b/>
          <w:i/>
          <w:sz w:val="28"/>
          <w:szCs w:val="28"/>
        </w:rPr>
        <w:t xml:space="preserve">Целью развития сельского хозяйства на территории Северо-Енисейского района является поддержка и дальнейшее развитие личных подсобных хозяйств жителей района, повышение уровня жизни населения. </w:t>
      </w:r>
    </w:p>
    <w:p w:rsidR="00653DA9" w:rsidRPr="00C53086" w:rsidRDefault="00653DA9" w:rsidP="00653DA9">
      <w:pPr>
        <w:ind w:firstLine="709"/>
        <w:jc w:val="both"/>
        <w:rPr>
          <w:sz w:val="28"/>
          <w:szCs w:val="28"/>
        </w:rPr>
      </w:pPr>
      <w:r w:rsidRPr="00C53086">
        <w:rPr>
          <w:sz w:val="28"/>
          <w:szCs w:val="28"/>
        </w:rPr>
        <w:t>Для развития личных подсобных хозяйств на территории Северо-Енисейского района, а также для повышения уровня жизни населения района необходимо оказывать поддержку населению района, занимающегося ведением личного подсобного хозяйства на территории района, с целью обеспечения себя и своих семей сельскохозяйственной продукцией собственного производства, а также реализующих излишки сельскохозяйственной продукции населению Северо-Енисейского района.</w:t>
      </w:r>
    </w:p>
    <w:p w:rsidR="00653DA9" w:rsidRPr="00C53086" w:rsidRDefault="00653DA9" w:rsidP="00653DA9">
      <w:pPr>
        <w:autoSpaceDE w:val="0"/>
        <w:autoSpaceDN w:val="0"/>
        <w:adjustRightInd w:val="0"/>
        <w:ind w:firstLine="567"/>
        <w:jc w:val="both"/>
        <w:rPr>
          <w:sz w:val="28"/>
          <w:szCs w:val="28"/>
          <w:highlight w:val="yellow"/>
        </w:rPr>
      </w:pPr>
      <w:r w:rsidRPr="00C53086">
        <w:rPr>
          <w:sz w:val="28"/>
          <w:szCs w:val="28"/>
        </w:rPr>
        <w:lastRenderedPageBreak/>
        <w:t xml:space="preserve">Оценивая текущее состояние сельского хозяйства в районе, необходимо отметить, что по данным глав администраций </w:t>
      </w:r>
      <w:proofErr w:type="gramStart"/>
      <w:r w:rsidRPr="00C53086">
        <w:rPr>
          <w:sz w:val="28"/>
          <w:szCs w:val="28"/>
        </w:rPr>
        <w:t>населенный</w:t>
      </w:r>
      <w:proofErr w:type="gramEnd"/>
      <w:r w:rsidRPr="00C53086">
        <w:rPr>
          <w:sz w:val="28"/>
          <w:szCs w:val="28"/>
        </w:rPr>
        <w:t xml:space="preserve"> пунктов района, число подсобных хозяйств населения района в 2017 году составило 2003 единиц.</w:t>
      </w:r>
    </w:p>
    <w:p w:rsidR="00653DA9" w:rsidRPr="00C53086" w:rsidRDefault="00653DA9" w:rsidP="00653DA9">
      <w:pPr>
        <w:autoSpaceDE w:val="0"/>
        <w:autoSpaceDN w:val="0"/>
        <w:adjustRightInd w:val="0"/>
        <w:ind w:firstLine="567"/>
        <w:jc w:val="both"/>
        <w:rPr>
          <w:sz w:val="28"/>
          <w:szCs w:val="28"/>
          <w:highlight w:val="yellow"/>
        </w:rPr>
      </w:pPr>
      <w:r w:rsidRPr="00C53086">
        <w:rPr>
          <w:sz w:val="28"/>
          <w:szCs w:val="28"/>
        </w:rPr>
        <w:t>В подсобных хозяйствах жителей района посевные площади в 2017 году составили 42,9 га, из них посевные площади картофеля – 36,8 га, овощей – 6,1 га. Производство картофеля в 2017 году составило – 599,9 тонн, овощей – 146,6 тонн.</w:t>
      </w:r>
    </w:p>
    <w:p w:rsidR="00653DA9" w:rsidRPr="00C53086" w:rsidRDefault="00653DA9" w:rsidP="00653DA9">
      <w:pPr>
        <w:autoSpaceDE w:val="0"/>
        <w:autoSpaceDN w:val="0"/>
        <w:adjustRightInd w:val="0"/>
        <w:ind w:firstLine="567"/>
        <w:jc w:val="both"/>
        <w:rPr>
          <w:sz w:val="28"/>
          <w:szCs w:val="28"/>
        </w:rPr>
      </w:pPr>
      <w:r w:rsidRPr="00C53086">
        <w:rPr>
          <w:sz w:val="28"/>
          <w:szCs w:val="28"/>
        </w:rPr>
        <w:t>В отрасли животноводства, в подсобных хозяйствах в 2017 году жители района содержали 398 голов крупного рогатого скота, в том числе: 103 коровы.</w:t>
      </w:r>
    </w:p>
    <w:p w:rsidR="00653DA9" w:rsidRPr="00C53086" w:rsidRDefault="00653DA9" w:rsidP="00653DA9">
      <w:pPr>
        <w:autoSpaceDE w:val="0"/>
        <w:autoSpaceDN w:val="0"/>
        <w:adjustRightInd w:val="0"/>
        <w:ind w:firstLine="709"/>
        <w:jc w:val="both"/>
        <w:rPr>
          <w:sz w:val="28"/>
          <w:szCs w:val="28"/>
        </w:rPr>
      </w:pPr>
      <w:r w:rsidRPr="00C53086">
        <w:rPr>
          <w:sz w:val="28"/>
          <w:szCs w:val="28"/>
        </w:rPr>
        <w:t>Однако в настоящее время жители района сталкиваются с целым рядом проблем, сдерживающих их развитие, в частности:</w:t>
      </w:r>
    </w:p>
    <w:p w:rsidR="00653DA9" w:rsidRPr="00C53086" w:rsidRDefault="00653DA9" w:rsidP="00653DA9">
      <w:pPr>
        <w:autoSpaceDE w:val="0"/>
        <w:autoSpaceDN w:val="0"/>
        <w:adjustRightInd w:val="0"/>
        <w:ind w:firstLine="709"/>
        <w:jc w:val="both"/>
        <w:rPr>
          <w:sz w:val="28"/>
          <w:szCs w:val="28"/>
        </w:rPr>
      </w:pPr>
      <w:r w:rsidRPr="00C53086">
        <w:rPr>
          <w:sz w:val="28"/>
          <w:szCs w:val="28"/>
        </w:rPr>
        <w:t>1. Высокие цены на энергоносители, ГСМ, воду, сельскохозяйственную технику, минеральные удобрения, комбикорма и т.д.;</w:t>
      </w:r>
    </w:p>
    <w:p w:rsidR="00653DA9" w:rsidRPr="00C53086" w:rsidRDefault="00653DA9" w:rsidP="00653DA9">
      <w:pPr>
        <w:autoSpaceDE w:val="0"/>
        <w:autoSpaceDN w:val="0"/>
        <w:adjustRightInd w:val="0"/>
        <w:ind w:firstLine="709"/>
        <w:jc w:val="both"/>
        <w:rPr>
          <w:sz w:val="28"/>
          <w:szCs w:val="28"/>
        </w:rPr>
      </w:pPr>
      <w:r w:rsidRPr="00C53086">
        <w:rPr>
          <w:sz w:val="28"/>
          <w:szCs w:val="28"/>
        </w:rPr>
        <w:t>2. Отсутствие налаженной эффективной системы сбыта произведенной продукции;</w:t>
      </w:r>
    </w:p>
    <w:p w:rsidR="00653DA9" w:rsidRPr="00C53086" w:rsidRDefault="00653DA9" w:rsidP="00653DA9">
      <w:pPr>
        <w:autoSpaceDE w:val="0"/>
        <w:autoSpaceDN w:val="0"/>
        <w:adjustRightInd w:val="0"/>
        <w:ind w:firstLine="709"/>
        <w:jc w:val="both"/>
        <w:rPr>
          <w:sz w:val="28"/>
          <w:szCs w:val="28"/>
        </w:rPr>
      </w:pPr>
      <w:r w:rsidRPr="00C53086">
        <w:rPr>
          <w:sz w:val="28"/>
          <w:szCs w:val="28"/>
        </w:rPr>
        <w:t>3. Низкое плодородие почв ввиду суровых климатических условий, недостаточного внесения органических и минеральных удобрений.</w:t>
      </w:r>
    </w:p>
    <w:p w:rsidR="00653DA9" w:rsidRPr="00C53086" w:rsidRDefault="00653DA9" w:rsidP="00653DA9">
      <w:pPr>
        <w:ind w:firstLine="709"/>
        <w:jc w:val="both"/>
        <w:rPr>
          <w:sz w:val="28"/>
          <w:szCs w:val="28"/>
        </w:rPr>
      </w:pPr>
      <w:r w:rsidRPr="00C53086">
        <w:rPr>
          <w:sz w:val="28"/>
        </w:rPr>
        <w:t>Реализация мероприятий, направленных на поддержание и дальнейшее развитие подсобных хозяйств, для улучшения жизненного уровня населения района и повышения занятости</w:t>
      </w:r>
      <w:r w:rsidRPr="00C53086">
        <w:rPr>
          <w:sz w:val="28"/>
          <w:szCs w:val="28"/>
        </w:rPr>
        <w:t xml:space="preserve"> позволит: </w:t>
      </w:r>
    </w:p>
    <w:p w:rsidR="00653DA9" w:rsidRPr="00C53086" w:rsidRDefault="00653DA9" w:rsidP="00653DA9">
      <w:pPr>
        <w:pStyle w:val="af0"/>
        <w:numPr>
          <w:ilvl w:val="0"/>
          <w:numId w:val="43"/>
        </w:numPr>
        <w:autoSpaceDE w:val="0"/>
        <w:autoSpaceDN w:val="0"/>
        <w:adjustRightInd w:val="0"/>
        <w:ind w:left="0" w:firstLine="709"/>
        <w:jc w:val="both"/>
        <w:rPr>
          <w:sz w:val="28"/>
          <w:szCs w:val="28"/>
        </w:rPr>
      </w:pPr>
      <w:r w:rsidRPr="00C53086">
        <w:rPr>
          <w:sz w:val="28"/>
          <w:szCs w:val="28"/>
        </w:rPr>
        <w:t>увеличить количество подсобных хозяйств на территории Северо-Енисейского района;</w:t>
      </w:r>
    </w:p>
    <w:p w:rsidR="00653DA9" w:rsidRPr="00C53086" w:rsidRDefault="00653DA9" w:rsidP="00653DA9">
      <w:pPr>
        <w:pStyle w:val="35"/>
        <w:numPr>
          <w:ilvl w:val="0"/>
          <w:numId w:val="43"/>
        </w:numPr>
        <w:spacing w:after="0"/>
        <w:ind w:left="0" w:right="-83" w:firstLine="709"/>
        <w:jc w:val="both"/>
        <w:rPr>
          <w:sz w:val="28"/>
          <w:szCs w:val="28"/>
        </w:rPr>
      </w:pPr>
      <w:r w:rsidRPr="00C53086">
        <w:rPr>
          <w:sz w:val="28"/>
          <w:szCs w:val="28"/>
        </w:rPr>
        <w:t>повысить производство продукции растениеводства в подсобных хозяйствах жителей Северо-Енисейского района;</w:t>
      </w:r>
    </w:p>
    <w:p w:rsidR="00653DA9" w:rsidRPr="00C53086" w:rsidRDefault="00653DA9" w:rsidP="00653DA9">
      <w:pPr>
        <w:pStyle w:val="35"/>
        <w:numPr>
          <w:ilvl w:val="0"/>
          <w:numId w:val="43"/>
        </w:numPr>
        <w:spacing w:after="0"/>
        <w:ind w:left="0" w:right="-83" w:firstLine="709"/>
        <w:jc w:val="both"/>
        <w:rPr>
          <w:sz w:val="28"/>
          <w:szCs w:val="28"/>
        </w:rPr>
      </w:pPr>
      <w:r w:rsidRPr="00C53086">
        <w:rPr>
          <w:sz w:val="28"/>
          <w:szCs w:val="28"/>
        </w:rPr>
        <w:t>повысить производство продукции животноводства в подсобных хозяйствах жителей Северо-Енисейского района.</w:t>
      </w:r>
    </w:p>
    <w:p w:rsidR="00653DA9" w:rsidRPr="00C53086" w:rsidRDefault="00653DA9" w:rsidP="00653DA9">
      <w:pPr>
        <w:widowControl w:val="0"/>
        <w:autoSpaceDE w:val="0"/>
        <w:autoSpaceDN w:val="0"/>
        <w:adjustRightInd w:val="0"/>
        <w:ind w:firstLine="567"/>
        <w:jc w:val="both"/>
        <w:rPr>
          <w:sz w:val="28"/>
          <w:szCs w:val="28"/>
        </w:rPr>
      </w:pPr>
      <w:r w:rsidRPr="00C53086">
        <w:rPr>
          <w:b/>
          <w:i/>
          <w:sz w:val="28"/>
          <w:szCs w:val="28"/>
        </w:rPr>
        <w:t>В результате реализации поставленных целей и задач ожидается, что к 2030 году</w:t>
      </w:r>
      <w:r w:rsidRPr="00C53086">
        <w:rPr>
          <w:sz w:val="28"/>
          <w:szCs w:val="28"/>
        </w:rPr>
        <w:t>:</w:t>
      </w:r>
    </w:p>
    <w:p w:rsidR="00653DA9" w:rsidRPr="00C53086" w:rsidRDefault="00653DA9" w:rsidP="00653DA9">
      <w:pPr>
        <w:pStyle w:val="af0"/>
        <w:widowControl w:val="0"/>
        <w:numPr>
          <w:ilvl w:val="0"/>
          <w:numId w:val="44"/>
        </w:numPr>
        <w:autoSpaceDE w:val="0"/>
        <w:autoSpaceDN w:val="0"/>
        <w:adjustRightInd w:val="0"/>
        <w:ind w:left="0" w:firstLine="709"/>
        <w:jc w:val="both"/>
        <w:rPr>
          <w:sz w:val="28"/>
          <w:szCs w:val="28"/>
        </w:rPr>
      </w:pPr>
      <w:r w:rsidRPr="00C53086">
        <w:rPr>
          <w:sz w:val="28"/>
          <w:szCs w:val="28"/>
        </w:rPr>
        <w:t>Численность хозяйств населения, всего по Северо-Енисейскому району составит 2158 ед.;</w:t>
      </w:r>
    </w:p>
    <w:p w:rsidR="00653DA9" w:rsidRPr="00C53086" w:rsidRDefault="00653DA9" w:rsidP="00653DA9">
      <w:pPr>
        <w:pStyle w:val="af0"/>
        <w:widowControl w:val="0"/>
        <w:numPr>
          <w:ilvl w:val="0"/>
          <w:numId w:val="44"/>
        </w:numPr>
        <w:autoSpaceDE w:val="0"/>
        <w:autoSpaceDN w:val="0"/>
        <w:adjustRightInd w:val="0"/>
        <w:ind w:left="0" w:firstLine="709"/>
        <w:jc w:val="both"/>
        <w:rPr>
          <w:sz w:val="28"/>
          <w:szCs w:val="28"/>
        </w:rPr>
      </w:pPr>
      <w:r w:rsidRPr="00C53086">
        <w:rPr>
          <w:sz w:val="28"/>
          <w:szCs w:val="28"/>
        </w:rPr>
        <w:t>Производство продукции растениеводства жителями Северо-Енисейского района составит 852,1 тонну;</w:t>
      </w:r>
    </w:p>
    <w:p w:rsidR="00653DA9" w:rsidRPr="00C53086" w:rsidRDefault="00653DA9" w:rsidP="00653DA9">
      <w:pPr>
        <w:pStyle w:val="af0"/>
        <w:widowControl w:val="0"/>
        <w:numPr>
          <w:ilvl w:val="0"/>
          <w:numId w:val="44"/>
        </w:numPr>
        <w:autoSpaceDE w:val="0"/>
        <w:autoSpaceDN w:val="0"/>
        <w:adjustRightInd w:val="0"/>
        <w:ind w:left="0" w:firstLine="709"/>
        <w:jc w:val="both"/>
        <w:rPr>
          <w:sz w:val="28"/>
          <w:szCs w:val="28"/>
        </w:rPr>
      </w:pPr>
      <w:r w:rsidRPr="00C53086">
        <w:rPr>
          <w:sz w:val="28"/>
          <w:szCs w:val="28"/>
        </w:rPr>
        <w:t>Производство продукции животноводства жителями Северо-Енисейского района – 721,0 тонна;</w:t>
      </w:r>
    </w:p>
    <w:p w:rsidR="00653DA9" w:rsidRPr="00C53086" w:rsidRDefault="00653DA9" w:rsidP="00653DA9">
      <w:pPr>
        <w:pStyle w:val="af0"/>
        <w:widowControl w:val="0"/>
        <w:numPr>
          <w:ilvl w:val="0"/>
          <w:numId w:val="44"/>
        </w:numPr>
        <w:autoSpaceDE w:val="0"/>
        <w:autoSpaceDN w:val="0"/>
        <w:adjustRightInd w:val="0"/>
        <w:ind w:left="0" w:firstLine="709"/>
        <w:jc w:val="both"/>
        <w:rPr>
          <w:sz w:val="28"/>
          <w:szCs w:val="28"/>
        </w:rPr>
      </w:pPr>
      <w:r w:rsidRPr="00C53086">
        <w:rPr>
          <w:sz w:val="28"/>
          <w:szCs w:val="28"/>
        </w:rPr>
        <w:t xml:space="preserve">Производство скота и птицы на убой (в </w:t>
      </w:r>
      <w:proofErr w:type="gramStart"/>
      <w:r w:rsidRPr="00C53086">
        <w:rPr>
          <w:sz w:val="28"/>
          <w:szCs w:val="28"/>
        </w:rPr>
        <w:t>живом</w:t>
      </w:r>
      <w:proofErr w:type="gramEnd"/>
      <w:r w:rsidRPr="00C53086">
        <w:rPr>
          <w:sz w:val="28"/>
          <w:szCs w:val="28"/>
        </w:rPr>
        <w:t xml:space="preserve"> весе) составит 95 тонн;</w:t>
      </w:r>
    </w:p>
    <w:p w:rsidR="00653DA9" w:rsidRPr="00C53086" w:rsidRDefault="00653DA9" w:rsidP="00653DA9">
      <w:pPr>
        <w:pStyle w:val="af0"/>
        <w:numPr>
          <w:ilvl w:val="0"/>
          <w:numId w:val="44"/>
        </w:numPr>
        <w:shd w:val="clear" w:color="auto" w:fill="FFFFFF"/>
        <w:ind w:left="0" w:right="11" w:firstLine="709"/>
        <w:jc w:val="both"/>
        <w:rPr>
          <w:sz w:val="28"/>
          <w:szCs w:val="28"/>
        </w:rPr>
      </w:pPr>
      <w:r w:rsidRPr="00C53086">
        <w:rPr>
          <w:sz w:val="28"/>
          <w:szCs w:val="28"/>
        </w:rPr>
        <w:t>Производство молока увеличится до 460 тонн;</w:t>
      </w:r>
    </w:p>
    <w:p w:rsidR="00653DA9" w:rsidRPr="00C53086" w:rsidRDefault="00653DA9" w:rsidP="00653DA9">
      <w:pPr>
        <w:pStyle w:val="af0"/>
        <w:numPr>
          <w:ilvl w:val="0"/>
          <w:numId w:val="44"/>
        </w:numPr>
        <w:shd w:val="clear" w:color="auto" w:fill="FFFFFF"/>
        <w:ind w:left="0" w:right="11" w:firstLine="709"/>
        <w:jc w:val="both"/>
        <w:rPr>
          <w:sz w:val="28"/>
          <w:szCs w:val="28"/>
        </w:rPr>
      </w:pPr>
      <w:r w:rsidRPr="00C53086">
        <w:rPr>
          <w:sz w:val="28"/>
          <w:szCs w:val="28"/>
        </w:rPr>
        <w:t>Производство яиц увеличится до 61 тыс.шт.</w:t>
      </w:r>
    </w:p>
    <w:p w:rsidR="00653DA9" w:rsidRPr="00C53086" w:rsidRDefault="00653DA9" w:rsidP="00653DA9">
      <w:pPr>
        <w:pStyle w:val="2"/>
        <w:numPr>
          <w:ilvl w:val="0"/>
          <w:numId w:val="0"/>
        </w:numPr>
        <w:ind w:left="792"/>
        <w:rPr>
          <w:kern w:val="22"/>
        </w:rPr>
      </w:pPr>
      <w:r w:rsidRPr="00C53086">
        <w:t xml:space="preserve">3.3. </w:t>
      </w:r>
      <w:bookmarkStart w:id="78" w:name="_Toc518038956"/>
      <w:bookmarkStart w:id="79" w:name="_Toc518039066"/>
      <w:r w:rsidRPr="00C53086">
        <w:rPr>
          <w:kern w:val="22"/>
        </w:rPr>
        <w:t>Повышение эффективности управления</w:t>
      </w:r>
      <w:bookmarkEnd w:id="78"/>
      <w:bookmarkEnd w:id="79"/>
      <w:r w:rsidRPr="00C53086">
        <w:rPr>
          <w:kern w:val="22"/>
        </w:rPr>
        <w:t xml:space="preserve"> </w:t>
      </w:r>
    </w:p>
    <w:p w:rsidR="00653DA9" w:rsidRPr="00C53086" w:rsidRDefault="00653DA9" w:rsidP="00653DA9">
      <w:pPr>
        <w:tabs>
          <w:tab w:val="left" w:pos="1080"/>
        </w:tabs>
        <w:ind w:firstLine="567"/>
        <w:jc w:val="both"/>
        <w:rPr>
          <w:sz w:val="28"/>
          <w:szCs w:val="28"/>
        </w:rPr>
      </w:pPr>
    </w:p>
    <w:p w:rsidR="00653DA9" w:rsidRPr="00C53086" w:rsidRDefault="00653DA9" w:rsidP="00653DA9">
      <w:pPr>
        <w:tabs>
          <w:tab w:val="left" w:pos="1080"/>
        </w:tabs>
        <w:ind w:firstLine="567"/>
        <w:jc w:val="both"/>
        <w:rPr>
          <w:rFonts w:eastAsia="Calibri"/>
          <w:sz w:val="28"/>
          <w:szCs w:val="28"/>
          <w:lang w:eastAsia="en-US"/>
        </w:rPr>
      </w:pPr>
      <w:r w:rsidRPr="00C53086">
        <w:rPr>
          <w:sz w:val="28"/>
          <w:szCs w:val="28"/>
        </w:rPr>
        <w:t>Эффективное управление муниципальной собственностью является</w:t>
      </w:r>
      <w:r w:rsidRPr="00C53086">
        <w:rPr>
          <w:sz w:val="28"/>
          <w:szCs w:val="28"/>
        </w:rPr>
        <w:br/>
        <w:t>одной из главных функций, осуществляемых органами местного</w:t>
      </w:r>
      <w:r w:rsidRPr="00C53086">
        <w:rPr>
          <w:sz w:val="28"/>
          <w:szCs w:val="28"/>
        </w:rPr>
        <w:br/>
        <w:t>самоуправления района в процессе реализации своей деятельности.</w:t>
      </w:r>
    </w:p>
    <w:p w:rsidR="00653DA9" w:rsidRPr="00C53086" w:rsidRDefault="00653DA9" w:rsidP="00653DA9">
      <w:pPr>
        <w:tabs>
          <w:tab w:val="left" w:pos="1080"/>
        </w:tabs>
        <w:ind w:firstLine="709"/>
        <w:jc w:val="both"/>
        <w:rPr>
          <w:rFonts w:eastAsia="Calibri"/>
          <w:sz w:val="28"/>
          <w:szCs w:val="28"/>
          <w:lang w:eastAsia="en-US"/>
        </w:rPr>
      </w:pPr>
      <w:r w:rsidRPr="00C53086">
        <w:rPr>
          <w:rFonts w:eastAsia="Calibri"/>
          <w:b/>
          <w:i/>
          <w:sz w:val="28"/>
          <w:szCs w:val="28"/>
          <w:lang w:eastAsia="en-US"/>
        </w:rPr>
        <w:lastRenderedPageBreak/>
        <w:t xml:space="preserve">Цель данного направления состоит в </w:t>
      </w:r>
      <w:proofErr w:type="gramStart"/>
      <w:r w:rsidRPr="00C53086">
        <w:rPr>
          <w:rFonts w:eastAsia="Calibri"/>
          <w:b/>
          <w:i/>
          <w:sz w:val="28"/>
          <w:szCs w:val="28"/>
          <w:lang w:eastAsia="en-US"/>
        </w:rPr>
        <w:t>формировании</w:t>
      </w:r>
      <w:proofErr w:type="gramEnd"/>
      <w:r w:rsidRPr="00C53086">
        <w:rPr>
          <w:rFonts w:eastAsia="Calibri"/>
          <w:b/>
          <w:i/>
          <w:sz w:val="28"/>
          <w:szCs w:val="28"/>
          <w:lang w:eastAsia="en-US"/>
        </w:rPr>
        <w:t xml:space="preserve">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повышение конкурентоспособности территории.</w:t>
      </w:r>
      <w:r w:rsidRPr="00C53086">
        <w:rPr>
          <w:rFonts w:eastAsia="Calibri"/>
          <w:sz w:val="28"/>
          <w:szCs w:val="28"/>
          <w:lang w:eastAsia="en-US"/>
        </w:rPr>
        <w:t xml:space="preserve"> </w:t>
      </w:r>
    </w:p>
    <w:p w:rsidR="00653DA9" w:rsidRPr="00C53086" w:rsidRDefault="00653DA9" w:rsidP="00653DA9">
      <w:pPr>
        <w:tabs>
          <w:tab w:val="left" w:pos="1080"/>
        </w:tabs>
        <w:ind w:firstLine="709"/>
        <w:jc w:val="both"/>
        <w:rPr>
          <w:rFonts w:eastAsia="Calibri"/>
          <w:sz w:val="28"/>
          <w:szCs w:val="28"/>
          <w:lang w:eastAsia="en-US"/>
        </w:rPr>
      </w:pPr>
      <w:r w:rsidRPr="00C53086">
        <w:rPr>
          <w:rFonts w:eastAsia="Calibri"/>
          <w:sz w:val="28"/>
          <w:szCs w:val="28"/>
          <w:lang w:eastAsia="en-US"/>
        </w:rPr>
        <w:t>Достижение поставленной цели будет реализовано в рамках следующих задач:</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 xml:space="preserve">Создание эффективных </w:t>
      </w:r>
      <w:proofErr w:type="gramStart"/>
      <w:r w:rsidRPr="00C53086">
        <w:rPr>
          <w:sz w:val="28"/>
          <w:szCs w:val="28"/>
        </w:rPr>
        <w:t>механизмов обеспечения информационной открытости органов муниципальной власти</w:t>
      </w:r>
      <w:proofErr w:type="gramEnd"/>
      <w:r w:rsidRPr="00C53086">
        <w:rPr>
          <w:sz w:val="28"/>
          <w:szCs w:val="28"/>
        </w:rPr>
        <w:t xml:space="preserve"> Северо-Енисейского района.</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Обеспечение привлечения институтов гражданского общества к реализации государственной политики.</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Обеспечение доступности и качества предоставляемых муниципальных услуг.</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Повышение результативности муниципального управления в Северо-Енисейском районе.</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 xml:space="preserve">Проведение эффективной политики по дальнейшему развитию муниципальной службы в Северо-Енисейском </w:t>
      </w:r>
      <w:proofErr w:type="gramStart"/>
      <w:r w:rsidRPr="00C53086">
        <w:rPr>
          <w:sz w:val="28"/>
          <w:szCs w:val="28"/>
        </w:rPr>
        <w:t>районе</w:t>
      </w:r>
      <w:proofErr w:type="gramEnd"/>
      <w:r w:rsidRPr="00C53086">
        <w:rPr>
          <w:sz w:val="28"/>
          <w:szCs w:val="28"/>
        </w:rPr>
        <w:t>.</w:t>
      </w:r>
    </w:p>
    <w:p w:rsidR="00653DA9" w:rsidRPr="00C53086" w:rsidRDefault="00653DA9" w:rsidP="00653DA9">
      <w:pPr>
        <w:pStyle w:val="af0"/>
        <w:numPr>
          <w:ilvl w:val="0"/>
          <w:numId w:val="33"/>
        </w:numPr>
        <w:tabs>
          <w:tab w:val="left" w:pos="1080"/>
        </w:tabs>
        <w:ind w:left="0" w:firstLine="567"/>
        <w:jc w:val="both"/>
        <w:rPr>
          <w:rFonts w:eastAsia="Calibri"/>
          <w:sz w:val="28"/>
          <w:szCs w:val="28"/>
          <w:lang w:eastAsia="en-US"/>
        </w:rPr>
      </w:pPr>
      <w:r w:rsidRPr="00C53086">
        <w:rPr>
          <w:sz w:val="28"/>
          <w:szCs w:val="28"/>
        </w:rPr>
        <w:t>Повышение эффективности управления собственностью в Северо-Енисейском районе.</w:t>
      </w:r>
    </w:p>
    <w:p w:rsidR="00653DA9" w:rsidRPr="00C53086" w:rsidRDefault="00653DA9" w:rsidP="00653DA9">
      <w:pPr>
        <w:tabs>
          <w:tab w:val="left" w:pos="1080"/>
        </w:tabs>
        <w:ind w:firstLine="709"/>
        <w:jc w:val="both"/>
        <w:rPr>
          <w:rFonts w:eastAsia="Calibri"/>
          <w:sz w:val="28"/>
          <w:szCs w:val="28"/>
          <w:lang w:eastAsia="en-US"/>
        </w:rPr>
      </w:pPr>
      <w:r w:rsidRPr="00C53086">
        <w:rPr>
          <w:rFonts w:eastAsia="Calibri"/>
          <w:sz w:val="28"/>
          <w:szCs w:val="28"/>
          <w:lang w:eastAsia="en-US"/>
        </w:rPr>
        <w:t xml:space="preserve">Для этого предполагается обеспечить предоставление равных возможностей для граждан в </w:t>
      </w:r>
      <w:proofErr w:type="gramStart"/>
      <w:r w:rsidRPr="00C53086">
        <w:rPr>
          <w:rFonts w:eastAsia="Calibri"/>
          <w:sz w:val="28"/>
          <w:szCs w:val="28"/>
          <w:lang w:eastAsia="en-US"/>
        </w:rPr>
        <w:t>получении</w:t>
      </w:r>
      <w:proofErr w:type="gramEnd"/>
      <w:r w:rsidRPr="00C53086">
        <w:rPr>
          <w:rFonts w:eastAsia="Calibri"/>
          <w:sz w:val="28"/>
          <w:szCs w:val="28"/>
          <w:lang w:eastAsia="en-US"/>
        </w:rPr>
        <w:t xml:space="preserve"> электронных услуг. Дальнейшие возможности для повышения эффективности муниципального управления во многом связаны с развитием информационных технологий и новых средств коммуникаций, меняющих формы взаимодействия органов местного самоуправления и граждан. </w:t>
      </w:r>
    </w:p>
    <w:p w:rsidR="00653DA9" w:rsidRPr="00C53086" w:rsidRDefault="00653DA9" w:rsidP="00653DA9">
      <w:pPr>
        <w:tabs>
          <w:tab w:val="left" w:pos="1080"/>
        </w:tabs>
        <w:ind w:firstLine="709"/>
        <w:jc w:val="both"/>
        <w:rPr>
          <w:b/>
          <w:sz w:val="28"/>
          <w:szCs w:val="28"/>
        </w:rPr>
      </w:pPr>
      <w:r w:rsidRPr="00C53086">
        <w:rPr>
          <w:rFonts w:eastAsia="Calibri"/>
          <w:sz w:val="28"/>
          <w:szCs w:val="28"/>
          <w:lang w:eastAsia="en-US"/>
        </w:rPr>
        <w:t xml:space="preserve">В рамках совершенствования системы управления, в соответствии с основными тенденциями и новациями в данной сфере, в муниципальном образовании «Северо-Енисейский район» будет проводиться работа, направленная </w:t>
      </w:r>
      <w:proofErr w:type="gramStart"/>
      <w:r w:rsidRPr="00C53086">
        <w:rPr>
          <w:rFonts w:eastAsia="Calibri"/>
          <w:sz w:val="28"/>
          <w:szCs w:val="28"/>
          <w:lang w:eastAsia="en-US"/>
        </w:rPr>
        <w:t>на</w:t>
      </w:r>
      <w:proofErr w:type="gramEnd"/>
      <w:r w:rsidRPr="00C53086">
        <w:rPr>
          <w:rFonts w:eastAsia="Calibri"/>
          <w:sz w:val="28"/>
          <w:szCs w:val="28"/>
          <w:lang w:eastAsia="en-US"/>
        </w:rPr>
        <w:t>:</w:t>
      </w:r>
    </w:p>
    <w:p w:rsidR="00653DA9" w:rsidRPr="00C53086" w:rsidRDefault="00653DA9" w:rsidP="00653DA9">
      <w:pPr>
        <w:pStyle w:val="af0"/>
        <w:numPr>
          <w:ilvl w:val="0"/>
          <w:numId w:val="35"/>
        </w:numPr>
        <w:shd w:val="clear" w:color="auto" w:fill="FFFFFF"/>
        <w:ind w:left="0" w:firstLine="709"/>
        <w:jc w:val="both"/>
        <w:rPr>
          <w:sz w:val="28"/>
          <w:szCs w:val="28"/>
        </w:rPr>
      </w:pPr>
      <w:r w:rsidRPr="00C53086">
        <w:rPr>
          <w:sz w:val="28"/>
          <w:szCs w:val="28"/>
        </w:rPr>
        <w:t>обеспечение дальнейшего развития и совершенствования Единого муниципального образования «Северо-Енисейский район» как формы организации власти;</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 xml:space="preserve">сохранение единого муниципального бюджета и совершенствование бюджетного планирования; </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совершенствование методов управления материальными, трудовыми, информационными ресурсами;</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обеспечение информационной открытости власти и открытости бюджетного планирования (бюджет для граждан);</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sz w:val="28"/>
          <w:szCs w:val="28"/>
        </w:rPr>
        <w:t>обеспечение выполнения приоритетов социально-экономического развития района;</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обеспечение социальной защищенности жителей района, повышение качества их жизни;</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 xml:space="preserve">повышение эффективности взаимодействия между органами местного самоуправления и населением муниципального образования Северо-Енисейского района; </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lastRenderedPageBreak/>
        <w:t>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дальнейшее развитие инфраструктуры района;</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 xml:space="preserve">дальнейшее расширение возможностей непосредственного участия граждан в </w:t>
      </w:r>
      <w:proofErr w:type="gramStart"/>
      <w:r w:rsidRPr="00C53086">
        <w:rPr>
          <w:rFonts w:eastAsia="Calibri"/>
          <w:sz w:val="28"/>
          <w:szCs w:val="28"/>
          <w:lang w:eastAsia="en-US"/>
        </w:rPr>
        <w:t>процессах</w:t>
      </w:r>
      <w:proofErr w:type="gramEnd"/>
      <w:r w:rsidRPr="00C53086">
        <w:rPr>
          <w:rFonts w:eastAsia="Calibri"/>
          <w:sz w:val="28"/>
          <w:szCs w:val="28"/>
          <w:lang w:eastAsia="en-US"/>
        </w:rPr>
        <w:t xml:space="preserve">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формирование открытого и прозрачного «бюджета для граждан»;</w:t>
      </w:r>
    </w:p>
    <w:p w:rsidR="00653DA9" w:rsidRPr="00C53086" w:rsidRDefault="00653DA9" w:rsidP="00653DA9">
      <w:pPr>
        <w:pStyle w:val="af0"/>
        <w:numPr>
          <w:ilvl w:val="0"/>
          <w:numId w:val="35"/>
        </w:numPr>
        <w:ind w:left="0" w:firstLine="709"/>
        <w:jc w:val="both"/>
        <w:rPr>
          <w:rFonts w:eastAsia="Calibri"/>
          <w:sz w:val="28"/>
          <w:szCs w:val="28"/>
          <w:lang w:eastAsia="en-US"/>
        </w:rPr>
      </w:pPr>
      <w:r w:rsidRPr="00C53086">
        <w:rPr>
          <w:rFonts w:eastAsia="Calibri"/>
          <w:sz w:val="28"/>
          <w:szCs w:val="28"/>
          <w:lang w:eastAsia="en-US"/>
        </w:rPr>
        <w:t>доведение информации о работе органов местного самоуправления в понятных для граждан формах;</w:t>
      </w:r>
    </w:p>
    <w:p w:rsidR="00653DA9" w:rsidRPr="00C53086" w:rsidRDefault="00653DA9" w:rsidP="00653DA9">
      <w:pPr>
        <w:ind w:firstLine="709"/>
        <w:jc w:val="both"/>
        <w:rPr>
          <w:rFonts w:eastAsia="Calibri"/>
          <w:sz w:val="28"/>
          <w:szCs w:val="28"/>
          <w:lang w:eastAsia="en-US"/>
        </w:rPr>
      </w:pPr>
      <w:r w:rsidRPr="00C53086">
        <w:rPr>
          <w:rFonts w:eastAsia="Calibri"/>
          <w:sz w:val="28"/>
          <w:szCs w:val="28"/>
          <w:lang w:eastAsia="en-US"/>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w:t>
      </w:r>
      <w:proofErr w:type="gramStart"/>
      <w:r w:rsidRPr="00C53086">
        <w:rPr>
          <w:rFonts w:eastAsia="Calibri"/>
          <w:sz w:val="28"/>
          <w:szCs w:val="28"/>
          <w:lang w:eastAsia="en-US"/>
        </w:rPr>
        <w:t>контроля за</w:t>
      </w:r>
      <w:proofErr w:type="gramEnd"/>
      <w:r w:rsidRPr="00C53086">
        <w:rPr>
          <w:rFonts w:eastAsia="Calibri"/>
          <w:sz w:val="28"/>
          <w:szCs w:val="28"/>
          <w:lang w:eastAsia="en-US"/>
        </w:rPr>
        <w:t xml:space="preserve"> проведением политики на местном уровне.</w:t>
      </w:r>
    </w:p>
    <w:p w:rsidR="00653DA9" w:rsidRPr="00C53086" w:rsidRDefault="00653DA9" w:rsidP="00653DA9">
      <w:pPr>
        <w:spacing w:after="200" w:line="276" w:lineRule="auto"/>
        <w:rPr>
          <w:sz w:val="28"/>
          <w:szCs w:val="28"/>
        </w:rPr>
      </w:pPr>
    </w:p>
    <w:p w:rsidR="00653DA9" w:rsidRPr="00C53086" w:rsidRDefault="00653DA9" w:rsidP="00653DA9">
      <w:pPr>
        <w:pStyle w:val="1a"/>
        <w:numPr>
          <w:ilvl w:val="0"/>
          <w:numId w:val="0"/>
        </w:numPr>
        <w:ind w:left="490"/>
        <w:rPr>
          <w:rStyle w:val="17"/>
        </w:rPr>
      </w:pPr>
      <w:r w:rsidRPr="00C53086">
        <w:rPr>
          <w:rStyle w:val="17"/>
        </w:rPr>
        <w:t>РАЗДЕЛ 4. ТЕРРИТОРИАЛЬНОЕ РАЗВИТИЕ СЕВЕРО-ЕНИСЕЙСКОГО РАЙОНА</w:t>
      </w:r>
    </w:p>
    <w:p w:rsidR="00653DA9" w:rsidRPr="00C53086" w:rsidRDefault="00653DA9" w:rsidP="00653DA9">
      <w:pPr>
        <w:ind w:firstLine="567"/>
        <w:jc w:val="both"/>
        <w:rPr>
          <w:sz w:val="32"/>
          <w:szCs w:val="32"/>
        </w:rPr>
      </w:pPr>
    </w:p>
    <w:p w:rsidR="00653DA9" w:rsidRPr="00C53086" w:rsidRDefault="00653DA9" w:rsidP="00653DA9">
      <w:pPr>
        <w:ind w:firstLine="567"/>
        <w:jc w:val="both"/>
        <w:rPr>
          <w:sz w:val="28"/>
          <w:szCs w:val="28"/>
        </w:rPr>
      </w:pPr>
      <w:r w:rsidRPr="00C53086">
        <w:rPr>
          <w:sz w:val="28"/>
          <w:szCs w:val="28"/>
        </w:rPr>
        <w:t>Под территориальным планированием развития территории понимается планирование развития территорий муниципальных образований,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C53086">
        <w:rPr>
          <w:b/>
          <w:sz w:val="28"/>
          <w:szCs w:val="28"/>
        </w:rPr>
        <w:t xml:space="preserve"> </w:t>
      </w:r>
      <w:r w:rsidRPr="00C53086">
        <w:rPr>
          <w:sz w:val="28"/>
          <w:szCs w:val="28"/>
        </w:rPr>
        <w:t xml:space="preserve">К зонам с особыми условиями использования относятся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53086">
        <w:rPr>
          <w:sz w:val="28"/>
          <w:szCs w:val="28"/>
        </w:rPr>
        <w:t>водоохранные</w:t>
      </w:r>
      <w:proofErr w:type="spellEnd"/>
      <w:r w:rsidRPr="00C53086">
        <w:rPr>
          <w:sz w:val="28"/>
          <w:szCs w:val="28"/>
        </w:rPr>
        <w:t xml:space="preserve"> зоны, зоны санитарной охраны источников питьевого, зоны затопления, подтопления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53DA9" w:rsidRPr="00C53086" w:rsidRDefault="00653DA9" w:rsidP="00653DA9">
      <w:pPr>
        <w:ind w:firstLine="567"/>
        <w:jc w:val="both"/>
        <w:rPr>
          <w:sz w:val="28"/>
          <w:szCs w:val="28"/>
        </w:rPr>
      </w:pPr>
      <w:proofErr w:type="gramStart"/>
      <w:r w:rsidRPr="00C53086">
        <w:rPr>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w:t>
      </w:r>
      <w:proofErr w:type="gramEnd"/>
      <w:r w:rsidRPr="00C53086">
        <w:rPr>
          <w:sz w:val="28"/>
          <w:szCs w:val="28"/>
        </w:rPr>
        <w:t xml:space="preserve"> Документы территориального планирования являются обязательными для </w:t>
      </w:r>
      <w:r w:rsidRPr="00C53086">
        <w:rPr>
          <w:sz w:val="28"/>
          <w:szCs w:val="28"/>
        </w:rPr>
        <w:lastRenderedPageBreak/>
        <w:t>органов государственной власти, органов местного самоуправления при принятии ими решений и реализации таких решений.</w:t>
      </w:r>
    </w:p>
    <w:p w:rsidR="00653DA9" w:rsidRPr="00C53086" w:rsidRDefault="00653DA9" w:rsidP="00653DA9">
      <w:pPr>
        <w:ind w:firstLine="709"/>
        <w:jc w:val="both"/>
        <w:rPr>
          <w:sz w:val="28"/>
          <w:szCs w:val="28"/>
        </w:rPr>
      </w:pPr>
      <w:r w:rsidRPr="00C53086">
        <w:rPr>
          <w:sz w:val="28"/>
          <w:szCs w:val="28"/>
        </w:rPr>
        <w:t xml:space="preserve">Документы территориального планирования подразделяются </w:t>
      </w:r>
      <w:proofErr w:type="gramStart"/>
      <w:r w:rsidRPr="00C53086">
        <w:rPr>
          <w:sz w:val="28"/>
          <w:szCs w:val="28"/>
        </w:rPr>
        <w:t>на</w:t>
      </w:r>
      <w:proofErr w:type="gramEnd"/>
      <w:r w:rsidRPr="00C53086">
        <w:rPr>
          <w:sz w:val="28"/>
          <w:szCs w:val="28"/>
        </w:rPr>
        <w:t>:</w:t>
      </w:r>
    </w:p>
    <w:p w:rsidR="00653DA9" w:rsidRPr="00C53086" w:rsidRDefault="00653DA9" w:rsidP="00653DA9">
      <w:pPr>
        <w:ind w:firstLine="709"/>
        <w:jc w:val="both"/>
        <w:rPr>
          <w:sz w:val="28"/>
          <w:szCs w:val="28"/>
        </w:rPr>
      </w:pPr>
      <w:r w:rsidRPr="00C53086">
        <w:rPr>
          <w:sz w:val="28"/>
          <w:szCs w:val="28"/>
        </w:rPr>
        <w:t>- документы территориального планирования федерального уровня;</w:t>
      </w:r>
    </w:p>
    <w:p w:rsidR="00653DA9" w:rsidRPr="00C53086" w:rsidRDefault="00653DA9" w:rsidP="00653DA9">
      <w:pPr>
        <w:ind w:firstLine="709"/>
        <w:jc w:val="both"/>
        <w:rPr>
          <w:sz w:val="28"/>
          <w:szCs w:val="28"/>
        </w:rPr>
      </w:pPr>
      <w:r w:rsidRPr="00C53086">
        <w:rPr>
          <w:sz w:val="28"/>
          <w:szCs w:val="28"/>
        </w:rPr>
        <w:t>- документы территориального планирования регионального уровня;</w:t>
      </w:r>
    </w:p>
    <w:p w:rsidR="00653DA9" w:rsidRPr="00C53086" w:rsidRDefault="00653DA9" w:rsidP="00653DA9">
      <w:pPr>
        <w:ind w:firstLine="709"/>
        <w:jc w:val="both"/>
        <w:rPr>
          <w:sz w:val="28"/>
          <w:szCs w:val="28"/>
        </w:rPr>
      </w:pPr>
      <w:r w:rsidRPr="00C53086">
        <w:rPr>
          <w:sz w:val="28"/>
          <w:szCs w:val="28"/>
        </w:rPr>
        <w:t>- документы территориального планирования муниципального уровня.</w:t>
      </w:r>
    </w:p>
    <w:p w:rsidR="00653DA9" w:rsidRPr="00C53086" w:rsidRDefault="00653DA9" w:rsidP="00653DA9">
      <w:pPr>
        <w:ind w:firstLine="709"/>
        <w:jc w:val="both"/>
        <w:rPr>
          <w:sz w:val="28"/>
          <w:szCs w:val="28"/>
        </w:rPr>
      </w:pPr>
      <w:r w:rsidRPr="00C53086">
        <w:rPr>
          <w:sz w:val="28"/>
          <w:szCs w:val="28"/>
        </w:rPr>
        <w:t>Документами муниципального уровня являются:</w:t>
      </w:r>
    </w:p>
    <w:p w:rsidR="00653DA9" w:rsidRPr="00C53086" w:rsidRDefault="00653DA9" w:rsidP="00653DA9">
      <w:pPr>
        <w:ind w:firstLine="709"/>
        <w:jc w:val="both"/>
        <w:rPr>
          <w:sz w:val="28"/>
          <w:szCs w:val="28"/>
        </w:rPr>
      </w:pPr>
      <w:r w:rsidRPr="00C53086">
        <w:rPr>
          <w:sz w:val="28"/>
          <w:szCs w:val="28"/>
        </w:rPr>
        <w:t>• для муниципальных районов - схемы территориального планирования муниципальных районов, генеральные планы населенных пунктов.</w:t>
      </w:r>
    </w:p>
    <w:p w:rsidR="00653DA9" w:rsidRPr="00C53086" w:rsidRDefault="00653DA9" w:rsidP="00653DA9">
      <w:pPr>
        <w:ind w:firstLine="709"/>
        <w:jc w:val="both"/>
        <w:rPr>
          <w:sz w:val="28"/>
          <w:szCs w:val="28"/>
        </w:rPr>
      </w:pPr>
      <w:r w:rsidRPr="00C53086">
        <w:rPr>
          <w:sz w:val="28"/>
          <w:szCs w:val="28"/>
        </w:rPr>
        <w:t>Схема территориального планирования Северо-Енисейского муниципального района содержит положения о территориальном планировании и соответствующие карты (схемы).</w:t>
      </w:r>
    </w:p>
    <w:p w:rsidR="00653DA9" w:rsidRPr="00C53086" w:rsidRDefault="00653DA9" w:rsidP="00653DA9">
      <w:pPr>
        <w:ind w:firstLine="709"/>
        <w:jc w:val="both"/>
        <w:rPr>
          <w:sz w:val="28"/>
          <w:szCs w:val="28"/>
        </w:rPr>
      </w:pPr>
      <w:r w:rsidRPr="00C53086">
        <w:rPr>
          <w:sz w:val="28"/>
          <w:szCs w:val="28"/>
        </w:rPr>
        <w:t>Положения о территориальном планировании включают в себя:</w:t>
      </w:r>
    </w:p>
    <w:p w:rsidR="00653DA9" w:rsidRPr="00C53086" w:rsidRDefault="00653DA9" w:rsidP="00653DA9">
      <w:pPr>
        <w:ind w:firstLine="709"/>
        <w:jc w:val="both"/>
        <w:rPr>
          <w:sz w:val="28"/>
          <w:szCs w:val="28"/>
        </w:rPr>
      </w:pPr>
      <w:r w:rsidRPr="00C53086">
        <w:rPr>
          <w:sz w:val="28"/>
          <w:szCs w:val="28"/>
        </w:rPr>
        <w:t>• цели и задачи территориального планирования;</w:t>
      </w:r>
    </w:p>
    <w:p w:rsidR="00653DA9" w:rsidRPr="00C53086" w:rsidRDefault="00653DA9" w:rsidP="00653DA9">
      <w:pPr>
        <w:ind w:firstLine="709"/>
        <w:jc w:val="both"/>
        <w:rPr>
          <w:sz w:val="28"/>
          <w:szCs w:val="28"/>
        </w:rPr>
      </w:pPr>
      <w:r w:rsidRPr="00C53086">
        <w:rPr>
          <w:sz w:val="28"/>
          <w:szCs w:val="28"/>
        </w:rPr>
        <w:t>• перечень мероприятий по территориальному планированию и указания на последовательность их выполнения.</w:t>
      </w:r>
    </w:p>
    <w:p w:rsidR="00653DA9" w:rsidRPr="00C53086" w:rsidRDefault="00653DA9" w:rsidP="00653DA9">
      <w:pPr>
        <w:ind w:firstLine="709"/>
        <w:jc w:val="both"/>
        <w:rPr>
          <w:b/>
          <w:i/>
          <w:sz w:val="28"/>
          <w:szCs w:val="28"/>
        </w:rPr>
      </w:pPr>
      <w:r w:rsidRPr="00C53086">
        <w:rPr>
          <w:b/>
          <w:i/>
          <w:sz w:val="28"/>
          <w:szCs w:val="28"/>
        </w:rPr>
        <w:t>На картах (схемах), содержащихся в схеме территориального планирования Северо-Енисейского муниципального района, отображаются:</w:t>
      </w:r>
    </w:p>
    <w:p w:rsidR="00653DA9" w:rsidRPr="00C53086" w:rsidRDefault="00653DA9" w:rsidP="00653DA9">
      <w:pPr>
        <w:pStyle w:val="af0"/>
        <w:numPr>
          <w:ilvl w:val="0"/>
          <w:numId w:val="15"/>
        </w:numPr>
        <w:ind w:left="0" w:firstLine="709"/>
        <w:jc w:val="both"/>
        <w:rPr>
          <w:sz w:val="28"/>
          <w:szCs w:val="28"/>
        </w:rPr>
      </w:pPr>
      <w:r w:rsidRPr="00C53086">
        <w:rPr>
          <w:sz w:val="28"/>
          <w:szCs w:val="28"/>
        </w:rPr>
        <w:t xml:space="preserve">границы населенных пунктов, входящих в состав </w:t>
      </w:r>
      <w:proofErr w:type="gramStart"/>
      <w:r w:rsidRPr="00C53086">
        <w:rPr>
          <w:sz w:val="28"/>
          <w:szCs w:val="28"/>
        </w:rPr>
        <w:t>муниципального</w:t>
      </w:r>
      <w:proofErr w:type="gramEnd"/>
      <w:r w:rsidRPr="00C53086">
        <w:rPr>
          <w:sz w:val="28"/>
          <w:szCs w:val="28"/>
        </w:rPr>
        <w:t xml:space="preserve"> района;</w:t>
      </w:r>
    </w:p>
    <w:p w:rsidR="00653DA9" w:rsidRPr="00C53086" w:rsidRDefault="00653DA9" w:rsidP="00653DA9">
      <w:pPr>
        <w:pStyle w:val="af0"/>
        <w:numPr>
          <w:ilvl w:val="0"/>
          <w:numId w:val="15"/>
        </w:numPr>
        <w:ind w:left="0" w:firstLine="709"/>
        <w:jc w:val="both"/>
        <w:rPr>
          <w:sz w:val="28"/>
          <w:szCs w:val="28"/>
        </w:rPr>
      </w:pPr>
      <w:r w:rsidRPr="00C53086">
        <w:rPr>
          <w:sz w:val="28"/>
          <w:szCs w:val="28"/>
        </w:rPr>
        <w:t xml:space="preserve">границы земель различных категорий в </w:t>
      </w:r>
      <w:proofErr w:type="gramStart"/>
      <w:r w:rsidRPr="00C53086">
        <w:rPr>
          <w:sz w:val="28"/>
          <w:szCs w:val="28"/>
        </w:rPr>
        <w:t>пределах</w:t>
      </w:r>
      <w:proofErr w:type="gramEnd"/>
      <w:r w:rsidRPr="00C53086">
        <w:rPr>
          <w:sz w:val="28"/>
          <w:szCs w:val="28"/>
        </w:rPr>
        <w:t xml:space="preserve"> межселенных территорий;</w:t>
      </w:r>
    </w:p>
    <w:p w:rsidR="00653DA9" w:rsidRPr="00C53086" w:rsidRDefault="00653DA9" w:rsidP="00653DA9">
      <w:pPr>
        <w:pStyle w:val="af0"/>
        <w:numPr>
          <w:ilvl w:val="0"/>
          <w:numId w:val="15"/>
        </w:numPr>
        <w:ind w:left="0" w:firstLine="709"/>
        <w:jc w:val="both"/>
        <w:rPr>
          <w:sz w:val="28"/>
          <w:szCs w:val="28"/>
        </w:rPr>
      </w:pPr>
      <w:r w:rsidRPr="00C53086">
        <w:rPr>
          <w:sz w:val="28"/>
          <w:szCs w:val="28"/>
        </w:rPr>
        <w:t>границы территорий объектов культурного наследия;</w:t>
      </w:r>
    </w:p>
    <w:p w:rsidR="00653DA9" w:rsidRPr="00C53086" w:rsidRDefault="00653DA9" w:rsidP="00653DA9">
      <w:pPr>
        <w:pStyle w:val="af0"/>
        <w:numPr>
          <w:ilvl w:val="0"/>
          <w:numId w:val="15"/>
        </w:numPr>
        <w:ind w:left="0" w:firstLine="709"/>
        <w:jc w:val="both"/>
        <w:rPr>
          <w:sz w:val="28"/>
          <w:szCs w:val="28"/>
        </w:rPr>
      </w:pPr>
      <w:r w:rsidRPr="00C53086">
        <w:rPr>
          <w:sz w:val="28"/>
          <w:szCs w:val="28"/>
        </w:rPr>
        <w:t>границы зон с особыми условиями использования территорий;</w:t>
      </w:r>
    </w:p>
    <w:p w:rsidR="00653DA9" w:rsidRPr="00C53086" w:rsidRDefault="00653DA9" w:rsidP="00653DA9">
      <w:pPr>
        <w:pStyle w:val="af0"/>
        <w:numPr>
          <w:ilvl w:val="0"/>
          <w:numId w:val="15"/>
        </w:numPr>
        <w:ind w:left="0" w:firstLine="709"/>
        <w:jc w:val="both"/>
        <w:rPr>
          <w:sz w:val="28"/>
          <w:szCs w:val="28"/>
        </w:rPr>
      </w:pPr>
      <w:r w:rsidRPr="00C53086">
        <w:rPr>
          <w:sz w:val="28"/>
          <w:szCs w:val="28"/>
        </w:rPr>
        <w:t xml:space="preserve">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w:t>
      </w:r>
      <w:proofErr w:type="gramStart"/>
      <w:r w:rsidRPr="00C53086">
        <w:rPr>
          <w:sz w:val="28"/>
          <w:szCs w:val="28"/>
        </w:rPr>
        <w:t>зон планируемого размещения объектов капитального строительства местного значения</w:t>
      </w:r>
      <w:proofErr w:type="gramEnd"/>
      <w:r w:rsidRPr="00C53086">
        <w:rPr>
          <w:sz w:val="28"/>
          <w:szCs w:val="28"/>
        </w:rPr>
        <w:t>;</w:t>
      </w:r>
    </w:p>
    <w:p w:rsidR="00653DA9" w:rsidRPr="00C53086" w:rsidRDefault="00653DA9" w:rsidP="00653DA9">
      <w:pPr>
        <w:pStyle w:val="af0"/>
        <w:numPr>
          <w:ilvl w:val="0"/>
          <w:numId w:val="15"/>
        </w:numPr>
        <w:ind w:left="0" w:firstLine="709"/>
        <w:jc w:val="both"/>
        <w:rPr>
          <w:sz w:val="28"/>
          <w:szCs w:val="28"/>
        </w:rPr>
      </w:pPr>
      <w:r w:rsidRPr="00C53086">
        <w:rPr>
          <w:sz w:val="28"/>
          <w:szCs w:val="28"/>
        </w:rPr>
        <w:t>границы зон планируемого размещения объектов капитального строительства на межселенных территориях;</w:t>
      </w:r>
    </w:p>
    <w:p w:rsidR="00653DA9" w:rsidRPr="00C53086" w:rsidRDefault="00653DA9" w:rsidP="00653DA9">
      <w:pPr>
        <w:tabs>
          <w:tab w:val="left" w:pos="0"/>
        </w:tabs>
        <w:ind w:firstLine="567"/>
        <w:jc w:val="both"/>
        <w:rPr>
          <w:i/>
          <w:sz w:val="28"/>
          <w:szCs w:val="28"/>
        </w:rPr>
      </w:pPr>
      <w:r w:rsidRPr="00C53086">
        <w:rPr>
          <w:i/>
          <w:sz w:val="28"/>
          <w:szCs w:val="28"/>
        </w:rPr>
        <w:t>1. Основными задачами схемы территориального планирования являются:</w:t>
      </w:r>
    </w:p>
    <w:p w:rsidR="00653DA9" w:rsidRPr="00C53086" w:rsidRDefault="00653DA9" w:rsidP="00653DA9">
      <w:pPr>
        <w:tabs>
          <w:tab w:val="left" w:pos="0"/>
        </w:tabs>
        <w:ind w:firstLine="567"/>
        <w:jc w:val="both"/>
        <w:rPr>
          <w:sz w:val="28"/>
          <w:szCs w:val="28"/>
        </w:rPr>
      </w:pPr>
      <w:r w:rsidRPr="00C53086">
        <w:rPr>
          <w:sz w:val="28"/>
          <w:szCs w:val="28"/>
        </w:rPr>
        <w:t>- выявление природных, территориальных, экономических и трудовых ресурсов, возможностей их рационального и комплексного использования;</w:t>
      </w:r>
    </w:p>
    <w:p w:rsidR="00653DA9" w:rsidRPr="00C53086" w:rsidRDefault="00653DA9" w:rsidP="00653DA9">
      <w:pPr>
        <w:tabs>
          <w:tab w:val="left" w:pos="0"/>
        </w:tabs>
        <w:ind w:firstLine="567"/>
        <w:jc w:val="both"/>
        <w:rPr>
          <w:sz w:val="28"/>
          <w:szCs w:val="28"/>
        </w:rPr>
      </w:pPr>
      <w:r w:rsidRPr="00C53086">
        <w:rPr>
          <w:sz w:val="28"/>
          <w:szCs w:val="28"/>
        </w:rPr>
        <w:t>- определение перспективной численности населения;</w:t>
      </w:r>
    </w:p>
    <w:p w:rsidR="00653DA9" w:rsidRPr="00C53086" w:rsidRDefault="00653DA9" w:rsidP="00653DA9">
      <w:pPr>
        <w:tabs>
          <w:tab w:val="left" w:pos="0"/>
        </w:tabs>
        <w:ind w:firstLine="567"/>
        <w:jc w:val="both"/>
        <w:rPr>
          <w:sz w:val="28"/>
          <w:szCs w:val="28"/>
        </w:rPr>
      </w:pPr>
      <w:r w:rsidRPr="00C53086">
        <w:rPr>
          <w:sz w:val="28"/>
          <w:szCs w:val="28"/>
        </w:rPr>
        <w:t xml:space="preserve">- определение направления рационального взаимоувязанного развития и размещения в </w:t>
      </w:r>
      <w:proofErr w:type="gramStart"/>
      <w:r w:rsidRPr="00C53086">
        <w:rPr>
          <w:sz w:val="28"/>
          <w:szCs w:val="28"/>
        </w:rPr>
        <w:t>пределах</w:t>
      </w:r>
      <w:proofErr w:type="gramEnd"/>
      <w:r w:rsidRPr="00C53086">
        <w:rPr>
          <w:sz w:val="28"/>
          <w:szCs w:val="28"/>
        </w:rPr>
        <w:t xml:space="preserve"> района промышленного, сельскохозяйственного и транспортного строительства;</w:t>
      </w:r>
    </w:p>
    <w:p w:rsidR="00653DA9" w:rsidRPr="00C53086" w:rsidRDefault="00653DA9" w:rsidP="00653DA9">
      <w:pPr>
        <w:tabs>
          <w:tab w:val="left" w:pos="0"/>
        </w:tabs>
        <w:ind w:firstLine="567"/>
        <w:jc w:val="both"/>
        <w:rPr>
          <w:sz w:val="28"/>
          <w:szCs w:val="28"/>
        </w:rPr>
      </w:pPr>
      <w:r w:rsidRPr="00C53086">
        <w:rPr>
          <w:sz w:val="28"/>
          <w:szCs w:val="28"/>
        </w:rPr>
        <w:t>- разработка планировочной структуры района: формирование систем расселения и культурно-бытового обслуживания, организация отдыха населения;</w:t>
      </w:r>
    </w:p>
    <w:p w:rsidR="00653DA9" w:rsidRPr="00C53086" w:rsidRDefault="00653DA9" w:rsidP="00653DA9">
      <w:pPr>
        <w:tabs>
          <w:tab w:val="left" w:pos="0"/>
        </w:tabs>
        <w:ind w:firstLine="567"/>
        <w:jc w:val="both"/>
        <w:rPr>
          <w:sz w:val="28"/>
          <w:szCs w:val="28"/>
        </w:rPr>
      </w:pPr>
      <w:r w:rsidRPr="00C53086">
        <w:rPr>
          <w:sz w:val="28"/>
          <w:szCs w:val="28"/>
        </w:rPr>
        <w:t>- определение перспектив водоснабжения, водоотведения и энергоснабжения, развития транспортных инженерных коммуникаций;</w:t>
      </w:r>
    </w:p>
    <w:p w:rsidR="00653DA9" w:rsidRPr="00C53086" w:rsidRDefault="00653DA9" w:rsidP="00653DA9">
      <w:pPr>
        <w:tabs>
          <w:tab w:val="left" w:pos="0"/>
        </w:tabs>
        <w:ind w:firstLine="567"/>
        <w:jc w:val="both"/>
        <w:rPr>
          <w:sz w:val="28"/>
          <w:szCs w:val="28"/>
        </w:rPr>
      </w:pPr>
      <w:r w:rsidRPr="00C53086">
        <w:rPr>
          <w:sz w:val="28"/>
          <w:szCs w:val="28"/>
        </w:rPr>
        <w:lastRenderedPageBreak/>
        <w:t>- разработка мероприятий по охране окружающей среды, восстановлению и улучшению природных ландшафтов.</w:t>
      </w:r>
      <w:bookmarkStart w:id="80" w:name="_Toc230763836"/>
    </w:p>
    <w:p w:rsidR="00653DA9" w:rsidRPr="00C53086" w:rsidRDefault="00653DA9" w:rsidP="00653DA9">
      <w:pPr>
        <w:tabs>
          <w:tab w:val="left" w:pos="0"/>
        </w:tabs>
        <w:ind w:firstLine="567"/>
        <w:jc w:val="both"/>
        <w:rPr>
          <w:sz w:val="28"/>
          <w:szCs w:val="28"/>
        </w:rPr>
      </w:pPr>
      <w:r w:rsidRPr="00C53086">
        <w:rPr>
          <w:sz w:val="28"/>
          <w:szCs w:val="28"/>
        </w:rPr>
        <w:t>Реализация схемы территориального планирования осуществляется поэтапно:</w:t>
      </w:r>
    </w:p>
    <w:p w:rsidR="00653DA9" w:rsidRPr="00C53086" w:rsidRDefault="00653DA9" w:rsidP="00653DA9">
      <w:pPr>
        <w:tabs>
          <w:tab w:val="left" w:pos="0"/>
        </w:tabs>
        <w:ind w:firstLine="709"/>
        <w:jc w:val="both"/>
        <w:rPr>
          <w:sz w:val="28"/>
          <w:szCs w:val="28"/>
        </w:rPr>
      </w:pPr>
      <w:r w:rsidRPr="00C53086">
        <w:rPr>
          <w:sz w:val="28"/>
          <w:szCs w:val="28"/>
        </w:rPr>
        <w:t xml:space="preserve">- </w:t>
      </w:r>
      <w:r w:rsidRPr="00C53086">
        <w:rPr>
          <w:sz w:val="28"/>
          <w:szCs w:val="28"/>
          <w:lang w:val="en-US"/>
        </w:rPr>
        <w:t>I</w:t>
      </w:r>
      <w:r w:rsidRPr="00C53086">
        <w:rPr>
          <w:sz w:val="28"/>
          <w:szCs w:val="28"/>
        </w:rPr>
        <w:t xml:space="preserve"> очередь – 2017 год</w:t>
      </w:r>
    </w:p>
    <w:p w:rsidR="00653DA9" w:rsidRPr="00C53086" w:rsidRDefault="00653DA9" w:rsidP="00653DA9">
      <w:pPr>
        <w:tabs>
          <w:tab w:val="left" w:pos="0"/>
        </w:tabs>
        <w:ind w:firstLine="709"/>
        <w:jc w:val="both"/>
        <w:rPr>
          <w:sz w:val="28"/>
          <w:szCs w:val="28"/>
        </w:rPr>
      </w:pPr>
      <w:r w:rsidRPr="00C53086">
        <w:rPr>
          <w:sz w:val="28"/>
          <w:szCs w:val="28"/>
        </w:rPr>
        <w:t>- Расчетный срок – 20-25 лет (ориентировочно 2030 год).</w:t>
      </w:r>
    </w:p>
    <w:p w:rsidR="00653DA9" w:rsidRPr="00C53086" w:rsidRDefault="00653DA9" w:rsidP="00653DA9">
      <w:pPr>
        <w:tabs>
          <w:tab w:val="left" w:pos="0"/>
        </w:tabs>
        <w:ind w:firstLine="709"/>
        <w:jc w:val="both"/>
        <w:rPr>
          <w:b/>
          <w:i/>
          <w:sz w:val="28"/>
          <w:szCs w:val="28"/>
        </w:rPr>
      </w:pPr>
      <w:r w:rsidRPr="00C53086">
        <w:rPr>
          <w:b/>
          <w:i/>
          <w:sz w:val="28"/>
          <w:szCs w:val="28"/>
        </w:rPr>
        <w:t>2. Цели и задачи схемы территориального планирования.</w:t>
      </w:r>
      <w:bookmarkEnd w:id="80"/>
      <w:r w:rsidRPr="00C53086">
        <w:rPr>
          <w:b/>
          <w:i/>
          <w:sz w:val="28"/>
          <w:szCs w:val="28"/>
        </w:rPr>
        <w:t xml:space="preserve"> </w:t>
      </w:r>
    </w:p>
    <w:p w:rsidR="00653DA9" w:rsidRPr="00C53086" w:rsidRDefault="00653DA9" w:rsidP="00653DA9">
      <w:pPr>
        <w:ind w:firstLine="709"/>
        <w:jc w:val="both"/>
        <w:rPr>
          <w:sz w:val="28"/>
          <w:szCs w:val="28"/>
        </w:rPr>
      </w:pPr>
      <w:r w:rsidRPr="00C53086">
        <w:rPr>
          <w:sz w:val="28"/>
          <w:szCs w:val="28"/>
        </w:rPr>
        <w:t>Основными целями проекта схемы территориального планирования Северо-Енисейского района на расчетный период до 2030 год являются:</w:t>
      </w:r>
    </w:p>
    <w:p w:rsidR="00653DA9" w:rsidRPr="00C53086" w:rsidRDefault="00653DA9" w:rsidP="00653DA9">
      <w:pPr>
        <w:numPr>
          <w:ilvl w:val="0"/>
          <w:numId w:val="4"/>
        </w:numPr>
        <w:ind w:left="0" w:firstLine="709"/>
        <w:jc w:val="both"/>
        <w:rPr>
          <w:sz w:val="28"/>
          <w:szCs w:val="28"/>
        </w:rPr>
      </w:pPr>
      <w:r w:rsidRPr="00C53086">
        <w:rPr>
          <w:sz w:val="28"/>
          <w:szCs w:val="28"/>
        </w:rPr>
        <w:t>Реализация принципа устойчивого развития Северо-Енисейского района.</w:t>
      </w:r>
    </w:p>
    <w:p w:rsidR="00653DA9" w:rsidRPr="00C53086" w:rsidRDefault="00653DA9" w:rsidP="00653DA9">
      <w:pPr>
        <w:numPr>
          <w:ilvl w:val="0"/>
          <w:numId w:val="4"/>
        </w:numPr>
        <w:ind w:left="0" w:firstLine="709"/>
        <w:jc w:val="both"/>
        <w:rPr>
          <w:sz w:val="28"/>
          <w:szCs w:val="28"/>
        </w:rPr>
      </w:pPr>
      <w:r w:rsidRPr="00C53086">
        <w:rPr>
          <w:sz w:val="28"/>
          <w:szCs w:val="28"/>
        </w:rPr>
        <w:t xml:space="preserve">Позиционирование </w:t>
      </w:r>
      <w:proofErr w:type="gramStart"/>
      <w:r w:rsidRPr="00C53086">
        <w:rPr>
          <w:sz w:val="28"/>
          <w:szCs w:val="28"/>
        </w:rPr>
        <w:t>Северо-Енисейского</w:t>
      </w:r>
      <w:proofErr w:type="gramEnd"/>
      <w:r w:rsidRPr="00C53086">
        <w:rPr>
          <w:sz w:val="28"/>
          <w:szCs w:val="28"/>
        </w:rPr>
        <w:t xml:space="preserve"> района как территории, привлекательной для инвестиций.</w:t>
      </w:r>
    </w:p>
    <w:p w:rsidR="00653DA9" w:rsidRPr="00C53086" w:rsidRDefault="00653DA9" w:rsidP="00653DA9">
      <w:pPr>
        <w:ind w:firstLine="709"/>
        <w:jc w:val="both"/>
        <w:rPr>
          <w:sz w:val="28"/>
          <w:szCs w:val="28"/>
        </w:rPr>
      </w:pPr>
      <w:r w:rsidRPr="00C53086">
        <w:rPr>
          <w:sz w:val="28"/>
          <w:szCs w:val="28"/>
        </w:rPr>
        <w:t xml:space="preserve">Для достижения поставленных целей схема территориального планирования Северо-Енисейского района ставит </w:t>
      </w:r>
      <w:proofErr w:type="gramStart"/>
      <w:r w:rsidRPr="00C53086">
        <w:rPr>
          <w:sz w:val="28"/>
          <w:szCs w:val="28"/>
        </w:rPr>
        <w:t>необходимым</w:t>
      </w:r>
      <w:proofErr w:type="gramEnd"/>
      <w:r w:rsidRPr="00C53086">
        <w:rPr>
          <w:sz w:val="28"/>
          <w:szCs w:val="28"/>
        </w:rPr>
        <w:t xml:space="preserve"> решение следующих задач:</w:t>
      </w:r>
    </w:p>
    <w:p w:rsidR="00653DA9" w:rsidRPr="00C53086" w:rsidRDefault="00653DA9" w:rsidP="00653DA9">
      <w:pPr>
        <w:ind w:firstLine="709"/>
        <w:jc w:val="both"/>
        <w:rPr>
          <w:sz w:val="28"/>
          <w:szCs w:val="28"/>
        </w:rPr>
      </w:pPr>
      <w:r w:rsidRPr="00C53086">
        <w:rPr>
          <w:sz w:val="28"/>
          <w:szCs w:val="28"/>
        </w:rPr>
        <w:t>1.Создание современной системы социально-инженерной и транспортной инфраструктуры.</w:t>
      </w:r>
    </w:p>
    <w:p w:rsidR="00653DA9" w:rsidRPr="00C53086" w:rsidRDefault="00653DA9" w:rsidP="00653DA9">
      <w:pPr>
        <w:ind w:firstLine="709"/>
        <w:jc w:val="both"/>
        <w:rPr>
          <w:sz w:val="28"/>
          <w:szCs w:val="28"/>
        </w:rPr>
      </w:pPr>
      <w:r w:rsidRPr="00C53086">
        <w:rPr>
          <w:sz w:val="28"/>
          <w:szCs w:val="28"/>
        </w:rPr>
        <w:t>2.Создание эффективной системы защиты от стихийных бедствий и чрезвычайных ситуаций природного и техногенного характера.</w:t>
      </w:r>
    </w:p>
    <w:p w:rsidR="00653DA9" w:rsidRPr="00C53086" w:rsidRDefault="00653DA9" w:rsidP="00653DA9">
      <w:pPr>
        <w:ind w:firstLine="709"/>
        <w:jc w:val="both"/>
        <w:rPr>
          <w:sz w:val="28"/>
          <w:szCs w:val="28"/>
        </w:rPr>
      </w:pPr>
      <w:r w:rsidRPr="00C53086">
        <w:rPr>
          <w:sz w:val="28"/>
          <w:szCs w:val="28"/>
        </w:rPr>
        <w:t>3.Приведение качественной структуры жилищного фонда в соответствие с требованиями жилищного законодательства.</w:t>
      </w:r>
    </w:p>
    <w:p w:rsidR="00653DA9" w:rsidRPr="00C53086" w:rsidRDefault="00653DA9" w:rsidP="00653DA9">
      <w:pPr>
        <w:ind w:firstLine="709"/>
        <w:jc w:val="both"/>
        <w:rPr>
          <w:sz w:val="28"/>
          <w:szCs w:val="28"/>
        </w:rPr>
      </w:pPr>
      <w:r w:rsidRPr="00C53086">
        <w:rPr>
          <w:sz w:val="28"/>
          <w:szCs w:val="28"/>
        </w:rPr>
        <w:t>4.Формирование экологически чистой и комфортной градостроительной среды.</w:t>
      </w:r>
    </w:p>
    <w:p w:rsidR="00653DA9" w:rsidRPr="00C53086" w:rsidRDefault="00653DA9" w:rsidP="00653DA9">
      <w:pPr>
        <w:ind w:firstLine="709"/>
        <w:jc w:val="both"/>
        <w:rPr>
          <w:sz w:val="28"/>
          <w:szCs w:val="28"/>
        </w:rPr>
      </w:pPr>
      <w:r w:rsidRPr="00C53086">
        <w:rPr>
          <w:sz w:val="28"/>
          <w:szCs w:val="28"/>
        </w:rPr>
        <w:t>5.Формирование привлекательного для инвестиций функционального зонирования территории.</w:t>
      </w:r>
      <w:bookmarkStart w:id="81" w:name="_Toc230763837"/>
    </w:p>
    <w:p w:rsidR="00653DA9" w:rsidRPr="00C53086" w:rsidRDefault="00653DA9" w:rsidP="00653DA9">
      <w:pPr>
        <w:ind w:firstLine="709"/>
        <w:jc w:val="both"/>
        <w:rPr>
          <w:b/>
          <w:i/>
          <w:sz w:val="28"/>
          <w:szCs w:val="28"/>
        </w:rPr>
      </w:pPr>
      <w:r w:rsidRPr="00C53086">
        <w:rPr>
          <w:b/>
          <w:i/>
          <w:sz w:val="28"/>
          <w:szCs w:val="28"/>
        </w:rPr>
        <w:t>По схеме территориального планирования Северо-Енисейского района разработан следующий перечень мероприятий;</w:t>
      </w:r>
    </w:p>
    <w:bookmarkEnd w:id="81"/>
    <w:p w:rsidR="00653DA9" w:rsidRPr="00C53086" w:rsidRDefault="00653DA9" w:rsidP="00653DA9">
      <w:pPr>
        <w:tabs>
          <w:tab w:val="left" w:pos="993"/>
        </w:tabs>
        <w:ind w:firstLine="709"/>
        <w:jc w:val="both"/>
        <w:rPr>
          <w:b/>
          <w:i/>
          <w:sz w:val="28"/>
          <w:szCs w:val="28"/>
        </w:rPr>
      </w:pPr>
      <w:r w:rsidRPr="00C53086">
        <w:rPr>
          <w:b/>
          <w:i/>
          <w:sz w:val="28"/>
          <w:szCs w:val="28"/>
        </w:rPr>
        <w:t xml:space="preserve">3.1. </w:t>
      </w:r>
      <w:proofErr w:type="spellStart"/>
      <w:r w:rsidRPr="00C53086">
        <w:rPr>
          <w:b/>
          <w:i/>
          <w:sz w:val="28"/>
          <w:szCs w:val="28"/>
        </w:rPr>
        <w:t>Планировочно</w:t>
      </w:r>
      <w:proofErr w:type="spellEnd"/>
      <w:r w:rsidRPr="00C53086">
        <w:rPr>
          <w:b/>
          <w:i/>
          <w:sz w:val="28"/>
          <w:szCs w:val="28"/>
        </w:rPr>
        <w:t xml:space="preserve"> на территории района выделяются следующие зоны приоритетного хозяйственного развития до 2030 года:</w:t>
      </w:r>
    </w:p>
    <w:p w:rsidR="00653DA9" w:rsidRPr="00C53086" w:rsidRDefault="00653DA9" w:rsidP="00653DA9">
      <w:pPr>
        <w:pStyle w:val="af0"/>
        <w:widowControl w:val="0"/>
        <w:numPr>
          <w:ilvl w:val="0"/>
          <w:numId w:val="5"/>
        </w:numPr>
        <w:tabs>
          <w:tab w:val="left" w:pos="0"/>
          <w:tab w:val="left" w:pos="993"/>
        </w:tabs>
        <w:suppressAutoHyphens/>
        <w:ind w:left="0" w:firstLine="709"/>
        <w:jc w:val="both"/>
        <w:rPr>
          <w:sz w:val="28"/>
          <w:szCs w:val="28"/>
        </w:rPr>
      </w:pPr>
      <w:r w:rsidRPr="00C53086">
        <w:rPr>
          <w:sz w:val="28"/>
          <w:szCs w:val="28"/>
        </w:rPr>
        <w:t>Территория интенсивного развития ООО «</w:t>
      </w:r>
      <w:proofErr w:type="spellStart"/>
      <w:r w:rsidRPr="00C53086">
        <w:rPr>
          <w:sz w:val="28"/>
          <w:szCs w:val="28"/>
        </w:rPr>
        <w:t>Соврудник</w:t>
      </w:r>
      <w:proofErr w:type="spellEnd"/>
      <w:r w:rsidRPr="00C53086">
        <w:rPr>
          <w:sz w:val="28"/>
          <w:szCs w:val="28"/>
        </w:rPr>
        <w:t xml:space="preserve">», ресурсной базой которого являются месторождения рудного золота Советского и </w:t>
      </w:r>
      <w:proofErr w:type="spellStart"/>
      <w:r w:rsidRPr="00C53086">
        <w:rPr>
          <w:sz w:val="28"/>
          <w:szCs w:val="28"/>
        </w:rPr>
        <w:t>Перевальнинского</w:t>
      </w:r>
      <w:proofErr w:type="spellEnd"/>
      <w:r w:rsidRPr="00C53086">
        <w:rPr>
          <w:sz w:val="28"/>
          <w:szCs w:val="28"/>
        </w:rPr>
        <w:t xml:space="preserve"> рудных узлов. Базовые поселки – </w:t>
      </w:r>
      <w:proofErr w:type="spellStart"/>
      <w:r w:rsidRPr="00C53086">
        <w:rPr>
          <w:sz w:val="28"/>
          <w:szCs w:val="28"/>
        </w:rPr>
        <w:t>гп</w:t>
      </w:r>
      <w:proofErr w:type="spellEnd"/>
      <w:r w:rsidRPr="00C53086">
        <w:rPr>
          <w:sz w:val="28"/>
          <w:szCs w:val="28"/>
        </w:rPr>
        <w:t xml:space="preserve"> Северо-Енисейский, </w:t>
      </w:r>
      <w:proofErr w:type="spellStart"/>
      <w:r w:rsidRPr="00C53086">
        <w:rPr>
          <w:sz w:val="28"/>
          <w:szCs w:val="28"/>
        </w:rPr>
        <w:t>п</w:t>
      </w:r>
      <w:proofErr w:type="gramStart"/>
      <w:r w:rsidRPr="00C53086">
        <w:rPr>
          <w:sz w:val="28"/>
          <w:szCs w:val="28"/>
        </w:rPr>
        <w:t>.В</w:t>
      </w:r>
      <w:proofErr w:type="gramEnd"/>
      <w:r w:rsidRPr="00C53086">
        <w:rPr>
          <w:sz w:val="28"/>
          <w:szCs w:val="28"/>
        </w:rPr>
        <w:t>ангаш</w:t>
      </w:r>
      <w:proofErr w:type="spellEnd"/>
      <w:r w:rsidRPr="00C53086">
        <w:rPr>
          <w:sz w:val="28"/>
          <w:szCs w:val="28"/>
        </w:rPr>
        <w:t>;</w:t>
      </w:r>
    </w:p>
    <w:p w:rsidR="00653DA9" w:rsidRPr="00C53086" w:rsidRDefault="00653DA9" w:rsidP="00653DA9">
      <w:pPr>
        <w:pStyle w:val="af0"/>
        <w:widowControl w:val="0"/>
        <w:numPr>
          <w:ilvl w:val="0"/>
          <w:numId w:val="5"/>
        </w:numPr>
        <w:tabs>
          <w:tab w:val="left" w:pos="0"/>
          <w:tab w:val="left" w:pos="993"/>
        </w:tabs>
        <w:suppressAutoHyphens/>
        <w:ind w:left="0" w:firstLine="709"/>
        <w:jc w:val="both"/>
        <w:rPr>
          <w:sz w:val="28"/>
          <w:szCs w:val="28"/>
        </w:rPr>
      </w:pPr>
      <w:r w:rsidRPr="00C53086">
        <w:rPr>
          <w:sz w:val="28"/>
          <w:szCs w:val="28"/>
        </w:rPr>
        <w:t>Территория интенсивного развития АО «Полюс Красноярск», ресурсной базой которого являются:</w:t>
      </w:r>
    </w:p>
    <w:p w:rsidR="00653DA9" w:rsidRPr="00C53086" w:rsidRDefault="00653DA9" w:rsidP="00653DA9">
      <w:pPr>
        <w:pStyle w:val="1"/>
        <w:numPr>
          <w:ilvl w:val="0"/>
          <w:numId w:val="0"/>
        </w:numPr>
        <w:tabs>
          <w:tab w:val="left" w:pos="0"/>
          <w:tab w:val="left" w:pos="993"/>
        </w:tabs>
        <w:ind w:firstLine="709"/>
        <w:jc w:val="both"/>
        <w:rPr>
          <w:rFonts w:ascii="Times New Roman" w:hAnsi="Times New Roman" w:cs="Times New Roman"/>
          <w:sz w:val="28"/>
          <w:szCs w:val="28"/>
        </w:rPr>
      </w:pPr>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Верхне-Енашиминский</w:t>
      </w:r>
      <w:proofErr w:type="spellEnd"/>
      <w:r w:rsidRPr="00C53086">
        <w:rPr>
          <w:rFonts w:ascii="Times New Roman" w:hAnsi="Times New Roman" w:cs="Times New Roman"/>
          <w:sz w:val="28"/>
          <w:szCs w:val="28"/>
        </w:rPr>
        <w:t xml:space="preserve"> рудный узел с месторождениями </w:t>
      </w:r>
      <w:proofErr w:type="spellStart"/>
      <w:r w:rsidRPr="00C53086">
        <w:rPr>
          <w:rFonts w:ascii="Times New Roman" w:hAnsi="Times New Roman" w:cs="Times New Roman"/>
          <w:sz w:val="28"/>
          <w:szCs w:val="28"/>
        </w:rPr>
        <w:t>Олимпиадинское</w:t>
      </w:r>
      <w:proofErr w:type="spellEnd"/>
      <w:r w:rsidRPr="00C53086">
        <w:rPr>
          <w:rFonts w:ascii="Times New Roman" w:hAnsi="Times New Roman" w:cs="Times New Roman"/>
          <w:sz w:val="28"/>
          <w:szCs w:val="28"/>
        </w:rPr>
        <w:t xml:space="preserve">, Благодатное, Оленье, </w:t>
      </w:r>
      <w:proofErr w:type="spellStart"/>
      <w:r w:rsidRPr="00C53086">
        <w:rPr>
          <w:rFonts w:ascii="Times New Roman" w:hAnsi="Times New Roman" w:cs="Times New Roman"/>
          <w:sz w:val="28"/>
          <w:szCs w:val="28"/>
        </w:rPr>
        <w:t>Тырадинское</w:t>
      </w:r>
      <w:proofErr w:type="spellEnd"/>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Титимухта</w:t>
      </w:r>
      <w:proofErr w:type="spellEnd"/>
      <w:r w:rsidRPr="00C53086">
        <w:rPr>
          <w:rFonts w:ascii="Times New Roman" w:hAnsi="Times New Roman" w:cs="Times New Roman"/>
          <w:sz w:val="28"/>
          <w:szCs w:val="28"/>
        </w:rPr>
        <w:t xml:space="preserve"> и др. Базовые поселения - вахтовый поселок </w:t>
      </w:r>
      <w:proofErr w:type="gramStart"/>
      <w:r w:rsidRPr="00C53086">
        <w:rPr>
          <w:rFonts w:ascii="Times New Roman" w:hAnsi="Times New Roman" w:cs="Times New Roman"/>
          <w:sz w:val="28"/>
          <w:szCs w:val="28"/>
        </w:rPr>
        <w:t>Новая</w:t>
      </w:r>
      <w:proofErr w:type="gramEnd"/>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Калами</w:t>
      </w:r>
      <w:proofErr w:type="spellEnd"/>
      <w:r w:rsidRPr="00C53086">
        <w:rPr>
          <w:rFonts w:ascii="Times New Roman" w:hAnsi="Times New Roman" w:cs="Times New Roman"/>
          <w:sz w:val="28"/>
          <w:szCs w:val="28"/>
        </w:rPr>
        <w:t>, на территории промышленного района «</w:t>
      </w:r>
      <w:proofErr w:type="spellStart"/>
      <w:r w:rsidRPr="00C53086">
        <w:rPr>
          <w:rFonts w:ascii="Times New Roman" w:hAnsi="Times New Roman" w:cs="Times New Roman"/>
          <w:sz w:val="28"/>
          <w:szCs w:val="28"/>
        </w:rPr>
        <w:t>Еруда</w:t>
      </w:r>
      <w:proofErr w:type="spellEnd"/>
      <w:r w:rsidRPr="00C53086">
        <w:rPr>
          <w:rFonts w:ascii="Times New Roman" w:hAnsi="Times New Roman" w:cs="Times New Roman"/>
          <w:sz w:val="28"/>
          <w:szCs w:val="28"/>
        </w:rPr>
        <w:t>», промышленный район «Эльдорадо», промышленный район «Благодатное».</w:t>
      </w:r>
    </w:p>
    <w:p w:rsidR="00653DA9" w:rsidRPr="00C53086" w:rsidRDefault="00653DA9" w:rsidP="00653DA9">
      <w:pPr>
        <w:pStyle w:val="1"/>
        <w:numPr>
          <w:ilvl w:val="0"/>
          <w:numId w:val="0"/>
        </w:numPr>
        <w:tabs>
          <w:tab w:val="left" w:pos="993"/>
        </w:tabs>
        <w:ind w:firstLine="709"/>
        <w:jc w:val="both"/>
        <w:rPr>
          <w:rFonts w:ascii="Times New Roman" w:hAnsi="Times New Roman" w:cs="Times New Roman"/>
          <w:sz w:val="28"/>
          <w:szCs w:val="28"/>
        </w:rPr>
      </w:pPr>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Ерудинский</w:t>
      </w:r>
      <w:proofErr w:type="spellEnd"/>
      <w:r w:rsidRPr="00C53086">
        <w:rPr>
          <w:rFonts w:ascii="Times New Roman" w:hAnsi="Times New Roman" w:cs="Times New Roman"/>
          <w:sz w:val="28"/>
          <w:szCs w:val="28"/>
        </w:rPr>
        <w:t xml:space="preserve"> рудный узел с месторождением Кварцевая гора – базовое расселение пос. </w:t>
      </w:r>
      <w:proofErr w:type="spellStart"/>
      <w:r w:rsidRPr="00C53086">
        <w:rPr>
          <w:rFonts w:ascii="Times New Roman" w:hAnsi="Times New Roman" w:cs="Times New Roman"/>
          <w:sz w:val="28"/>
          <w:szCs w:val="28"/>
        </w:rPr>
        <w:t>Новоерудинский</w:t>
      </w:r>
      <w:proofErr w:type="spellEnd"/>
      <w:r w:rsidRPr="00C53086">
        <w:rPr>
          <w:rFonts w:ascii="Times New Roman" w:hAnsi="Times New Roman" w:cs="Times New Roman"/>
          <w:sz w:val="28"/>
          <w:szCs w:val="28"/>
        </w:rPr>
        <w:t>.</w:t>
      </w:r>
    </w:p>
    <w:p w:rsidR="00653DA9" w:rsidRPr="00C53086" w:rsidRDefault="00653DA9" w:rsidP="00653DA9">
      <w:pPr>
        <w:pStyle w:val="af0"/>
        <w:widowControl w:val="0"/>
        <w:numPr>
          <w:ilvl w:val="0"/>
          <w:numId w:val="6"/>
        </w:numPr>
        <w:tabs>
          <w:tab w:val="left" w:pos="0"/>
          <w:tab w:val="left" w:pos="993"/>
        </w:tabs>
        <w:suppressAutoHyphens/>
        <w:ind w:left="0" w:firstLine="709"/>
        <w:jc w:val="both"/>
        <w:rPr>
          <w:sz w:val="28"/>
          <w:szCs w:val="28"/>
        </w:rPr>
      </w:pPr>
      <w:r w:rsidRPr="00C53086">
        <w:rPr>
          <w:sz w:val="28"/>
          <w:szCs w:val="28"/>
        </w:rPr>
        <w:t xml:space="preserve">Территория интенсивного развития ООО «АС «Прииск Дражный» - отработка долин рек </w:t>
      </w:r>
      <w:proofErr w:type="spellStart"/>
      <w:r w:rsidRPr="00C53086">
        <w:rPr>
          <w:sz w:val="28"/>
          <w:szCs w:val="28"/>
        </w:rPr>
        <w:t>Енашимо</w:t>
      </w:r>
      <w:proofErr w:type="spellEnd"/>
      <w:r w:rsidRPr="00C53086">
        <w:rPr>
          <w:sz w:val="28"/>
          <w:szCs w:val="28"/>
        </w:rPr>
        <w:t xml:space="preserve">, </w:t>
      </w:r>
      <w:proofErr w:type="spellStart"/>
      <w:r w:rsidRPr="00C53086">
        <w:rPr>
          <w:sz w:val="28"/>
          <w:szCs w:val="28"/>
        </w:rPr>
        <w:t>Калами</w:t>
      </w:r>
      <w:proofErr w:type="spellEnd"/>
      <w:r w:rsidRPr="00C53086">
        <w:rPr>
          <w:sz w:val="28"/>
          <w:szCs w:val="28"/>
        </w:rPr>
        <w:t xml:space="preserve">, </w:t>
      </w:r>
      <w:proofErr w:type="spellStart"/>
      <w:r w:rsidRPr="00C53086">
        <w:rPr>
          <w:sz w:val="28"/>
          <w:szCs w:val="28"/>
        </w:rPr>
        <w:t>Вангаш</w:t>
      </w:r>
      <w:proofErr w:type="spellEnd"/>
      <w:r w:rsidRPr="00C53086">
        <w:rPr>
          <w:sz w:val="28"/>
          <w:szCs w:val="28"/>
        </w:rPr>
        <w:t xml:space="preserve">, </w:t>
      </w:r>
      <w:proofErr w:type="spellStart"/>
      <w:r w:rsidRPr="00C53086">
        <w:rPr>
          <w:sz w:val="28"/>
          <w:szCs w:val="28"/>
        </w:rPr>
        <w:t>Нойба</w:t>
      </w:r>
      <w:proofErr w:type="spellEnd"/>
      <w:r w:rsidRPr="00C53086">
        <w:rPr>
          <w:sz w:val="28"/>
          <w:szCs w:val="28"/>
        </w:rPr>
        <w:t>. Базовые поселки – п</w:t>
      </w:r>
      <w:proofErr w:type="gramStart"/>
      <w:r w:rsidRPr="00C53086">
        <w:rPr>
          <w:sz w:val="28"/>
          <w:szCs w:val="28"/>
        </w:rPr>
        <w:t>.Т</w:t>
      </w:r>
      <w:proofErr w:type="gramEnd"/>
      <w:r w:rsidRPr="00C53086">
        <w:rPr>
          <w:sz w:val="28"/>
          <w:szCs w:val="28"/>
        </w:rPr>
        <w:t xml:space="preserve">ея, п.Новая </w:t>
      </w:r>
      <w:proofErr w:type="spellStart"/>
      <w:r w:rsidRPr="00C53086">
        <w:rPr>
          <w:sz w:val="28"/>
          <w:szCs w:val="28"/>
        </w:rPr>
        <w:t>Калами</w:t>
      </w:r>
      <w:proofErr w:type="spellEnd"/>
      <w:r w:rsidRPr="00C53086">
        <w:rPr>
          <w:sz w:val="28"/>
          <w:szCs w:val="28"/>
        </w:rPr>
        <w:t xml:space="preserve">, п. </w:t>
      </w:r>
      <w:proofErr w:type="spellStart"/>
      <w:r w:rsidRPr="00C53086">
        <w:rPr>
          <w:sz w:val="28"/>
          <w:szCs w:val="28"/>
        </w:rPr>
        <w:t>Вангаш</w:t>
      </w:r>
      <w:proofErr w:type="spellEnd"/>
      <w:r w:rsidRPr="00C53086">
        <w:rPr>
          <w:sz w:val="28"/>
          <w:szCs w:val="28"/>
        </w:rPr>
        <w:t xml:space="preserve">, </w:t>
      </w:r>
      <w:proofErr w:type="spellStart"/>
      <w:r w:rsidRPr="00C53086">
        <w:rPr>
          <w:sz w:val="28"/>
          <w:szCs w:val="28"/>
        </w:rPr>
        <w:t>п.Новоерудинский</w:t>
      </w:r>
      <w:proofErr w:type="spellEnd"/>
      <w:r w:rsidRPr="00C53086">
        <w:rPr>
          <w:sz w:val="28"/>
          <w:szCs w:val="28"/>
        </w:rPr>
        <w:t>.</w:t>
      </w:r>
    </w:p>
    <w:p w:rsidR="00653DA9" w:rsidRPr="00C53086" w:rsidRDefault="00653DA9" w:rsidP="00653DA9">
      <w:pPr>
        <w:pStyle w:val="af0"/>
        <w:widowControl w:val="0"/>
        <w:numPr>
          <w:ilvl w:val="0"/>
          <w:numId w:val="6"/>
        </w:numPr>
        <w:tabs>
          <w:tab w:val="left" w:pos="0"/>
          <w:tab w:val="left" w:pos="993"/>
        </w:tabs>
        <w:suppressAutoHyphens/>
        <w:ind w:left="0" w:firstLine="709"/>
        <w:jc w:val="both"/>
        <w:rPr>
          <w:sz w:val="28"/>
          <w:szCs w:val="28"/>
        </w:rPr>
      </w:pPr>
      <w:r w:rsidRPr="00C53086">
        <w:rPr>
          <w:sz w:val="28"/>
          <w:szCs w:val="28"/>
        </w:rPr>
        <w:lastRenderedPageBreak/>
        <w:t>Территория интенсивного развития ООО ГРК «</w:t>
      </w:r>
      <w:proofErr w:type="spellStart"/>
      <w:r w:rsidRPr="00C53086">
        <w:rPr>
          <w:sz w:val="28"/>
          <w:szCs w:val="28"/>
        </w:rPr>
        <w:t>Амикан</w:t>
      </w:r>
      <w:proofErr w:type="spellEnd"/>
      <w:r w:rsidRPr="00C53086">
        <w:rPr>
          <w:sz w:val="28"/>
          <w:szCs w:val="28"/>
        </w:rPr>
        <w:t xml:space="preserve">» - </w:t>
      </w:r>
      <w:proofErr w:type="spellStart"/>
      <w:r w:rsidRPr="00C53086">
        <w:rPr>
          <w:sz w:val="28"/>
          <w:szCs w:val="28"/>
        </w:rPr>
        <w:t>Ведугинское</w:t>
      </w:r>
      <w:proofErr w:type="spellEnd"/>
      <w:r w:rsidRPr="00C53086">
        <w:rPr>
          <w:sz w:val="28"/>
          <w:szCs w:val="28"/>
        </w:rPr>
        <w:t xml:space="preserve"> рудное поле с месторождением «Ведуга», базовое расселение п. Брянка.</w:t>
      </w:r>
    </w:p>
    <w:p w:rsidR="00653DA9" w:rsidRPr="00C53086" w:rsidRDefault="00653DA9" w:rsidP="00653DA9">
      <w:pPr>
        <w:widowControl w:val="0"/>
        <w:tabs>
          <w:tab w:val="left" w:pos="0"/>
          <w:tab w:val="left" w:pos="993"/>
        </w:tabs>
        <w:suppressAutoHyphens/>
        <w:ind w:firstLine="709"/>
        <w:jc w:val="both"/>
        <w:rPr>
          <w:b/>
          <w:sz w:val="28"/>
          <w:szCs w:val="28"/>
        </w:rPr>
      </w:pPr>
      <w:r w:rsidRPr="00C53086">
        <w:rPr>
          <w:sz w:val="28"/>
          <w:szCs w:val="28"/>
        </w:rPr>
        <w:tab/>
      </w:r>
      <w:r w:rsidRPr="00C53086">
        <w:rPr>
          <w:b/>
          <w:sz w:val="28"/>
          <w:szCs w:val="28"/>
        </w:rPr>
        <w:t>На период 2017-2030 при сохранении сформированных в предыдущий период развития золотодобывающих центров ожидается освоение месторождений:</w:t>
      </w:r>
    </w:p>
    <w:p w:rsidR="00653DA9" w:rsidRPr="00C53086" w:rsidRDefault="00653DA9" w:rsidP="00653DA9">
      <w:pPr>
        <w:pStyle w:val="1"/>
        <w:numPr>
          <w:ilvl w:val="0"/>
          <w:numId w:val="0"/>
        </w:numPr>
        <w:tabs>
          <w:tab w:val="left" w:pos="142"/>
          <w:tab w:val="left" w:pos="993"/>
        </w:tabs>
        <w:ind w:firstLine="709"/>
        <w:jc w:val="both"/>
        <w:rPr>
          <w:rFonts w:ascii="Times New Roman" w:hAnsi="Times New Roman" w:cs="Times New Roman"/>
          <w:sz w:val="28"/>
          <w:szCs w:val="28"/>
        </w:rPr>
      </w:pPr>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Панимбинского</w:t>
      </w:r>
      <w:proofErr w:type="spellEnd"/>
      <w:r w:rsidRPr="00C53086">
        <w:rPr>
          <w:rFonts w:ascii="Times New Roman" w:hAnsi="Times New Roman" w:cs="Times New Roman"/>
          <w:sz w:val="28"/>
          <w:szCs w:val="28"/>
        </w:rPr>
        <w:t xml:space="preserve"> рудного узла (базовое расселение в п. </w:t>
      </w:r>
      <w:proofErr w:type="spellStart"/>
      <w:r w:rsidRPr="00C53086">
        <w:rPr>
          <w:rFonts w:ascii="Times New Roman" w:hAnsi="Times New Roman" w:cs="Times New Roman"/>
          <w:sz w:val="28"/>
          <w:szCs w:val="28"/>
        </w:rPr>
        <w:t>Новоерудинский</w:t>
      </w:r>
      <w:proofErr w:type="spellEnd"/>
      <w:r w:rsidRPr="00C53086">
        <w:rPr>
          <w:rFonts w:ascii="Times New Roman" w:hAnsi="Times New Roman" w:cs="Times New Roman"/>
          <w:sz w:val="28"/>
          <w:szCs w:val="28"/>
        </w:rPr>
        <w:t>);</w:t>
      </w:r>
    </w:p>
    <w:p w:rsidR="00653DA9" w:rsidRPr="00C53086" w:rsidRDefault="00653DA9" w:rsidP="00653DA9">
      <w:pPr>
        <w:pStyle w:val="1"/>
        <w:numPr>
          <w:ilvl w:val="0"/>
          <w:numId w:val="0"/>
        </w:numPr>
        <w:tabs>
          <w:tab w:val="left" w:pos="454"/>
          <w:tab w:val="left" w:pos="993"/>
        </w:tabs>
        <w:ind w:firstLine="709"/>
        <w:jc w:val="both"/>
        <w:rPr>
          <w:rFonts w:ascii="Times New Roman" w:hAnsi="Times New Roman" w:cs="Times New Roman"/>
          <w:sz w:val="28"/>
          <w:szCs w:val="28"/>
        </w:rPr>
      </w:pPr>
      <w:r w:rsidRPr="00C53086">
        <w:rPr>
          <w:rFonts w:ascii="Times New Roman" w:hAnsi="Times New Roman" w:cs="Times New Roman"/>
          <w:sz w:val="28"/>
          <w:szCs w:val="28"/>
        </w:rPr>
        <w:t xml:space="preserve">- Территории </w:t>
      </w:r>
      <w:proofErr w:type="spellStart"/>
      <w:r w:rsidRPr="00C53086">
        <w:rPr>
          <w:rFonts w:ascii="Times New Roman" w:hAnsi="Times New Roman" w:cs="Times New Roman"/>
          <w:sz w:val="28"/>
          <w:szCs w:val="28"/>
        </w:rPr>
        <w:t>Елена-Таврикульского</w:t>
      </w:r>
      <w:proofErr w:type="spellEnd"/>
      <w:r w:rsidRPr="00C53086">
        <w:rPr>
          <w:rFonts w:ascii="Times New Roman" w:hAnsi="Times New Roman" w:cs="Times New Roman"/>
          <w:sz w:val="28"/>
          <w:szCs w:val="28"/>
        </w:rPr>
        <w:t xml:space="preserve"> рудного узла, </w:t>
      </w:r>
      <w:proofErr w:type="spellStart"/>
      <w:r w:rsidRPr="00C53086">
        <w:rPr>
          <w:rFonts w:ascii="Times New Roman" w:hAnsi="Times New Roman" w:cs="Times New Roman"/>
          <w:sz w:val="28"/>
          <w:szCs w:val="28"/>
        </w:rPr>
        <w:t>Аяхтинского</w:t>
      </w:r>
      <w:proofErr w:type="spellEnd"/>
      <w:r w:rsidRPr="00C53086">
        <w:rPr>
          <w:rFonts w:ascii="Times New Roman" w:hAnsi="Times New Roman" w:cs="Times New Roman"/>
          <w:sz w:val="28"/>
          <w:szCs w:val="28"/>
        </w:rPr>
        <w:t xml:space="preserve"> рудного узла, </w:t>
      </w:r>
      <w:proofErr w:type="gramStart"/>
      <w:r w:rsidRPr="00C53086">
        <w:rPr>
          <w:rFonts w:ascii="Times New Roman" w:hAnsi="Times New Roman" w:cs="Times New Roman"/>
          <w:sz w:val="28"/>
          <w:szCs w:val="28"/>
        </w:rPr>
        <w:t>расположенных</w:t>
      </w:r>
      <w:proofErr w:type="gramEnd"/>
      <w:r w:rsidRPr="00C53086">
        <w:rPr>
          <w:rFonts w:ascii="Times New Roman" w:hAnsi="Times New Roman" w:cs="Times New Roman"/>
          <w:sz w:val="28"/>
          <w:szCs w:val="28"/>
        </w:rPr>
        <w:t xml:space="preserve"> юго-восточнее </w:t>
      </w:r>
      <w:proofErr w:type="spellStart"/>
      <w:r w:rsidRPr="00C53086">
        <w:rPr>
          <w:rFonts w:ascii="Times New Roman" w:hAnsi="Times New Roman" w:cs="Times New Roman"/>
          <w:sz w:val="28"/>
          <w:szCs w:val="28"/>
        </w:rPr>
        <w:t>Панимбинского</w:t>
      </w:r>
      <w:proofErr w:type="spellEnd"/>
      <w:r w:rsidRPr="00C53086">
        <w:rPr>
          <w:rFonts w:ascii="Times New Roman" w:hAnsi="Times New Roman" w:cs="Times New Roman"/>
          <w:sz w:val="28"/>
          <w:szCs w:val="28"/>
        </w:rPr>
        <w:t xml:space="preserve"> рудного узла;</w:t>
      </w:r>
    </w:p>
    <w:p w:rsidR="00653DA9" w:rsidRPr="00C53086" w:rsidRDefault="00653DA9" w:rsidP="00653DA9">
      <w:pPr>
        <w:pStyle w:val="1"/>
        <w:numPr>
          <w:ilvl w:val="0"/>
          <w:numId w:val="0"/>
        </w:numPr>
        <w:tabs>
          <w:tab w:val="left" w:pos="454"/>
          <w:tab w:val="left" w:pos="993"/>
        </w:tabs>
        <w:ind w:firstLine="709"/>
        <w:jc w:val="both"/>
        <w:rPr>
          <w:rFonts w:ascii="Times New Roman" w:hAnsi="Times New Roman" w:cs="Times New Roman"/>
          <w:sz w:val="28"/>
          <w:szCs w:val="28"/>
        </w:rPr>
      </w:pPr>
      <w:r w:rsidRPr="00C53086">
        <w:rPr>
          <w:rFonts w:ascii="Times New Roman" w:hAnsi="Times New Roman" w:cs="Times New Roman"/>
          <w:sz w:val="28"/>
          <w:szCs w:val="28"/>
        </w:rPr>
        <w:t xml:space="preserve">- Формирование новых центров добычи на базе потенциального </w:t>
      </w:r>
      <w:proofErr w:type="spellStart"/>
      <w:r w:rsidRPr="00C53086">
        <w:rPr>
          <w:rFonts w:ascii="Times New Roman" w:hAnsi="Times New Roman" w:cs="Times New Roman"/>
          <w:sz w:val="28"/>
          <w:szCs w:val="28"/>
        </w:rPr>
        <w:t>Лендахского</w:t>
      </w:r>
      <w:proofErr w:type="spellEnd"/>
      <w:r w:rsidRPr="00C53086">
        <w:rPr>
          <w:rFonts w:ascii="Times New Roman" w:hAnsi="Times New Roman" w:cs="Times New Roman"/>
          <w:sz w:val="28"/>
          <w:szCs w:val="28"/>
        </w:rPr>
        <w:t xml:space="preserve"> рудного узла (базовый поселок Брянка).</w:t>
      </w:r>
    </w:p>
    <w:p w:rsidR="00653DA9" w:rsidRPr="00C53086" w:rsidRDefault="00653DA9" w:rsidP="00653DA9">
      <w:pPr>
        <w:tabs>
          <w:tab w:val="left" w:pos="993"/>
        </w:tabs>
        <w:ind w:firstLine="709"/>
        <w:jc w:val="both"/>
        <w:rPr>
          <w:sz w:val="28"/>
          <w:szCs w:val="28"/>
        </w:rPr>
      </w:pPr>
      <w:r w:rsidRPr="00C53086">
        <w:rPr>
          <w:sz w:val="28"/>
          <w:szCs w:val="28"/>
        </w:rPr>
        <w:t xml:space="preserve">Таким образом, основой формирования </w:t>
      </w:r>
      <w:proofErr w:type="spellStart"/>
      <w:r w:rsidRPr="00C53086">
        <w:rPr>
          <w:sz w:val="28"/>
          <w:szCs w:val="28"/>
        </w:rPr>
        <w:t>расселенческого</w:t>
      </w:r>
      <w:proofErr w:type="spellEnd"/>
      <w:r w:rsidRPr="00C53086">
        <w:rPr>
          <w:sz w:val="28"/>
          <w:szCs w:val="28"/>
        </w:rPr>
        <w:t xml:space="preserve"> каркаса на территории района являются принципы дальнейшего развития существующих населенных пунктов, обслуживающих горнодобывающую отрасль.</w:t>
      </w:r>
    </w:p>
    <w:p w:rsidR="00653DA9" w:rsidRPr="00C53086" w:rsidRDefault="00653DA9" w:rsidP="00653DA9">
      <w:pPr>
        <w:tabs>
          <w:tab w:val="left" w:pos="993"/>
        </w:tabs>
        <w:ind w:firstLine="709"/>
        <w:jc w:val="both"/>
        <w:rPr>
          <w:sz w:val="28"/>
          <w:szCs w:val="28"/>
        </w:rPr>
      </w:pPr>
      <w:r w:rsidRPr="00C53086">
        <w:rPr>
          <w:sz w:val="28"/>
          <w:szCs w:val="28"/>
        </w:rPr>
        <w:t>Основными направлениями архитектурно-планировочной организации территории района на расчетный период являются:</w:t>
      </w:r>
    </w:p>
    <w:p w:rsidR="00653DA9" w:rsidRPr="00C53086" w:rsidRDefault="00653DA9" w:rsidP="00653DA9">
      <w:pPr>
        <w:tabs>
          <w:tab w:val="left" w:pos="993"/>
        </w:tabs>
        <w:ind w:firstLine="709"/>
        <w:jc w:val="both"/>
        <w:rPr>
          <w:sz w:val="28"/>
          <w:szCs w:val="28"/>
        </w:rPr>
      </w:pPr>
      <w:r w:rsidRPr="00C53086">
        <w:rPr>
          <w:sz w:val="28"/>
          <w:szCs w:val="28"/>
        </w:rPr>
        <w:t>- формирование системы транспортных магистралей, обеспечивающих удобное транспортное сообщение внутри района и связи с другими муниципальными образованиями Красноярского края и субъектами РФ;</w:t>
      </w:r>
    </w:p>
    <w:p w:rsidR="00653DA9" w:rsidRPr="00C53086" w:rsidRDefault="00653DA9" w:rsidP="00653DA9">
      <w:pPr>
        <w:tabs>
          <w:tab w:val="left" w:pos="993"/>
        </w:tabs>
        <w:ind w:firstLine="709"/>
        <w:jc w:val="both"/>
        <w:rPr>
          <w:sz w:val="28"/>
          <w:szCs w:val="28"/>
        </w:rPr>
      </w:pPr>
      <w:r w:rsidRPr="00C53086">
        <w:rPr>
          <w:sz w:val="28"/>
          <w:szCs w:val="28"/>
        </w:rPr>
        <w:t xml:space="preserve">- стремление к уровню обеспеченности жильем выше, чем в среднем по Красноярскому краю. Улучшение качества жилого фонда. Строительство по </w:t>
      </w:r>
      <w:proofErr w:type="gramStart"/>
      <w:r w:rsidRPr="00C53086">
        <w:rPr>
          <w:sz w:val="28"/>
          <w:szCs w:val="28"/>
        </w:rPr>
        <w:t>индивидуальным проектам</w:t>
      </w:r>
      <w:proofErr w:type="gramEnd"/>
      <w:r w:rsidRPr="00C53086">
        <w:rPr>
          <w:sz w:val="28"/>
          <w:szCs w:val="28"/>
        </w:rPr>
        <w:t>, капитальный ремонт, реконструкция и модернизация существующей застройки;</w:t>
      </w:r>
    </w:p>
    <w:p w:rsidR="00653DA9" w:rsidRPr="00C53086" w:rsidRDefault="00653DA9" w:rsidP="00653DA9">
      <w:pPr>
        <w:tabs>
          <w:tab w:val="left" w:pos="993"/>
        </w:tabs>
        <w:ind w:firstLine="709"/>
        <w:jc w:val="both"/>
        <w:rPr>
          <w:sz w:val="28"/>
          <w:szCs w:val="28"/>
        </w:rPr>
      </w:pPr>
      <w:r w:rsidRPr="00C53086">
        <w:rPr>
          <w:sz w:val="28"/>
          <w:szCs w:val="28"/>
        </w:rPr>
        <w:t>- реконструкция и модернизация системы инженерного оборудования;</w:t>
      </w:r>
    </w:p>
    <w:p w:rsidR="00653DA9" w:rsidRPr="00C53086" w:rsidRDefault="00653DA9" w:rsidP="00653DA9">
      <w:pPr>
        <w:tabs>
          <w:tab w:val="left" w:pos="993"/>
        </w:tabs>
        <w:ind w:firstLine="709"/>
        <w:jc w:val="both"/>
        <w:rPr>
          <w:sz w:val="28"/>
          <w:szCs w:val="28"/>
        </w:rPr>
      </w:pPr>
      <w:r w:rsidRPr="00C53086">
        <w:rPr>
          <w:sz w:val="28"/>
          <w:szCs w:val="28"/>
        </w:rPr>
        <w:t>- обеспечение территории района полигонами для захоронения твердых бытовых отходов.</w:t>
      </w:r>
    </w:p>
    <w:p w:rsidR="00653DA9" w:rsidRPr="00C53086" w:rsidRDefault="00653DA9" w:rsidP="00653DA9">
      <w:pPr>
        <w:ind w:firstLine="709"/>
        <w:jc w:val="both"/>
        <w:rPr>
          <w:b/>
          <w:i/>
          <w:sz w:val="28"/>
          <w:szCs w:val="28"/>
        </w:rPr>
      </w:pPr>
      <w:r w:rsidRPr="00C53086">
        <w:rPr>
          <w:b/>
          <w:i/>
          <w:sz w:val="28"/>
          <w:szCs w:val="28"/>
        </w:rPr>
        <w:t>3.2. Организация гражданского и промышленного строительства.</w:t>
      </w:r>
    </w:p>
    <w:p w:rsidR="00653DA9" w:rsidRPr="00C53086" w:rsidRDefault="00653DA9" w:rsidP="00653DA9">
      <w:pPr>
        <w:shd w:val="clear" w:color="auto" w:fill="FFFFFF"/>
        <w:ind w:firstLine="709"/>
        <w:jc w:val="both"/>
        <w:rPr>
          <w:b/>
          <w:sz w:val="28"/>
          <w:szCs w:val="28"/>
        </w:rPr>
      </w:pPr>
      <w:r w:rsidRPr="00C53086">
        <w:rPr>
          <w:sz w:val="28"/>
          <w:szCs w:val="28"/>
        </w:rPr>
        <w:t xml:space="preserve">Для целей жилищного строительства предусмотрено на расчетный срок </w:t>
      </w:r>
      <w:r w:rsidRPr="00C53086">
        <w:rPr>
          <w:b/>
          <w:sz w:val="28"/>
          <w:szCs w:val="28"/>
        </w:rPr>
        <w:t>119 га, в том числе на первую очередь – 69 га.</w:t>
      </w:r>
    </w:p>
    <w:p w:rsidR="00653DA9" w:rsidRPr="00C53086" w:rsidRDefault="00653DA9" w:rsidP="00653DA9">
      <w:pPr>
        <w:ind w:firstLine="709"/>
        <w:jc w:val="both"/>
        <w:rPr>
          <w:sz w:val="28"/>
          <w:szCs w:val="28"/>
        </w:rPr>
      </w:pPr>
      <w:r w:rsidRPr="00C53086">
        <w:rPr>
          <w:sz w:val="28"/>
          <w:szCs w:val="28"/>
        </w:rPr>
        <w:t xml:space="preserve">Развитие жилой застройки населенных пунктов рассматривалось в </w:t>
      </w:r>
      <w:proofErr w:type="gramStart"/>
      <w:r w:rsidRPr="00C53086">
        <w:rPr>
          <w:sz w:val="28"/>
          <w:szCs w:val="28"/>
        </w:rPr>
        <w:t>документах</w:t>
      </w:r>
      <w:proofErr w:type="gramEnd"/>
      <w:r w:rsidRPr="00C53086">
        <w:rPr>
          <w:sz w:val="28"/>
          <w:szCs w:val="28"/>
        </w:rPr>
        <w:t xml:space="preserve"> территориального планирования на стадиях генеральных планов. На данный момент расширены и утверждены границы некоторых населенных пунктов района. На расчетный срок расширение границ населенных пунктов не предусматривается, перевода земель из одной категории в земли населенных пунктов не предполагается.</w:t>
      </w:r>
    </w:p>
    <w:p w:rsidR="00653DA9" w:rsidRPr="00C53086" w:rsidRDefault="00653DA9" w:rsidP="00653DA9">
      <w:pPr>
        <w:ind w:firstLine="709"/>
        <w:jc w:val="both"/>
        <w:rPr>
          <w:b/>
          <w:i/>
          <w:sz w:val="28"/>
          <w:szCs w:val="28"/>
        </w:rPr>
      </w:pPr>
      <w:r w:rsidRPr="00C53086">
        <w:rPr>
          <w:b/>
          <w:i/>
          <w:sz w:val="28"/>
          <w:szCs w:val="28"/>
        </w:rPr>
        <w:t xml:space="preserve">3.3 Развитие экономики </w:t>
      </w:r>
      <w:proofErr w:type="gramStart"/>
      <w:r w:rsidRPr="00C53086">
        <w:rPr>
          <w:b/>
          <w:i/>
          <w:sz w:val="28"/>
          <w:szCs w:val="28"/>
        </w:rPr>
        <w:t>Северо-Енисейского</w:t>
      </w:r>
      <w:proofErr w:type="gramEnd"/>
      <w:r w:rsidRPr="00C53086">
        <w:rPr>
          <w:b/>
          <w:i/>
          <w:sz w:val="28"/>
          <w:szCs w:val="28"/>
        </w:rPr>
        <w:t xml:space="preserve"> района.</w:t>
      </w:r>
    </w:p>
    <w:p w:rsidR="00653DA9" w:rsidRPr="00C53086" w:rsidRDefault="00653DA9" w:rsidP="00653DA9">
      <w:pPr>
        <w:ind w:firstLine="709"/>
        <w:jc w:val="both"/>
        <w:rPr>
          <w:sz w:val="28"/>
          <w:szCs w:val="28"/>
        </w:rPr>
      </w:pPr>
      <w:r w:rsidRPr="00C53086">
        <w:rPr>
          <w:sz w:val="28"/>
          <w:szCs w:val="28"/>
        </w:rPr>
        <w:t>Основные направления развития экономики района следующие:</w:t>
      </w:r>
    </w:p>
    <w:p w:rsidR="00653DA9" w:rsidRPr="00C53086" w:rsidRDefault="00653DA9" w:rsidP="00653DA9">
      <w:pPr>
        <w:ind w:firstLine="709"/>
        <w:jc w:val="both"/>
        <w:rPr>
          <w:sz w:val="28"/>
          <w:szCs w:val="28"/>
        </w:rPr>
      </w:pPr>
      <w:r w:rsidRPr="00C53086">
        <w:rPr>
          <w:sz w:val="28"/>
          <w:szCs w:val="28"/>
        </w:rPr>
        <w:t>- развитие золотодобывающей отрасли;</w:t>
      </w:r>
    </w:p>
    <w:p w:rsidR="00653DA9" w:rsidRPr="00C53086" w:rsidRDefault="00653DA9" w:rsidP="00653DA9">
      <w:pPr>
        <w:ind w:firstLine="709"/>
        <w:jc w:val="both"/>
        <w:rPr>
          <w:sz w:val="28"/>
          <w:szCs w:val="28"/>
        </w:rPr>
      </w:pPr>
      <w:r w:rsidRPr="00C53086">
        <w:rPr>
          <w:sz w:val="28"/>
          <w:szCs w:val="28"/>
        </w:rPr>
        <w:t>- лесозаготовка;</w:t>
      </w:r>
    </w:p>
    <w:p w:rsidR="00653DA9" w:rsidRPr="00C53086" w:rsidRDefault="00653DA9" w:rsidP="00653DA9">
      <w:pPr>
        <w:ind w:firstLine="709"/>
        <w:jc w:val="both"/>
        <w:rPr>
          <w:sz w:val="28"/>
          <w:szCs w:val="28"/>
        </w:rPr>
      </w:pPr>
      <w:r w:rsidRPr="00C53086">
        <w:rPr>
          <w:sz w:val="28"/>
          <w:szCs w:val="28"/>
        </w:rPr>
        <w:t>- развитие малого предпринимательства (преимущественно в сфере услуг и торговле).</w:t>
      </w:r>
    </w:p>
    <w:p w:rsidR="00653DA9" w:rsidRPr="00C53086" w:rsidRDefault="00653DA9" w:rsidP="00653DA9">
      <w:pPr>
        <w:ind w:firstLine="709"/>
        <w:jc w:val="both"/>
        <w:rPr>
          <w:sz w:val="28"/>
          <w:szCs w:val="28"/>
        </w:rPr>
      </w:pPr>
      <w:r w:rsidRPr="00C53086">
        <w:rPr>
          <w:sz w:val="28"/>
          <w:szCs w:val="28"/>
        </w:rPr>
        <w:t xml:space="preserve">Северо-Енисейский район имеет </w:t>
      </w:r>
      <w:proofErr w:type="spellStart"/>
      <w:r w:rsidRPr="00C53086">
        <w:rPr>
          <w:sz w:val="28"/>
          <w:szCs w:val="28"/>
        </w:rPr>
        <w:t>моноотраслевой</w:t>
      </w:r>
      <w:proofErr w:type="spellEnd"/>
      <w:r w:rsidRPr="00C53086">
        <w:rPr>
          <w:sz w:val="28"/>
          <w:szCs w:val="28"/>
        </w:rPr>
        <w:t xml:space="preserve"> характер производства. Его хозяйственный профиль определяют сырьевые отрасли </w:t>
      </w:r>
      <w:r w:rsidRPr="00C53086">
        <w:rPr>
          <w:sz w:val="28"/>
          <w:szCs w:val="28"/>
        </w:rPr>
        <w:lastRenderedPageBreak/>
        <w:t>промышленности. На руды цветных металлов приходится основная часть автомобильных перевозок.</w:t>
      </w:r>
    </w:p>
    <w:p w:rsidR="00653DA9" w:rsidRPr="00C53086" w:rsidRDefault="00653DA9" w:rsidP="00653DA9">
      <w:pPr>
        <w:widowControl w:val="0"/>
        <w:autoSpaceDE w:val="0"/>
        <w:autoSpaceDN w:val="0"/>
        <w:adjustRightInd w:val="0"/>
        <w:ind w:firstLine="567"/>
        <w:jc w:val="both"/>
        <w:rPr>
          <w:b/>
          <w:sz w:val="28"/>
          <w:szCs w:val="28"/>
        </w:rPr>
      </w:pPr>
      <w:r w:rsidRPr="00C53086">
        <w:rPr>
          <w:b/>
          <w:sz w:val="28"/>
          <w:szCs w:val="28"/>
        </w:rPr>
        <w:t xml:space="preserve">Промышленность района базируется, в </w:t>
      </w:r>
      <w:proofErr w:type="gramStart"/>
      <w:r w:rsidRPr="00C53086">
        <w:rPr>
          <w:b/>
          <w:sz w:val="28"/>
          <w:szCs w:val="28"/>
        </w:rPr>
        <w:t>основном</w:t>
      </w:r>
      <w:proofErr w:type="gramEnd"/>
      <w:r w:rsidRPr="00C53086">
        <w:rPr>
          <w:b/>
          <w:sz w:val="28"/>
          <w:szCs w:val="28"/>
        </w:rPr>
        <w:t xml:space="preserve">, на интенсивном развитии золотодобычи. Золотодобывающая отрасль обеспечивает занятость свыше 50% населения, обеспечивает более 90% налоговых поступлений во все уровни бюджетной системы по району. </w:t>
      </w:r>
    </w:p>
    <w:p w:rsidR="00653DA9" w:rsidRPr="00C53086" w:rsidRDefault="00653DA9" w:rsidP="00653DA9">
      <w:pPr>
        <w:widowControl w:val="0"/>
        <w:autoSpaceDE w:val="0"/>
        <w:autoSpaceDN w:val="0"/>
        <w:adjustRightInd w:val="0"/>
        <w:ind w:firstLine="567"/>
        <w:jc w:val="both"/>
        <w:rPr>
          <w:b/>
          <w:sz w:val="28"/>
          <w:szCs w:val="28"/>
        </w:rPr>
      </w:pPr>
      <w:r w:rsidRPr="00C53086">
        <w:rPr>
          <w:b/>
          <w:sz w:val="28"/>
          <w:szCs w:val="28"/>
        </w:rPr>
        <w:t xml:space="preserve">На долю золотодобывающей отрасли приходится свыше 90% от общего объема промышленного производства в районе, 92,5% от общего объема инвестиций приходится на добычу полезных ископаемых. Улучшение производственной базы промышленных предприятий сопровождается вложением средств в освоение новых технологий добычи и переработки металла. </w:t>
      </w:r>
    </w:p>
    <w:p w:rsidR="00653DA9" w:rsidRPr="00C53086" w:rsidRDefault="00653DA9" w:rsidP="00653DA9">
      <w:pPr>
        <w:ind w:firstLine="709"/>
        <w:jc w:val="both"/>
        <w:rPr>
          <w:sz w:val="28"/>
          <w:szCs w:val="28"/>
        </w:rPr>
      </w:pPr>
      <w:r w:rsidRPr="00C53086">
        <w:rPr>
          <w:sz w:val="28"/>
          <w:szCs w:val="28"/>
        </w:rPr>
        <w:t>На территории Северо-Енисейского района разрабатывается ряд месторождений рудного и россыпного золота, строительного камня, известняка. Приоритетное место (более 90% по прогнозным ресурсам) составляют месторождения рудного золота. Период времени эксплуатации месторождений в районе насчитывает более 100 лет.</w:t>
      </w:r>
    </w:p>
    <w:p w:rsidR="00653DA9" w:rsidRPr="00C53086" w:rsidRDefault="00653DA9" w:rsidP="00653DA9">
      <w:pPr>
        <w:ind w:firstLine="567"/>
        <w:jc w:val="both"/>
        <w:rPr>
          <w:sz w:val="28"/>
          <w:szCs w:val="28"/>
        </w:rPr>
      </w:pPr>
      <w:r w:rsidRPr="00C53086">
        <w:rPr>
          <w:sz w:val="28"/>
          <w:szCs w:val="28"/>
        </w:rPr>
        <w:t>Основными золотодобывающими предприятиями, действующими на территории района и обладающими лицензиями на разведку и разработку рудных месторождений, являются АО «Полюс Красноярск», ООО «</w:t>
      </w:r>
      <w:proofErr w:type="spellStart"/>
      <w:r w:rsidRPr="00C53086">
        <w:rPr>
          <w:sz w:val="28"/>
          <w:szCs w:val="28"/>
        </w:rPr>
        <w:t>Соврудник</w:t>
      </w:r>
      <w:proofErr w:type="spellEnd"/>
      <w:r w:rsidRPr="00C53086">
        <w:rPr>
          <w:sz w:val="28"/>
          <w:szCs w:val="28"/>
        </w:rPr>
        <w:t>», ООО «АС «Прииск Дражный», ООО ГРК «</w:t>
      </w:r>
      <w:proofErr w:type="spellStart"/>
      <w:r w:rsidRPr="00C53086">
        <w:rPr>
          <w:sz w:val="28"/>
          <w:szCs w:val="28"/>
        </w:rPr>
        <w:t>Амикан</w:t>
      </w:r>
      <w:proofErr w:type="spellEnd"/>
      <w:r w:rsidRPr="00C53086">
        <w:rPr>
          <w:sz w:val="28"/>
          <w:szCs w:val="28"/>
        </w:rPr>
        <w:t>».</w:t>
      </w:r>
    </w:p>
    <w:p w:rsidR="00653DA9" w:rsidRPr="00C53086" w:rsidRDefault="00653DA9" w:rsidP="00653DA9">
      <w:pPr>
        <w:ind w:firstLine="709"/>
        <w:jc w:val="both"/>
        <w:rPr>
          <w:sz w:val="28"/>
          <w:szCs w:val="28"/>
        </w:rPr>
      </w:pPr>
      <w:proofErr w:type="gramStart"/>
      <w:r w:rsidRPr="00C53086">
        <w:rP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653DA9" w:rsidRPr="00C53086" w:rsidRDefault="00653DA9" w:rsidP="00653DA9">
      <w:pPr>
        <w:ind w:firstLine="709"/>
        <w:jc w:val="both"/>
        <w:rPr>
          <w:b/>
          <w:sz w:val="28"/>
          <w:szCs w:val="28"/>
        </w:rPr>
      </w:pPr>
      <w:r w:rsidRPr="00C53086">
        <w:rPr>
          <w:b/>
          <w:sz w:val="28"/>
          <w:szCs w:val="28"/>
        </w:rPr>
        <w:t xml:space="preserve">На территории </w:t>
      </w:r>
      <w:proofErr w:type="gramStart"/>
      <w:r w:rsidRPr="00C53086">
        <w:rPr>
          <w:b/>
          <w:sz w:val="28"/>
          <w:szCs w:val="28"/>
        </w:rPr>
        <w:t>Северо-Енисейского</w:t>
      </w:r>
      <w:proofErr w:type="gramEnd"/>
      <w:r w:rsidRPr="00C53086">
        <w:rPr>
          <w:b/>
          <w:sz w:val="28"/>
          <w:szCs w:val="28"/>
        </w:rPr>
        <w:t xml:space="preserve"> района планируется:</w:t>
      </w:r>
    </w:p>
    <w:p w:rsidR="00653DA9" w:rsidRPr="00C53086" w:rsidRDefault="00653DA9" w:rsidP="00653DA9">
      <w:pPr>
        <w:ind w:firstLine="709"/>
        <w:jc w:val="both"/>
        <w:rPr>
          <w:sz w:val="28"/>
          <w:szCs w:val="28"/>
        </w:rPr>
      </w:pPr>
      <w:r w:rsidRPr="00C53086">
        <w:rPr>
          <w:sz w:val="28"/>
          <w:szCs w:val="28"/>
        </w:rPr>
        <w:t xml:space="preserve">- увеличение объемов добычи руды и производства золота на </w:t>
      </w:r>
      <w:proofErr w:type="spellStart"/>
      <w:r w:rsidRPr="00C53086">
        <w:rPr>
          <w:sz w:val="28"/>
          <w:szCs w:val="28"/>
        </w:rPr>
        <w:t>Олимпиадинском</w:t>
      </w:r>
      <w:proofErr w:type="spellEnd"/>
      <w:r w:rsidRPr="00C53086">
        <w:rPr>
          <w:sz w:val="28"/>
          <w:szCs w:val="28"/>
        </w:rPr>
        <w:t xml:space="preserve"> и Оленьем месторождениях (АО «Полюс Красноярск»);</w:t>
      </w:r>
    </w:p>
    <w:p w:rsidR="00653DA9" w:rsidRPr="00C53086" w:rsidRDefault="00653DA9" w:rsidP="00653DA9">
      <w:pPr>
        <w:ind w:firstLine="709"/>
        <w:jc w:val="both"/>
        <w:rPr>
          <w:sz w:val="28"/>
          <w:szCs w:val="28"/>
        </w:rPr>
      </w:pPr>
      <w:r w:rsidRPr="00C53086">
        <w:rPr>
          <w:sz w:val="28"/>
          <w:szCs w:val="28"/>
        </w:rPr>
        <w:t xml:space="preserve">- строительство карьера и ЗИФ на месторождениях </w:t>
      </w:r>
      <w:proofErr w:type="spellStart"/>
      <w:r w:rsidRPr="00C53086">
        <w:rPr>
          <w:sz w:val="28"/>
          <w:szCs w:val="28"/>
        </w:rPr>
        <w:t>Панимбинского</w:t>
      </w:r>
      <w:proofErr w:type="spellEnd"/>
      <w:r w:rsidRPr="00C53086">
        <w:rPr>
          <w:sz w:val="28"/>
          <w:szCs w:val="28"/>
        </w:rPr>
        <w:t xml:space="preserve"> рудного узла (АО «Полюс Красноярск»);</w:t>
      </w:r>
    </w:p>
    <w:p w:rsidR="00653DA9" w:rsidRPr="00C53086" w:rsidRDefault="00653DA9" w:rsidP="00653DA9">
      <w:pPr>
        <w:ind w:firstLine="709"/>
        <w:jc w:val="both"/>
        <w:rPr>
          <w:sz w:val="28"/>
          <w:szCs w:val="28"/>
        </w:rPr>
      </w:pPr>
      <w:r w:rsidRPr="00C53086">
        <w:rPr>
          <w:sz w:val="28"/>
          <w:szCs w:val="28"/>
        </w:rPr>
        <w:t>- реконструкция ЗИФ с увеличением объемов добычи и переработки руды (ООО «</w:t>
      </w:r>
      <w:proofErr w:type="spellStart"/>
      <w:r w:rsidRPr="00C53086">
        <w:rPr>
          <w:sz w:val="28"/>
          <w:szCs w:val="28"/>
        </w:rPr>
        <w:t>Соврудник</w:t>
      </w:r>
      <w:proofErr w:type="spellEnd"/>
      <w:r w:rsidRPr="00C53086">
        <w:rPr>
          <w:sz w:val="28"/>
          <w:szCs w:val="28"/>
        </w:rPr>
        <w:t>»);</w:t>
      </w:r>
    </w:p>
    <w:p w:rsidR="00653DA9" w:rsidRPr="00C53086" w:rsidRDefault="00653DA9" w:rsidP="00653DA9">
      <w:pPr>
        <w:ind w:firstLine="709"/>
        <w:jc w:val="both"/>
        <w:rPr>
          <w:sz w:val="28"/>
          <w:szCs w:val="28"/>
        </w:rPr>
      </w:pPr>
      <w:r w:rsidRPr="00C53086">
        <w:rPr>
          <w:sz w:val="28"/>
          <w:szCs w:val="28"/>
        </w:rPr>
        <w:t xml:space="preserve">- освоение золоторудного </w:t>
      </w:r>
      <w:proofErr w:type="gramStart"/>
      <w:r w:rsidRPr="00C53086">
        <w:rPr>
          <w:sz w:val="28"/>
          <w:szCs w:val="28"/>
        </w:rPr>
        <w:t>месторождении</w:t>
      </w:r>
      <w:proofErr w:type="gramEnd"/>
      <w:r w:rsidRPr="00C53086">
        <w:rPr>
          <w:sz w:val="28"/>
          <w:szCs w:val="28"/>
        </w:rPr>
        <w:t xml:space="preserve"> </w:t>
      </w:r>
      <w:proofErr w:type="spellStart"/>
      <w:r w:rsidRPr="00C53086">
        <w:rPr>
          <w:sz w:val="28"/>
          <w:szCs w:val="28"/>
        </w:rPr>
        <w:t>Александро-Агеевское</w:t>
      </w:r>
      <w:proofErr w:type="spellEnd"/>
      <w:r w:rsidRPr="00C53086">
        <w:rPr>
          <w:sz w:val="28"/>
          <w:szCs w:val="28"/>
        </w:rPr>
        <w:t xml:space="preserve"> со строительством карьера (ООО «</w:t>
      </w:r>
      <w:proofErr w:type="spellStart"/>
      <w:r w:rsidRPr="00C53086">
        <w:rPr>
          <w:sz w:val="28"/>
          <w:szCs w:val="28"/>
        </w:rPr>
        <w:t>Соврудник</w:t>
      </w:r>
      <w:proofErr w:type="spellEnd"/>
      <w:r w:rsidRPr="00C53086">
        <w:rPr>
          <w:sz w:val="28"/>
          <w:szCs w:val="28"/>
        </w:rPr>
        <w:t>»);</w:t>
      </w:r>
    </w:p>
    <w:p w:rsidR="00653DA9" w:rsidRPr="00C53086" w:rsidRDefault="00653DA9" w:rsidP="00653DA9">
      <w:pPr>
        <w:ind w:firstLine="709"/>
        <w:jc w:val="both"/>
        <w:rPr>
          <w:sz w:val="28"/>
          <w:szCs w:val="28"/>
        </w:rPr>
      </w:pPr>
      <w:r w:rsidRPr="00C53086">
        <w:rPr>
          <w:sz w:val="28"/>
          <w:szCs w:val="28"/>
        </w:rPr>
        <w:t>- освоение рудного месторождения Ведуга со строительством карьера ГРК «</w:t>
      </w:r>
      <w:proofErr w:type="spellStart"/>
      <w:r w:rsidRPr="00C53086">
        <w:rPr>
          <w:sz w:val="28"/>
          <w:szCs w:val="28"/>
        </w:rPr>
        <w:t>Амикан</w:t>
      </w:r>
      <w:proofErr w:type="spellEnd"/>
      <w:r w:rsidRPr="00C53086">
        <w:rPr>
          <w:sz w:val="28"/>
          <w:szCs w:val="28"/>
        </w:rPr>
        <w:t>».</w:t>
      </w:r>
    </w:p>
    <w:p w:rsidR="00653DA9" w:rsidRPr="00C53086" w:rsidRDefault="00653DA9" w:rsidP="00653DA9">
      <w:pPr>
        <w:ind w:firstLine="709"/>
        <w:jc w:val="both"/>
        <w:rPr>
          <w:sz w:val="28"/>
          <w:szCs w:val="28"/>
        </w:rPr>
      </w:pPr>
      <w:r w:rsidRPr="00C53086">
        <w:rPr>
          <w:sz w:val="28"/>
          <w:szCs w:val="28"/>
        </w:rPr>
        <w:t xml:space="preserve">Численность </w:t>
      </w:r>
      <w:proofErr w:type="gramStart"/>
      <w:r w:rsidRPr="00C53086">
        <w:rPr>
          <w:sz w:val="28"/>
          <w:szCs w:val="28"/>
        </w:rPr>
        <w:t>занятых</w:t>
      </w:r>
      <w:proofErr w:type="gramEnd"/>
      <w:r w:rsidRPr="00C53086">
        <w:rPr>
          <w:sz w:val="28"/>
          <w:szCs w:val="28"/>
        </w:rPr>
        <w:t xml:space="preserve"> в промышленности составит:</w:t>
      </w:r>
    </w:p>
    <w:p w:rsidR="00653DA9" w:rsidRPr="00C53086" w:rsidRDefault="00653DA9" w:rsidP="00653DA9">
      <w:pPr>
        <w:ind w:firstLine="709"/>
        <w:jc w:val="both"/>
        <w:rPr>
          <w:sz w:val="28"/>
          <w:szCs w:val="28"/>
        </w:rPr>
      </w:pPr>
      <w:r w:rsidRPr="00C53086">
        <w:rPr>
          <w:sz w:val="28"/>
          <w:szCs w:val="28"/>
        </w:rPr>
        <w:t xml:space="preserve">- на </w:t>
      </w:r>
      <w:r w:rsidRPr="00C53086">
        <w:rPr>
          <w:sz w:val="28"/>
          <w:szCs w:val="28"/>
          <w:lang w:val="en-US"/>
        </w:rPr>
        <w:t>I</w:t>
      </w:r>
      <w:r w:rsidRPr="00C53086">
        <w:rPr>
          <w:sz w:val="28"/>
          <w:szCs w:val="28"/>
        </w:rPr>
        <w:t xml:space="preserve"> очередь – 7,6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r w:rsidRPr="00C53086">
        <w:rPr>
          <w:sz w:val="28"/>
          <w:szCs w:val="28"/>
        </w:rPr>
        <w:t>- на расчетный срок – 8,1 тыс</w:t>
      </w:r>
      <w:proofErr w:type="gramStart"/>
      <w:r w:rsidRPr="00C53086">
        <w:rPr>
          <w:sz w:val="28"/>
          <w:szCs w:val="28"/>
        </w:rPr>
        <w:t>.ч</w:t>
      </w:r>
      <w:proofErr w:type="gramEnd"/>
      <w:r w:rsidRPr="00C53086">
        <w:rPr>
          <w:sz w:val="28"/>
          <w:szCs w:val="28"/>
        </w:rPr>
        <w:t>ел.</w:t>
      </w:r>
    </w:p>
    <w:p w:rsidR="00653DA9" w:rsidRPr="00C53086" w:rsidRDefault="00653DA9" w:rsidP="00653DA9">
      <w:pPr>
        <w:autoSpaceDE w:val="0"/>
        <w:autoSpaceDN w:val="0"/>
        <w:adjustRightInd w:val="0"/>
        <w:ind w:firstLine="709"/>
        <w:jc w:val="both"/>
        <w:rPr>
          <w:sz w:val="28"/>
          <w:szCs w:val="28"/>
        </w:rPr>
      </w:pPr>
      <w:r w:rsidRPr="00C53086">
        <w:rPr>
          <w:sz w:val="28"/>
          <w:szCs w:val="28"/>
        </w:rPr>
        <w:t xml:space="preserve">По кадастровой стоимости сельскохозяйственных земель район занимает одно из последних мест в </w:t>
      </w:r>
      <w:proofErr w:type="gramStart"/>
      <w:r w:rsidRPr="00C53086">
        <w:rPr>
          <w:sz w:val="28"/>
          <w:szCs w:val="28"/>
        </w:rPr>
        <w:t>крае</w:t>
      </w:r>
      <w:proofErr w:type="gramEnd"/>
      <w:r w:rsidRPr="00C53086">
        <w:rPr>
          <w:sz w:val="28"/>
          <w:szCs w:val="28"/>
        </w:rPr>
        <w:t xml:space="preserve">. Развитие </w:t>
      </w:r>
      <w:r w:rsidRPr="00C53086">
        <w:rPr>
          <w:sz w:val="28"/>
          <w:szCs w:val="28"/>
          <w:u w:val="single"/>
        </w:rPr>
        <w:t>сельского хозяйства</w:t>
      </w:r>
      <w:r w:rsidRPr="00C53086">
        <w:rPr>
          <w:sz w:val="28"/>
          <w:szCs w:val="28"/>
        </w:rPr>
        <w:t xml:space="preserve"> как отрасли в районе ввиду природно-климатических особенностей, определяется как малоперспективное. В связи с этим развитие сельского хозяйства определяется в основном развитием личных подсобных хозяйств.</w:t>
      </w:r>
    </w:p>
    <w:p w:rsidR="00653DA9" w:rsidRPr="00C53086" w:rsidRDefault="00653DA9" w:rsidP="00653DA9">
      <w:pPr>
        <w:ind w:firstLine="709"/>
        <w:jc w:val="both"/>
        <w:rPr>
          <w:sz w:val="28"/>
          <w:szCs w:val="28"/>
        </w:rPr>
      </w:pPr>
      <w:r w:rsidRPr="00C53086">
        <w:rPr>
          <w:sz w:val="28"/>
          <w:szCs w:val="28"/>
        </w:rPr>
        <w:lastRenderedPageBreak/>
        <w:t xml:space="preserve">Сельскохозяйственных предприятий в </w:t>
      </w:r>
      <w:proofErr w:type="gramStart"/>
      <w:r w:rsidRPr="00C53086">
        <w:rPr>
          <w:sz w:val="28"/>
          <w:szCs w:val="28"/>
        </w:rPr>
        <w:t>районе</w:t>
      </w:r>
      <w:proofErr w:type="gramEnd"/>
      <w:r w:rsidRPr="00C53086">
        <w:rPr>
          <w:sz w:val="28"/>
          <w:szCs w:val="28"/>
        </w:rPr>
        <w:t xml:space="preserve"> не зарегистрировано. Сельскохозяйственными организациями района посевные площади не разрабатывались, заготовок кормов не производилось.</w:t>
      </w:r>
    </w:p>
    <w:p w:rsidR="00653DA9" w:rsidRPr="00C53086" w:rsidRDefault="00653DA9" w:rsidP="00653DA9">
      <w:pPr>
        <w:ind w:right="-33" w:firstLine="709"/>
        <w:jc w:val="both"/>
        <w:rPr>
          <w:i/>
          <w:sz w:val="28"/>
          <w:szCs w:val="28"/>
        </w:rPr>
      </w:pPr>
      <w:r w:rsidRPr="00C53086">
        <w:rPr>
          <w:i/>
          <w:sz w:val="28"/>
          <w:szCs w:val="28"/>
        </w:rPr>
        <w:t>3.4. Население и трудовые ресурсы.</w:t>
      </w:r>
    </w:p>
    <w:p w:rsidR="00653DA9" w:rsidRPr="00C53086" w:rsidRDefault="00653DA9" w:rsidP="00653DA9">
      <w:pPr>
        <w:ind w:firstLine="709"/>
        <w:jc w:val="both"/>
        <w:rPr>
          <w:sz w:val="28"/>
          <w:szCs w:val="28"/>
        </w:rPr>
      </w:pPr>
      <w:r w:rsidRPr="00C53086">
        <w:rPr>
          <w:sz w:val="28"/>
          <w:szCs w:val="28"/>
        </w:rPr>
        <w:t>Учитывая социально-экономические возможности района, тенденции естественного и механического движения населения, была рассчитана проектная численность населения района.</w:t>
      </w:r>
    </w:p>
    <w:p w:rsidR="00653DA9" w:rsidRPr="00C53086" w:rsidRDefault="00653DA9" w:rsidP="00653DA9">
      <w:pPr>
        <w:ind w:firstLine="709"/>
        <w:jc w:val="both"/>
        <w:rPr>
          <w:sz w:val="28"/>
          <w:szCs w:val="28"/>
        </w:rPr>
      </w:pPr>
      <w:r w:rsidRPr="00C53086">
        <w:rPr>
          <w:sz w:val="28"/>
          <w:szCs w:val="28"/>
        </w:rPr>
        <w:t>Численность населения района на перспективу составит:</w:t>
      </w:r>
    </w:p>
    <w:p w:rsidR="00653DA9" w:rsidRPr="00C53086" w:rsidRDefault="00653DA9" w:rsidP="00653DA9">
      <w:pPr>
        <w:ind w:firstLine="709"/>
        <w:jc w:val="both"/>
        <w:rPr>
          <w:sz w:val="28"/>
          <w:szCs w:val="28"/>
        </w:rPr>
      </w:pPr>
      <w:r w:rsidRPr="00C53086">
        <w:rPr>
          <w:sz w:val="28"/>
          <w:szCs w:val="28"/>
        </w:rPr>
        <w:t xml:space="preserve">- на </w:t>
      </w:r>
      <w:r w:rsidRPr="00C53086">
        <w:rPr>
          <w:sz w:val="28"/>
          <w:szCs w:val="28"/>
          <w:lang w:val="en-US"/>
        </w:rPr>
        <w:t>I</w:t>
      </w:r>
      <w:r w:rsidRPr="00C53086">
        <w:rPr>
          <w:sz w:val="28"/>
          <w:szCs w:val="28"/>
        </w:rPr>
        <w:t xml:space="preserve"> очередь – 12,114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r w:rsidRPr="00C53086">
        <w:rPr>
          <w:sz w:val="28"/>
          <w:szCs w:val="28"/>
        </w:rPr>
        <w:t>- на расчетный срок – 12,2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r w:rsidRPr="00C53086">
        <w:rPr>
          <w:sz w:val="28"/>
          <w:szCs w:val="28"/>
        </w:rPr>
        <w:t>Численность занятых в экономике (собственное население района, без учета трудящихся, приезжающих работать вахтами из других муниципальных образований):</w:t>
      </w:r>
    </w:p>
    <w:p w:rsidR="00653DA9" w:rsidRPr="00C53086" w:rsidRDefault="00653DA9" w:rsidP="00653DA9">
      <w:pPr>
        <w:ind w:firstLine="709"/>
        <w:jc w:val="both"/>
        <w:rPr>
          <w:sz w:val="28"/>
          <w:szCs w:val="28"/>
        </w:rPr>
      </w:pPr>
      <w:r w:rsidRPr="00C53086">
        <w:rPr>
          <w:sz w:val="28"/>
          <w:szCs w:val="28"/>
        </w:rPr>
        <w:t xml:space="preserve">- на </w:t>
      </w:r>
      <w:r w:rsidRPr="00C53086">
        <w:rPr>
          <w:sz w:val="28"/>
          <w:szCs w:val="28"/>
          <w:lang w:val="en-US"/>
        </w:rPr>
        <w:t>I</w:t>
      </w:r>
      <w:r w:rsidRPr="00C53086">
        <w:rPr>
          <w:sz w:val="28"/>
          <w:szCs w:val="28"/>
        </w:rPr>
        <w:t xml:space="preserve"> очередь – 10, 118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r w:rsidRPr="00C53086">
        <w:rPr>
          <w:sz w:val="28"/>
          <w:szCs w:val="28"/>
        </w:rPr>
        <w:t>- на расчетный срок –10, 205 тыс</w:t>
      </w:r>
      <w:proofErr w:type="gramStart"/>
      <w:r w:rsidRPr="00C53086">
        <w:rPr>
          <w:sz w:val="28"/>
          <w:szCs w:val="28"/>
        </w:rPr>
        <w:t>.ч</w:t>
      </w:r>
      <w:proofErr w:type="gramEnd"/>
      <w:r w:rsidRPr="00C53086">
        <w:rPr>
          <w:sz w:val="28"/>
          <w:szCs w:val="28"/>
        </w:rPr>
        <w:t>ел.</w:t>
      </w:r>
    </w:p>
    <w:p w:rsidR="00653DA9" w:rsidRPr="00C53086" w:rsidRDefault="00653DA9" w:rsidP="00653DA9">
      <w:pPr>
        <w:ind w:firstLine="709"/>
        <w:jc w:val="both"/>
        <w:rPr>
          <w:sz w:val="28"/>
          <w:szCs w:val="28"/>
        </w:rPr>
      </w:pPr>
      <w:r w:rsidRPr="00C53086">
        <w:rPr>
          <w:sz w:val="28"/>
          <w:szCs w:val="28"/>
        </w:rPr>
        <w:t>Возрастная структура населения на перспективу:</w:t>
      </w:r>
    </w:p>
    <w:p w:rsidR="00653DA9" w:rsidRPr="00C53086" w:rsidRDefault="00653DA9" w:rsidP="00653DA9">
      <w:pPr>
        <w:ind w:firstLine="709"/>
        <w:jc w:val="both"/>
        <w:rPr>
          <w:sz w:val="28"/>
          <w:szCs w:val="28"/>
        </w:rPr>
      </w:pPr>
      <w:r w:rsidRPr="00C53086">
        <w:rPr>
          <w:sz w:val="28"/>
          <w:szCs w:val="28"/>
        </w:rPr>
        <w:t>- население моложе трудоспособного возраста – 20,2% (снижение доли),</w:t>
      </w:r>
    </w:p>
    <w:p w:rsidR="00653DA9" w:rsidRPr="00C53086" w:rsidRDefault="00653DA9" w:rsidP="00653DA9">
      <w:pPr>
        <w:ind w:firstLine="709"/>
        <w:jc w:val="both"/>
        <w:rPr>
          <w:sz w:val="28"/>
          <w:szCs w:val="28"/>
        </w:rPr>
      </w:pPr>
      <w:r w:rsidRPr="00C53086">
        <w:rPr>
          <w:sz w:val="28"/>
          <w:szCs w:val="28"/>
        </w:rPr>
        <w:t>- население трудоспособного возраста – 67,6% (увеличение доли),</w:t>
      </w:r>
    </w:p>
    <w:p w:rsidR="00653DA9" w:rsidRPr="00C53086" w:rsidRDefault="00653DA9" w:rsidP="00653DA9">
      <w:pPr>
        <w:ind w:firstLine="709"/>
        <w:jc w:val="both"/>
        <w:rPr>
          <w:sz w:val="28"/>
          <w:szCs w:val="28"/>
        </w:rPr>
      </w:pPr>
      <w:r w:rsidRPr="00C53086">
        <w:rPr>
          <w:sz w:val="28"/>
          <w:szCs w:val="28"/>
        </w:rPr>
        <w:t>- население старше трудоспособного возраста – 12,2% (незначительное снижение доли).</w:t>
      </w:r>
    </w:p>
    <w:p w:rsidR="00653DA9" w:rsidRPr="00C53086" w:rsidRDefault="00653DA9" w:rsidP="00653DA9">
      <w:pPr>
        <w:ind w:right="-33" w:firstLine="709"/>
        <w:jc w:val="both"/>
        <w:rPr>
          <w:sz w:val="28"/>
          <w:szCs w:val="28"/>
        </w:rPr>
      </w:pPr>
      <w:r w:rsidRPr="00C53086">
        <w:rPr>
          <w:sz w:val="28"/>
          <w:szCs w:val="28"/>
        </w:rPr>
        <w:t>Прочие структурные изменения:</w:t>
      </w:r>
    </w:p>
    <w:p w:rsidR="00653DA9" w:rsidRPr="00C53086" w:rsidRDefault="00653DA9" w:rsidP="00653DA9">
      <w:pPr>
        <w:ind w:right="-33" w:firstLine="709"/>
        <w:jc w:val="both"/>
        <w:rPr>
          <w:sz w:val="28"/>
          <w:szCs w:val="28"/>
          <w:highlight w:val="yellow"/>
        </w:rPr>
      </w:pPr>
      <w:r w:rsidRPr="00C53086">
        <w:rPr>
          <w:sz w:val="28"/>
          <w:szCs w:val="28"/>
        </w:rPr>
        <w:t xml:space="preserve">- снижению доли </w:t>
      </w:r>
      <w:proofErr w:type="gramStart"/>
      <w:r w:rsidRPr="00C53086">
        <w:rPr>
          <w:sz w:val="28"/>
          <w:szCs w:val="28"/>
        </w:rPr>
        <w:t>несамодеятельного</w:t>
      </w:r>
      <w:proofErr w:type="gramEnd"/>
      <w:r w:rsidRPr="00C53086">
        <w:rPr>
          <w:sz w:val="28"/>
          <w:szCs w:val="28"/>
        </w:rPr>
        <w:t xml:space="preserve"> населения с 35,2% до 33,5% от общей численности населения: трудоустройство безработных и привлечение в экономику части лиц, занятых в домашнем хозяйстве;</w:t>
      </w:r>
    </w:p>
    <w:p w:rsidR="00653DA9" w:rsidRPr="00C53086" w:rsidRDefault="00653DA9" w:rsidP="00653DA9">
      <w:pPr>
        <w:ind w:right="-33" w:firstLine="709"/>
        <w:jc w:val="both"/>
        <w:rPr>
          <w:sz w:val="28"/>
          <w:szCs w:val="28"/>
        </w:rPr>
      </w:pPr>
      <w:r w:rsidRPr="00C53086">
        <w:rPr>
          <w:sz w:val="28"/>
          <w:szCs w:val="28"/>
        </w:rPr>
        <w:t xml:space="preserve">- стабилизация удельного веса населения, занятого в градообразующих </w:t>
      </w:r>
      <w:proofErr w:type="gramStart"/>
      <w:r w:rsidRPr="00C53086">
        <w:rPr>
          <w:sz w:val="28"/>
          <w:szCs w:val="28"/>
        </w:rPr>
        <w:t>отраслях</w:t>
      </w:r>
      <w:proofErr w:type="gramEnd"/>
      <w:r w:rsidRPr="00C53086">
        <w:rPr>
          <w:sz w:val="28"/>
          <w:szCs w:val="28"/>
        </w:rPr>
        <w:t xml:space="preserve"> экономики на 47,5% от общей численности населения;</w:t>
      </w:r>
    </w:p>
    <w:p w:rsidR="00653DA9" w:rsidRPr="00C53086" w:rsidRDefault="00653DA9" w:rsidP="00653DA9">
      <w:pPr>
        <w:ind w:firstLine="709"/>
        <w:jc w:val="both"/>
        <w:rPr>
          <w:sz w:val="28"/>
          <w:szCs w:val="28"/>
        </w:rPr>
      </w:pPr>
      <w:r w:rsidRPr="00C53086">
        <w:rPr>
          <w:sz w:val="28"/>
          <w:szCs w:val="28"/>
        </w:rPr>
        <w:t xml:space="preserve">- рост удельного веса населения, занятого в обслуживающих </w:t>
      </w:r>
      <w:proofErr w:type="gramStart"/>
      <w:r w:rsidRPr="00C53086">
        <w:rPr>
          <w:sz w:val="28"/>
          <w:szCs w:val="28"/>
        </w:rPr>
        <w:t>отраслях</w:t>
      </w:r>
      <w:proofErr w:type="gramEnd"/>
      <w:r w:rsidRPr="00C53086">
        <w:rPr>
          <w:sz w:val="28"/>
          <w:szCs w:val="28"/>
        </w:rPr>
        <w:t xml:space="preserve"> экономики с 17,5% до 19% от общей численности населения. Развитие социальной сферы проектом предусматривается за счет развития отраслей образования, здравоохранения, торговли и общественного питания и перераспределения </w:t>
      </w:r>
      <w:proofErr w:type="gramStart"/>
      <w:r w:rsidRPr="00C53086">
        <w:rPr>
          <w:sz w:val="28"/>
          <w:szCs w:val="28"/>
        </w:rPr>
        <w:t>численности</w:t>
      </w:r>
      <w:proofErr w:type="gramEnd"/>
      <w:r w:rsidRPr="00C53086">
        <w:rPr>
          <w:sz w:val="28"/>
          <w:szCs w:val="28"/>
        </w:rPr>
        <w:t xml:space="preserve"> занятых в обслуживающих отраслях по приоритетным направлениям и выравнивания уровня развития всех отраслей социальной сферы.</w:t>
      </w:r>
    </w:p>
    <w:p w:rsidR="00653DA9" w:rsidRPr="00C53086" w:rsidRDefault="00653DA9" w:rsidP="00653DA9">
      <w:pPr>
        <w:ind w:firstLine="709"/>
        <w:jc w:val="both"/>
        <w:rPr>
          <w:i/>
          <w:sz w:val="28"/>
          <w:szCs w:val="28"/>
        </w:rPr>
      </w:pPr>
      <w:r w:rsidRPr="00C53086">
        <w:rPr>
          <w:i/>
          <w:sz w:val="28"/>
          <w:szCs w:val="28"/>
        </w:rPr>
        <w:t>3.5. Дальнейшее развитие существующих населенных пунктов, обслуживающих горнодобывающую отрасль.</w:t>
      </w:r>
    </w:p>
    <w:p w:rsidR="00653DA9" w:rsidRPr="00C53086" w:rsidRDefault="00653DA9" w:rsidP="00653DA9">
      <w:pPr>
        <w:tabs>
          <w:tab w:val="left" w:pos="993"/>
        </w:tabs>
        <w:ind w:firstLine="709"/>
        <w:jc w:val="both"/>
        <w:rPr>
          <w:sz w:val="28"/>
          <w:szCs w:val="28"/>
        </w:rPr>
      </w:pPr>
      <w:r w:rsidRPr="00C53086">
        <w:rPr>
          <w:sz w:val="28"/>
          <w:szCs w:val="28"/>
        </w:rPr>
        <w:t xml:space="preserve">С учетом географического положения, своеобразия </w:t>
      </w:r>
      <w:proofErr w:type="spellStart"/>
      <w:r w:rsidRPr="00C53086">
        <w:rPr>
          <w:sz w:val="28"/>
          <w:szCs w:val="28"/>
        </w:rPr>
        <w:t>природно</w:t>
      </w:r>
      <w:proofErr w:type="spellEnd"/>
      <w:r w:rsidRPr="00C53086">
        <w:rPr>
          <w:sz w:val="28"/>
          <w:szCs w:val="28"/>
        </w:rPr>
        <w:t xml:space="preserve">–климатических условий, особенностей </w:t>
      </w:r>
      <w:proofErr w:type="spellStart"/>
      <w:r w:rsidRPr="00C53086">
        <w:rPr>
          <w:sz w:val="28"/>
          <w:szCs w:val="28"/>
        </w:rPr>
        <w:t>минерально</w:t>
      </w:r>
      <w:proofErr w:type="spellEnd"/>
      <w:r w:rsidRPr="00C53086">
        <w:rPr>
          <w:sz w:val="28"/>
          <w:szCs w:val="28"/>
        </w:rPr>
        <w:t xml:space="preserve">–сырьевого потенциала, исторически сложившейся специализации, наличия устойчивых и интенсивных хозяйственных и социальных связей в составе района выделяются 9 населенных пунктов: </w:t>
      </w:r>
      <w:proofErr w:type="spellStart"/>
      <w:r w:rsidRPr="00C53086">
        <w:rPr>
          <w:sz w:val="28"/>
          <w:szCs w:val="28"/>
        </w:rPr>
        <w:t>гп</w:t>
      </w:r>
      <w:proofErr w:type="spellEnd"/>
      <w:r w:rsidRPr="00C53086">
        <w:rPr>
          <w:sz w:val="28"/>
          <w:szCs w:val="28"/>
        </w:rPr>
        <w:t xml:space="preserve"> Северо-Енисейский, п. Тея, п. Новая </w:t>
      </w:r>
      <w:proofErr w:type="spellStart"/>
      <w:r w:rsidRPr="00C53086">
        <w:rPr>
          <w:sz w:val="28"/>
          <w:szCs w:val="28"/>
        </w:rPr>
        <w:t>Калами</w:t>
      </w:r>
      <w:proofErr w:type="spellEnd"/>
      <w:r w:rsidRPr="00C53086">
        <w:rPr>
          <w:sz w:val="28"/>
          <w:szCs w:val="28"/>
        </w:rPr>
        <w:t xml:space="preserve">, п. </w:t>
      </w:r>
      <w:proofErr w:type="spellStart"/>
      <w:r w:rsidRPr="00C53086">
        <w:rPr>
          <w:sz w:val="28"/>
          <w:szCs w:val="28"/>
        </w:rPr>
        <w:t>Енашимо</w:t>
      </w:r>
      <w:proofErr w:type="spellEnd"/>
      <w:r w:rsidRPr="00C53086">
        <w:rPr>
          <w:sz w:val="28"/>
          <w:szCs w:val="28"/>
        </w:rPr>
        <w:t xml:space="preserve">, п. Брянка, п. </w:t>
      </w:r>
      <w:proofErr w:type="spellStart"/>
      <w:r w:rsidRPr="00C53086">
        <w:rPr>
          <w:sz w:val="28"/>
          <w:szCs w:val="28"/>
        </w:rPr>
        <w:t>Вангаш</w:t>
      </w:r>
      <w:proofErr w:type="spellEnd"/>
      <w:r w:rsidRPr="00C53086">
        <w:rPr>
          <w:sz w:val="28"/>
          <w:szCs w:val="28"/>
        </w:rPr>
        <w:t xml:space="preserve">, п. </w:t>
      </w:r>
      <w:proofErr w:type="spellStart"/>
      <w:r w:rsidRPr="00C53086">
        <w:rPr>
          <w:sz w:val="28"/>
          <w:szCs w:val="28"/>
        </w:rPr>
        <w:t>Новоерудинский</w:t>
      </w:r>
      <w:proofErr w:type="spellEnd"/>
      <w:r w:rsidRPr="00C53086">
        <w:rPr>
          <w:sz w:val="28"/>
          <w:szCs w:val="28"/>
        </w:rPr>
        <w:t xml:space="preserve">, п. Вельмо, д. </w:t>
      </w:r>
      <w:proofErr w:type="spellStart"/>
      <w:r w:rsidRPr="00C53086">
        <w:rPr>
          <w:sz w:val="28"/>
          <w:szCs w:val="28"/>
        </w:rPr>
        <w:t>Куромба</w:t>
      </w:r>
      <w:proofErr w:type="spellEnd"/>
      <w:r w:rsidRPr="00C53086">
        <w:rPr>
          <w:sz w:val="28"/>
          <w:szCs w:val="28"/>
        </w:rPr>
        <w:t>.</w:t>
      </w:r>
    </w:p>
    <w:p w:rsidR="00653DA9" w:rsidRPr="00C53086" w:rsidRDefault="00653DA9" w:rsidP="00653DA9">
      <w:pPr>
        <w:ind w:firstLine="567"/>
        <w:jc w:val="both"/>
        <w:rPr>
          <w:sz w:val="28"/>
          <w:szCs w:val="28"/>
        </w:rPr>
      </w:pPr>
      <w:r w:rsidRPr="00C53086">
        <w:rPr>
          <w:b/>
          <w:sz w:val="28"/>
          <w:szCs w:val="28"/>
          <w:u w:val="single"/>
        </w:rPr>
        <w:t>Городской поселок Северо-Енисейский</w:t>
      </w:r>
      <w:r w:rsidRPr="00C53086">
        <w:rPr>
          <w:b/>
          <w:sz w:val="28"/>
          <w:szCs w:val="28"/>
        </w:rPr>
        <w:t xml:space="preserve"> -</w:t>
      </w:r>
      <w:r w:rsidRPr="00C53086">
        <w:rPr>
          <w:sz w:val="28"/>
          <w:szCs w:val="28"/>
        </w:rPr>
        <w:t xml:space="preserve"> административный центр района. Генеральным планом предусмотрена планировочная следующая структура развития поселка, предопределенная природными условиями, </w:t>
      </w:r>
      <w:r w:rsidRPr="00C53086">
        <w:rPr>
          <w:sz w:val="28"/>
          <w:szCs w:val="28"/>
        </w:rPr>
        <w:lastRenderedPageBreak/>
        <w:t xml:space="preserve">наличием территории золотодобычи и сложившейся улично-транспортной сетью. Территория </w:t>
      </w:r>
      <w:proofErr w:type="spellStart"/>
      <w:r w:rsidRPr="00C53086">
        <w:rPr>
          <w:sz w:val="28"/>
          <w:szCs w:val="28"/>
        </w:rPr>
        <w:t>гп</w:t>
      </w:r>
      <w:proofErr w:type="spellEnd"/>
      <w:r w:rsidRPr="00C53086">
        <w:rPr>
          <w:sz w:val="28"/>
          <w:szCs w:val="28"/>
        </w:rPr>
        <w:t xml:space="preserve"> Северо-Енисейский разделяется р. </w:t>
      </w:r>
      <w:proofErr w:type="gramStart"/>
      <w:r w:rsidRPr="00C53086">
        <w:rPr>
          <w:sz w:val="28"/>
          <w:szCs w:val="28"/>
        </w:rPr>
        <w:t>Безымянным</w:t>
      </w:r>
      <w:proofErr w:type="gramEnd"/>
      <w:r w:rsidRPr="00C53086">
        <w:rPr>
          <w:sz w:val="28"/>
          <w:szCs w:val="28"/>
        </w:rPr>
        <w:t xml:space="preserve"> и зоной сдвижения горных пород на три планировочных района: Северный, Южный и Северо-восточный.</w:t>
      </w:r>
    </w:p>
    <w:p w:rsidR="00653DA9" w:rsidRPr="00C53086" w:rsidRDefault="00653DA9" w:rsidP="00653DA9">
      <w:pPr>
        <w:pStyle w:val="22"/>
        <w:spacing w:after="0" w:line="240" w:lineRule="auto"/>
        <w:ind w:left="0" w:firstLine="709"/>
        <w:jc w:val="both"/>
        <w:rPr>
          <w:sz w:val="28"/>
          <w:szCs w:val="28"/>
        </w:rPr>
      </w:pPr>
      <w:r w:rsidRPr="00C53086">
        <w:rPr>
          <w:sz w:val="28"/>
          <w:szCs w:val="28"/>
        </w:rPr>
        <w:t xml:space="preserve">С восточной стороны от Южного планировочного района сформировалась «Центральная» производственно-коммунальная зона. Северо-западнее поселка - зона «Аэропорт». На запад от </w:t>
      </w:r>
      <w:proofErr w:type="gramStart"/>
      <w:r w:rsidRPr="00C53086">
        <w:rPr>
          <w:sz w:val="28"/>
          <w:szCs w:val="28"/>
        </w:rPr>
        <w:t>южного</w:t>
      </w:r>
      <w:proofErr w:type="gramEnd"/>
      <w:r w:rsidRPr="00C53086">
        <w:rPr>
          <w:sz w:val="28"/>
          <w:szCs w:val="28"/>
        </w:rPr>
        <w:t xml:space="preserve"> планировочного района расположена Юго-западная производственно-коммунальная зона. Северо-восточная производственно-коммунальная зона находится на северной окраине поселка. Основной продольной планировочной осью Северного планировочного района является улица Ленина, на пересечении которой с поперечной осью  - ул. Гоголя - Гастелло исторически сформирован общественный центр поселка. Южный планировочный район представляет собой компактный микрорайон с застройкой на террасах естественного рельефа. Основной меридиональной природной осью Северо-Восточного планировочного района является пойма ручья Безымянного. По берегам ручья на террасах склонов расположены два жилых образования  по ул</w:t>
      </w:r>
      <w:proofErr w:type="gramStart"/>
      <w:r w:rsidRPr="00C53086">
        <w:rPr>
          <w:sz w:val="28"/>
          <w:szCs w:val="28"/>
        </w:rPr>
        <w:t>.К</w:t>
      </w:r>
      <w:proofErr w:type="gramEnd"/>
      <w:r w:rsidRPr="00C53086">
        <w:rPr>
          <w:sz w:val="28"/>
          <w:szCs w:val="28"/>
        </w:rPr>
        <w:t xml:space="preserve">арла Маркса и микрорайон «Донской». </w:t>
      </w:r>
    </w:p>
    <w:p w:rsidR="00653DA9" w:rsidRPr="00C53086" w:rsidRDefault="00653DA9" w:rsidP="00653DA9">
      <w:pPr>
        <w:pStyle w:val="22"/>
        <w:spacing w:after="0" w:line="240" w:lineRule="auto"/>
        <w:ind w:left="0" w:firstLine="709"/>
        <w:jc w:val="both"/>
        <w:rPr>
          <w:sz w:val="28"/>
          <w:szCs w:val="28"/>
        </w:rPr>
      </w:pPr>
      <w:r w:rsidRPr="00C53086">
        <w:rPr>
          <w:sz w:val="28"/>
          <w:szCs w:val="28"/>
        </w:rPr>
        <w:t>Вдоль улицы Донского ведется строительство 2х и 5ти этажных домов, намечается строительство коттеджей.</w:t>
      </w:r>
    </w:p>
    <w:p w:rsidR="00653DA9" w:rsidRPr="00C53086" w:rsidRDefault="00653DA9" w:rsidP="00653DA9">
      <w:pPr>
        <w:pStyle w:val="22"/>
        <w:spacing w:after="0" w:line="240" w:lineRule="auto"/>
        <w:ind w:left="0" w:firstLine="709"/>
        <w:jc w:val="both"/>
        <w:rPr>
          <w:sz w:val="28"/>
          <w:szCs w:val="28"/>
        </w:rPr>
      </w:pPr>
      <w:r w:rsidRPr="00C53086">
        <w:rPr>
          <w:sz w:val="28"/>
          <w:szCs w:val="28"/>
        </w:rPr>
        <w:t>Комфортность условий проживания определяется хорошей доступностью, функциональной насыщенностью территории и экологическими факторами. При формировании планировочной структуры поселка всесторонне учитывались природно-ландшафтные факторы. В систему планировки включались существующие лесные массивы, ручей, намечена рекультивация нарушенных ландшафтов (отработанные карьеры, отвалы).</w:t>
      </w:r>
    </w:p>
    <w:p w:rsidR="00653DA9" w:rsidRPr="00C53086" w:rsidRDefault="00653DA9" w:rsidP="00653DA9">
      <w:pPr>
        <w:pStyle w:val="22"/>
        <w:spacing w:after="0" w:line="240" w:lineRule="auto"/>
        <w:ind w:left="0" w:firstLine="709"/>
        <w:jc w:val="both"/>
        <w:rPr>
          <w:sz w:val="28"/>
          <w:szCs w:val="28"/>
        </w:rPr>
      </w:pPr>
      <w:r w:rsidRPr="00C53086">
        <w:rPr>
          <w:sz w:val="28"/>
          <w:szCs w:val="28"/>
        </w:rPr>
        <w:t>Зоны выборочной реконструкции есть в каждом планировочном районе. Здесь будет проводиться выборочная реконструкция строений, снос ветхого жилья, упорядочение застройки, благоустройство территории, строительство объектов обслуживания.</w:t>
      </w:r>
    </w:p>
    <w:p w:rsidR="00653DA9" w:rsidRPr="00C53086" w:rsidRDefault="00653DA9" w:rsidP="00653DA9">
      <w:pPr>
        <w:pStyle w:val="22"/>
        <w:spacing w:after="0" w:line="240" w:lineRule="auto"/>
        <w:ind w:left="0" w:firstLine="709"/>
        <w:jc w:val="both"/>
        <w:rPr>
          <w:sz w:val="28"/>
          <w:szCs w:val="28"/>
        </w:rPr>
      </w:pPr>
      <w:r w:rsidRPr="00C53086">
        <w:rPr>
          <w:sz w:val="28"/>
          <w:szCs w:val="28"/>
        </w:rPr>
        <w:t xml:space="preserve">Зона запрещения нового строительства находится в санитарно-защитных </w:t>
      </w:r>
      <w:proofErr w:type="gramStart"/>
      <w:r w:rsidRPr="00C53086">
        <w:rPr>
          <w:sz w:val="28"/>
          <w:szCs w:val="28"/>
        </w:rPr>
        <w:t>зонах</w:t>
      </w:r>
      <w:proofErr w:type="gramEnd"/>
      <w:r w:rsidRPr="00C53086">
        <w:rPr>
          <w:sz w:val="28"/>
          <w:szCs w:val="28"/>
        </w:rPr>
        <w:t xml:space="preserve"> от аэропорта, карьера и в зоне сдвижения горных пород. Генеральным планом намечается постепенная замена расположенной там территории усадебной застройки под защитное озеленение или огороды.</w:t>
      </w:r>
    </w:p>
    <w:p w:rsidR="00653DA9" w:rsidRPr="00C53086" w:rsidRDefault="00653DA9" w:rsidP="00653DA9">
      <w:pPr>
        <w:pStyle w:val="22"/>
        <w:spacing w:after="0" w:line="240" w:lineRule="auto"/>
        <w:ind w:left="0" w:firstLine="709"/>
        <w:jc w:val="both"/>
        <w:rPr>
          <w:sz w:val="28"/>
          <w:szCs w:val="28"/>
        </w:rPr>
      </w:pPr>
      <w:r w:rsidRPr="00C53086">
        <w:rPr>
          <w:sz w:val="28"/>
          <w:szCs w:val="28"/>
        </w:rPr>
        <w:t>Зона резервного развития намечена в юго-восточной стороне центральной части поселка на существующей усадебной территории. За расчетным сроком здесь планируется размещение 2-х и 5-ти этажной застройки.</w:t>
      </w:r>
    </w:p>
    <w:p w:rsidR="00653DA9" w:rsidRPr="00C53086" w:rsidRDefault="00653DA9" w:rsidP="00653DA9">
      <w:pPr>
        <w:pStyle w:val="22"/>
        <w:spacing w:after="0" w:line="240" w:lineRule="auto"/>
        <w:ind w:left="0" w:firstLine="709"/>
        <w:jc w:val="both"/>
        <w:rPr>
          <w:sz w:val="28"/>
          <w:szCs w:val="28"/>
        </w:rPr>
      </w:pPr>
      <w:r w:rsidRPr="00C53086">
        <w:rPr>
          <w:sz w:val="28"/>
          <w:szCs w:val="28"/>
        </w:rPr>
        <w:t xml:space="preserve">Система озеленения генерального плана </w:t>
      </w:r>
      <w:proofErr w:type="spellStart"/>
      <w:r w:rsidRPr="00C53086">
        <w:rPr>
          <w:sz w:val="28"/>
          <w:szCs w:val="28"/>
        </w:rPr>
        <w:t>гп</w:t>
      </w:r>
      <w:proofErr w:type="spellEnd"/>
      <w:r w:rsidRPr="00C53086">
        <w:rPr>
          <w:sz w:val="28"/>
          <w:szCs w:val="28"/>
        </w:rPr>
        <w:t xml:space="preserve"> Северо-Енисейский, являясь одним из основных факторов оздоровления населенного пункта и создания благоприятных условий отдыха жителей, предполагает объединение сложившихся зеленых объектов (парков, скверов) с проектируемым озеленением. Генеральным планом предлагается создание новых скверов, бульваров, дендрария, оранжереи и парка.</w:t>
      </w:r>
    </w:p>
    <w:p w:rsidR="00653DA9" w:rsidRPr="00C53086" w:rsidRDefault="00653DA9" w:rsidP="00653DA9">
      <w:pPr>
        <w:pStyle w:val="22"/>
        <w:spacing w:after="0" w:line="240" w:lineRule="auto"/>
        <w:ind w:left="0" w:firstLine="709"/>
        <w:jc w:val="both"/>
        <w:rPr>
          <w:sz w:val="28"/>
          <w:szCs w:val="28"/>
        </w:rPr>
      </w:pPr>
      <w:r w:rsidRPr="00C53086">
        <w:rPr>
          <w:sz w:val="28"/>
          <w:szCs w:val="28"/>
        </w:rPr>
        <w:lastRenderedPageBreak/>
        <w:t>Озеленение в пойме ручья Безымянного генеральным планом трактуется как основная зона отдыха поселка Северо-Енисейского - парк культуры и отдыха, где будет осуществляться комплекс культурно-просветительной, оздоровительной работы и создаст непрерывные связи жилых массивов с рекреационными территориями. Сеть прогулочных дорог, расходясь от центральной части парка, связывается с окружающими поселок лесами. «Зеленый коридор» включает, помимо линейных прогулочных трасс, площадки для игр, катки, горки для катания на санках, спортивные площадки, стадион в центральной части поселка, школьный стадион в микрорайоне «Донской».</w:t>
      </w:r>
    </w:p>
    <w:p w:rsidR="00653DA9" w:rsidRPr="00C53086" w:rsidRDefault="00653DA9" w:rsidP="00653DA9">
      <w:pPr>
        <w:pStyle w:val="22"/>
        <w:spacing w:after="0" w:line="240" w:lineRule="auto"/>
        <w:ind w:left="0" w:firstLine="709"/>
        <w:jc w:val="both"/>
        <w:rPr>
          <w:sz w:val="28"/>
          <w:szCs w:val="28"/>
        </w:rPr>
      </w:pPr>
      <w:r w:rsidRPr="00C53086">
        <w:rPr>
          <w:sz w:val="28"/>
          <w:szCs w:val="28"/>
        </w:rPr>
        <w:t xml:space="preserve">Для охраны природы, создания оптимальной санитарно-гигиенической среды в </w:t>
      </w:r>
      <w:proofErr w:type="gramStart"/>
      <w:r w:rsidRPr="00C53086">
        <w:rPr>
          <w:sz w:val="28"/>
          <w:szCs w:val="28"/>
        </w:rPr>
        <w:t>поселке</w:t>
      </w:r>
      <w:proofErr w:type="gramEnd"/>
      <w:r w:rsidRPr="00C53086">
        <w:rPr>
          <w:sz w:val="28"/>
          <w:szCs w:val="28"/>
        </w:rPr>
        <w:t xml:space="preserve"> большое значение имеет правильная организация защитных зон, служащих барьером для распространения производственных отходов. Общая площадь зеленых насаждений на 1 очередь составит 5,6 га и на расчетный срок - 46,9 га. Сеть зеленых насаждений будет способствовать противопожарной безопасности поселка. </w:t>
      </w:r>
    </w:p>
    <w:p w:rsidR="00653DA9" w:rsidRPr="00C53086" w:rsidRDefault="00653DA9" w:rsidP="00653DA9">
      <w:pPr>
        <w:tabs>
          <w:tab w:val="left" w:pos="0"/>
        </w:tabs>
        <w:ind w:firstLine="709"/>
        <w:jc w:val="both"/>
        <w:rPr>
          <w:sz w:val="28"/>
          <w:szCs w:val="28"/>
        </w:rPr>
      </w:pPr>
    </w:p>
    <w:p w:rsidR="00653DA9" w:rsidRPr="00C53086" w:rsidRDefault="00653DA9" w:rsidP="00653DA9">
      <w:pPr>
        <w:tabs>
          <w:tab w:val="left" w:pos="0"/>
        </w:tabs>
        <w:ind w:firstLine="709"/>
        <w:jc w:val="both"/>
        <w:rPr>
          <w:sz w:val="28"/>
          <w:szCs w:val="28"/>
        </w:rPr>
      </w:pPr>
      <w:r w:rsidRPr="00C53086">
        <w:rPr>
          <w:b/>
          <w:sz w:val="28"/>
          <w:szCs w:val="28"/>
          <w:u w:val="single"/>
        </w:rPr>
        <w:t>Поселок Тея</w:t>
      </w:r>
      <w:r w:rsidRPr="00C53086">
        <w:rPr>
          <w:sz w:val="28"/>
          <w:szCs w:val="28"/>
          <w:u w:val="single"/>
        </w:rPr>
        <w:t>,</w:t>
      </w:r>
      <w:r w:rsidRPr="00C53086">
        <w:rPr>
          <w:sz w:val="28"/>
          <w:szCs w:val="28"/>
        </w:rPr>
        <w:t xml:space="preserve"> второй по численности населенный пункт района, расположенный в северо-западной части района, в 32 км на северо-запад от </w:t>
      </w:r>
      <w:proofErr w:type="spellStart"/>
      <w:r w:rsidRPr="00C53086">
        <w:rPr>
          <w:sz w:val="28"/>
          <w:szCs w:val="28"/>
        </w:rPr>
        <w:t>гп</w:t>
      </w:r>
      <w:proofErr w:type="spellEnd"/>
      <w:r w:rsidRPr="00C53086">
        <w:rPr>
          <w:sz w:val="28"/>
          <w:szCs w:val="28"/>
        </w:rPr>
        <w:t xml:space="preserve"> Северо-Енисейский, разместился на левом берегу живописной реки Тея. Ручьем </w:t>
      </w:r>
      <w:proofErr w:type="gramStart"/>
      <w:r w:rsidRPr="00C53086">
        <w:rPr>
          <w:sz w:val="28"/>
          <w:szCs w:val="28"/>
        </w:rPr>
        <w:t>Тарасовский</w:t>
      </w:r>
      <w:proofErr w:type="gramEnd"/>
      <w:r w:rsidRPr="00C53086">
        <w:rPr>
          <w:sz w:val="28"/>
          <w:szCs w:val="28"/>
        </w:rPr>
        <w:t xml:space="preserve">  разделен на два жилых образования.</w:t>
      </w:r>
    </w:p>
    <w:p w:rsidR="00653DA9" w:rsidRPr="00C53086" w:rsidRDefault="00653DA9" w:rsidP="00653DA9">
      <w:pPr>
        <w:tabs>
          <w:tab w:val="left" w:pos="0"/>
        </w:tabs>
        <w:ind w:firstLine="709"/>
        <w:jc w:val="both"/>
        <w:rPr>
          <w:sz w:val="28"/>
          <w:szCs w:val="28"/>
        </w:rPr>
      </w:pPr>
      <w:r w:rsidRPr="00C53086">
        <w:rPr>
          <w:sz w:val="28"/>
          <w:szCs w:val="28"/>
        </w:rPr>
        <w:t>Генеральным планом предлагается дальнейшее развитие левобережной (относительно ручья) части поселка. Планируется полностью заменить ветхий жилищный фонд на 2-х, 4-х и 12-ти квартирные дома. Сохранятся только жилые здания с износом до 60,0%.</w:t>
      </w:r>
    </w:p>
    <w:p w:rsidR="00653DA9" w:rsidRPr="00C53086" w:rsidRDefault="00653DA9" w:rsidP="00653DA9">
      <w:pPr>
        <w:tabs>
          <w:tab w:val="left" w:pos="0"/>
        </w:tabs>
        <w:ind w:firstLine="709"/>
        <w:jc w:val="both"/>
        <w:rPr>
          <w:sz w:val="28"/>
          <w:szCs w:val="28"/>
        </w:rPr>
      </w:pPr>
      <w:r w:rsidRPr="00C53086">
        <w:rPr>
          <w:sz w:val="28"/>
          <w:szCs w:val="28"/>
        </w:rPr>
        <w:t xml:space="preserve">Правобережная часть поселка планируется как территория для дачного строительства и огородов жителей п. Тея и </w:t>
      </w:r>
      <w:proofErr w:type="spellStart"/>
      <w:r w:rsidRPr="00C53086">
        <w:rPr>
          <w:sz w:val="28"/>
          <w:szCs w:val="28"/>
        </w:rPr>
        <w:t>гп</w:t>
      </w:r>
      <w:proofErr w:type="spellEnd"/>
      <w:r w:rsidRPr="00C53086">
        <w:rPr>
          <w:sz w:val="28"/>
          <w:szCs w:val="28"/>
        </w:rPr>
        <w:t xml:space="preserve"> Северо-Енисейский.</w:t>
      </w:r>
    </w:p>
    <w:p w:rsidR="00653DA9" w:rsidRPr="00C53086" w:rsidRDefault="00653DA9" w:rsidP="00653DA9">
      <w:pPr>
        <w:tabs>
          <w:tab w:val="left" w:pos="0"/>
        </w:tabs>
        <w:ind w:firstLine="709"/>
        <w:jc w:val="both"/>
        <w:rPr>
          <w:sz w:val="28"/>
          <w:szCs w:val="28"/>
        </w:rPr>
      </w:pPr>
      <w:r w:rsidRPr="00C53086">
        <w:rPr>
          <w:sz w:val="28"/>
          <w:szCs w:val="28"/>
        </w:rPr>
        <w:t>В пойме ручья на основе существующих лесных массивов запроектировано создание прогулочной рекреационной зоны.</w:t>
      </w:r>
    </w:p>
    <w:p w:rsidR="00653DA9" w:rsidRPr="00C53086" w:rsidRDefault="00653DA9" w:rsidP="00653DA9">
      <w:pPr>
        <w:tabs>
          <w:tab w:val="left" w:pos="0"/>
        </w:tabs>
        <w:ind w:firstLine="567"/>
        <w:jc w:val="both"/>
        <w:rPr>
          <w:sz w:val="28"/>
          <w:szCs w:val="28"/>
        </w:rPr>
      </w:pPr>
      <w:r w:rsidRPr="00C53086">
        <w:rPr>
          <w:sz w:val="28"/>
          <w:szCs w:val="28"/>
        </w:rPr>
        <w:t>На берегу реки Тея намечается формирование рекреационной зоны с видовыми, спортивными площадками и площадками для отдыха. Лесоучасток УККР переносится с берега руки и производственно-коммунальную зону.</w:t>
      </w:r>
    </w:p>
    <w:p w:rsidR="00653DA9" w:rsidRPr="00C53086" w:rsidRDefault="00653DA9" w:rsidP="00653DA9">
      <w:pPr>
        <w:tabs>
          <w:tab w:val="left" w:pos="0"/>
        </w:tabs>
        <w:ind w:firstLine="567"/>
        <w:jc w:val="both"/>
        <w:rPr>
          <w:sz w:val="28"/>
          <w:szCs w:val="28"/>
        </w:rPr>
      </w:pPr>
      <w:proofErr w:type="gramStart"/>
      <w:r w:rsidRPr="00C53086">
        <w:rPr>
          <w:sz w:val="28"/>
          <w:szCs w:val="28"/>
        </w:rPr>
        <w:t>Общественный</w:t>
      </w:r>
      <w:proofErr w:type="gramEnd"/>
      <w:r w:rsidRPr="00C53086">
        <w:rPr>
          <w:sz w:val="28"/>
          <w:szCs w:val="28"/>
        </w:rPr>
        <w:t xml:space="preserve"> центр поселка формируется на основе существующего. Генеральным планом предлагается раскрыть вид из общественного центра на реку. Намечается расширить существующий сквер за счет сноса ветхих домов и соединить его пешеходной озелененной улицей со сквером у спортивного зала.</w:t>
      </w:r>
    </w:p>
    <w:p w:rsidR="00653DA9" w:rsidRPr="00C53086" w:rsidRDefault="00653DA9" w:rsidP="00653DA9">
      <w:pPr>
        <w:tabs>
          <w:tab w:val="left" w:pos="0"/>
        </w:tabs>
        <w:ind w:firstLine="567"/>
        <w:jc w:val="both"/>
        <w:rPr>
          <w:sz w:val="28"/>
          <w:szCs w:val="28"/>
        </w:rPr>
      </w:pPr>
      <w:r w:rsidRPr="00C53086">
        <w:rPr>
          <w:sz w:val="28"/>
          <w:szCs w:val="28"/>
        </w:rPr>
        <w:t>Общая площадь селитебной территории 154,5 га. Дальнейшее развитие селитебной территории возможно в юго-западном направлении, где проектом предусмотрена площадка размером 5,0 га для резервного жилищного строительства.</w:t>
      </w:r>
    </w:p>
    <w:p w:rsidR="00653DA9" w:rsidRPr="00C53086" w:rsidRDefault="00653DA9" w:rsidP="00653DA9">
      <w:pPr>
        <w:tabs>
          <w:tab w:val="left" w:pos="0"/>
        </w:tabs>
        <w:ind w:firstLine="567"/>
        <w:jc w:val="both"/>
        <w:rPr>
          <w:sz w:val="28"/>
          <w:szCs w:val="28"/>
        </w:rPr>
      </w:pPr>
      <w:r w:rsidRPr="00C53086">
        <w:rPr>
          <w:sz w:val="28"/>
          <w:szCs w:val="28"/>
        </w:rPr>
        <w:t xml:space="preserve">Вместе с тем генпланом предлагается формирование 3-х промышленно-коммунальных зон в </w:t>
      </w:r>
      <w:proofErr w:type="gramStart"/>
      <w:r w:rsidRPr="00C53086">
        <w:rPr>
          <w:sz w:val="28"/>
          <w:szCs w:val="28"/>
        </w:rPr>
        <w:t>поселке</w:t>
      </w:r>
      <w:proofErr w:type="gramEnd"/>
      <w:r w:rsidRPr="00C53086">
        <w:rPr>
          <w:sz w:val="28"/>
          <w:szCs w:val="28"/>
        </w:rPr>
        <w:t>.</w:t>
      </w:r>
    </w:p>
    <w:p w:rsidR="00653DA9" w:rsidRPr="00C53086" w:rsidRDefault="00653DA9" w:rsidP="00653DA9">
      <w:pPr>
        <w:tabs>
          <w:tab w:val="left" w:pos="0"/>
        </w:tabs>
        <w:ind w:firstLine="567"/>
        <w:jc w:val="both"/>
        <w:rPr>
          <w:sz w:val="28"/>
          <w:szCs w:val="28"/>
        </w:rPr>
      </w:pPr>
      <w:r w:rsidRPr="00C53086">
        <w:rPr>
          <w:sz w:val="28"/>
          <w:szCs w:val="28"/>
          <w:u w:val="single"/>
        </w:rPr>
        <w:lastRenderedPageBreak/>
        <w:t>Юго-западная промышленно-коммунальная зона</w:t>
      </w:r>
      <w:r w:rsidRPr="00C53086">
        <w:rPr>
          <w:sz w:val="28"/>
          <w:szCs w:val="28"/>
        </w:rPr>
        <w:t xml:space="preserve"> формируется на месте существующей производственной базы Северной геологической экспедиции и территорией смежной с ней.</w:t>
      </w:r>
    </w:p>
    <w:p w:rsidR="00653DA9" w:rsidRPr="00C53086" w:rsidRDefault="00653DA9" w:rsidP="00653DA9">
      <w:pPr>
        <w:tabs>
          <w:tab w:val="left" w:pos="0"/>
        </w:tabs>
        <w:ind w:firstLine="567"/>
        <w:jc w:val="both"/>
        <w:rPr>
          <w:sz w:val="28"/>
          <w:szCs w:val="28"/>
        </w:rPr>
      </w:pPr>
      <w:r w:rsidRPr="00C53086">
        <w:rPr>
          <w:sz w:val="28"/>
          <w:szCs w:val="28"/>
          <w:u w:val="single"/>
        </w:rPr>
        <w:t>Юго-восточная промышленно-коммунальная зона.</w:t>
      </w:r>
      <w:r w:rsidRPr="00C53086">
        <w:rPr>
          <w:sz w:val="28"/>
          <w:szCs w:val="28"/>
        </w:rPr>
        <w:t xml:space="preserve"> Основным предприятием </w:t>
      </w:r>
      <w:proofErr w:type="spellStart"/>
      <w:r w:rsidRPr="00C53086">
        <w:rPr>
          <w:sz w:val="28"/>
          <w:szCs w:val="28"/>
        </w:rPr>
        <w:t>промзоны</w:t>
      </w:r>
      <w:proofErr w:type="spellEnd"/>
      <w:r w:rsidRPr="00C53086">
        <w:rPr>
          <w:sz w:val="28"/>
          <w:szCs w:val="28"/>
        </w:rPr>
        <w:t xml:space="preserve"> являются Центральные ремонтно-механические мастерские ООО «Прииск Дражный».</w:t>
      </w:r>
    </w:p>
    <w:p w:rsidR="00653DA9" w:rsidRPr="00C53086" w:rsidRDefault="00653DA9" w:rsidP="00653DA9">
      <w:pPr>
        <w:tabs>
          <w:tab w:val="left" w:pos="0"/>
        </w:tabs>
        <w:ind w:firstLine="567"/>
        <w:jc w:val="both"/>
        <w:rPr>
          <w:sz w:val="28"/>
          <w:szCs w:val="28"/>
        </w:rPr>
      </w:pPr>
      <w:r w:rsidRPr="00C53086">
        <w:rPr>
          <w:sz w:val="28"/>
          <w:szCs w:val="28"/>
          <w:u w:val="single"/>
        </w:rPr>
        <w:t>Западная коммунальная зона.</w:t>
      </w:r>
      <w:r w:rsidRPr="00C53086">
        <w:rPr>
          <w:sz w:val="28"/>
          <w:szCs w:val="28"/>
        </w:rPr>
        <w:t xml:space="preserve"> На берегу р. Тея сохраняется небольшая коммунальная территория – 1,63 га, где размещаются котельная и вспомогательные службы ЖЭУ УККР.</w:t>
      </w:r>
    </w:p>
    <w:p w:rsidR="00653DA9" w:rsidRPr="00C53086" w:rsidRDefault="00653DA9" w:rsidP="00653DA9">
      <w:pPr>
        <w:tabs>
          <w:tab w:val="left" w:pos="0"/>
        </w:tabs>
        <w:ind w:firstLine="567"/>
        <w:jc w:val="both"/>
        <w:rPr>
          <w:sz w:val="28"/>
          <w:szCs w:val="28"/>
        </w:rPr>
      </w:pPr>
      <w:r w:rsidRPr="00C53086">
        <w:rPr>
          <w:sz w:val="28"/>
          <w:szCs w:val="28"/>
        </w:rPr>
        <w:t>Проектная система озеленения предполагает объединение сложившихся зеленых объектов с новым проектируемым озеленением и озеленение на участках санитарно-защитных зон от производственно-коммунальных предприятий, озеленение вдоль улиц.</w:t>
      </w:r>
    </w:p>
    <w:p w:rsidR="00653DA9" w:rsidRPr="00C53086" w:rsidRDefault="00653DA9" w:rsidP="00653DA9">
      <w:pPr>
        <w:tabs>
          <w:tab w:val="left" w:pos="0"/>
        </w:tabs>
        <w:ind w:firstLine="709"/>
        <w:jc w:val="both"/>
        <w:rPr>
          <w:sz w:val="28"/>
          <w:szCs w:val="28"/>
        </w:rPr>
      </w:pPr>
    </w:p>
    <w:p w:rsidR="00653DA9" w:rsidRPr="00C53086" w:rsidRDefault="00653DA9" w:rsidP="00653DA9">
      <w:pPr>
        <w:tabs>
          <w:tab w:val="left" w:pos="0"/>
        </w:tabs>
        <w:ind w:firstLine="709"/>
        <w:jc w:val="both"/>
        <w:rPr>
          <w:sz w:val="28"/>
          <w:szCs w:val="28"/>
        </w:rPr>
      </w:pPr>
      <w:r w:rsidRPr="00C53086">
        <w:rPr>
          <w:b/>
          <w:sz w:val="28"/>
          <w:szCs w:val="28"/>
          <w:u w:val="single"/>
        </w:rPr>
        <w:t xml:space="preserve">Поселок Новая </w:t>
      </w:r>
      <w:proofErr w:type="spellStart"/>
      <w:r w:rsidRPr="00C53086">
        <w:rPr>
          <w:b/>
          <w:sz w:val="28"/>
          <w:szCs w:val="28"/>
          <w:u w:val="single"/>
        </w:rPr>
        <w:t>Калами</w:t>
      </w:r>
      <w:proofErr w:type="spellEnd"/>
      <w:r w:rsidRPr="00C53086">
        <w:rPr>
          <w:sz w:val="28"/>
          <w:szCs w:val="28"/>
        </w:rPr>
        <w:t xml:space="preserve"> расположен в центральной части Северо-Енисейского района, на автомобильной дороге «</w:t>
      </w:r>
      <w:proofErr w:type="spellStart"/>
      <w:r w:rsidRPr="00C53086">
        <w:rPr>
          <w:sz w:val="28"/>
          <w:szCs w:val="28"/>
        </w:rPr>
        <w:t>Епишино</w:t>
      </w:r>
      <w:proofErr w:type="spellEnd"/>
      <w:r w:rsidRPr="00C53086">
        <w:rPr>
          <w:sz w:val="28"/>
          <w:szCs w:val="28"/>
        </w:rPr>
        <w:t xml:space="preserve"> </w:t>
      </w:r>
      <w:proofErr w:type="gramStart"/>
      <w:r w:rsidRPr="00C53086">
        <w:rPr>
          <w:sz w:val="28"/>
          <w:szCs w:val="28"/>
        </w:rPr>
        <w:t>-С</w:t>
      </w:r>
      <w:proofErr w:type="gramEnd"/>
      <w:r w:rsidRPr="00C53086">
        <w:rPr>
          <w:sz w:val="28"/>
          <w:szCs w:val="28"/>
        </w:rPr>
        <w:t xml:space="preserve">еверо-Енисейский» на правом берегу реки </w:t>
      </w:r>
      <w:proofErr w:type="spellStart"/>
      <w:r w:rsidRPr="00C53086">
        <w:rPr>
          <w:sz w:val="28"/>
          <w:szCs w:val="28"/>
        </w:rPr>
        <w:t>Калами</w:t>
      </w:r>
      <w:proofErr w:type="spellEnd"/>
      <w:r w:rsidRPr="00C53086">
        <w:rPr>
          <w:sz w:val="28"/>
          <w:szCs w:val="28"/>
        </w:rPr>
        <w:t>, в 35 км южнее районного центра.</w:t>
      </w:r>
    </w:p>
    <w:p w:rsidR="00653DA9" w:rsidRPr="00C53086" w:rsidRDefault="00653DA9" w:rsidP="00653DA9">
      <w:pPr>
        <w:tabs>
          <w:tab w:val="left" w:pos="0"/>
        </w:tabs>
        <w:ind w:firstLine="567"/>
        <w:jc w:val="both"/>
        <w:rPr>
          <w:sz w:val="28"/>
          <w:szCs w:val="28"/>
        </w:rPr>
      </w:pPr>
      <w:r w:rsidRPr="00C53086">
        <w:rPr>
          <w:sz w:val="28"/>
          <w:szCs w:val="28"/>
        </w:rPr>
        <w:t>В настоящее время поселок является основной базой расселения трудящихся ООО «Прииск Дражный», и дополнительной базой расселения работников АО «Полюс Красноярск».</w:t>
      </w:r>
    </w:p>
    <w:p w:rsidR="00653DA9" w:rsidRPr="00C53086" w:rsidRDefault="00653DA9" w:rsidP="00653DA9">
      <w:pPr>
        <w:tabs>
          <w:tab w:val="left" w:pos="0"/>
        </w:tabs>
        <w:ind w:firstLine="709"/>
        <w:jc w:val="both"/>
        <w:rPr>
          <w:sz w:val="28"/>
          <w:szCs w:val="28"/>
        </w:rPr>
      </w:pPr>
      <w:r w:rsidRPr="00C53086">
        <w:rPr>
          <w:sz w:val="28"/>
          <w:szCs w:val="28"/>
        </w:rPr>
        <w:t>Генеральным планом предусмотрено размещение поселка в границе существующей застройки за счет нового строительства взамен ветхого жилья и выборочно на свободных площадках внутри жилой застройки. Кроме того, под строительство жилья на перспективу проектом предлагается две площадки – на юго-восточной окраине поселка и западная площадка.</w:t>
      </w:r>
    </w:p>
    <w:p w:rsidR="00653DA9" w:rsidRPr="00C53086" w:rsidRDefault="00653DA9" w:rsidP="00653DA9">
      <w:pPr>
        <w:tabs>
          <w:tab w:val="left" w:pos="0"/>
        </w:tabs>
        <w:ind w:firstLine="709"/>
        <w:jc w:val="both"/>
        <w:rPr>
          <w:sz w:val="28"/>
          <w:szCs w:val="28"/>
        </w:rPr>
      </w:pPr>
      <w:r w:rsidRPr="00C53086">
        <w:rPr>
          <w:sz w:val="28"/>
          <w:szCs w:val="28"/>
        </w:rPr>
        <w:t>Архитектурно-</w:t>
      </w:r>
      <w:proofErr w:type="gramStart"/>
      <w:r w:rsidRPr="00C53086">
        <w:rPr>
          <w:sz w:val="28"/>
          <w:szCs w:val="28"/>
        </w:rPr>
        <w:t>планировочное решение</w:t>
      </w:r>
      <w:proofErr w:type="gramEnd"/>
      <w:r w:rsidRPr="00C53086">
        <w:rPr>
          <w:sz w:val="28"/>
          <w:szCs w:val="28"/>
        </w:rPr>
        <w:t xml:space="preserve"> обусловлено существующим рельефом и сложившейся уличной сетью. Кварталы жилой застройки размещаются террасами. Кардинального изменения планировочной структуры не предполагается. Осуществляется упорядочение сложившейся застройки. </w:t>
      </w:r>
    </w:p>
    <w:p w:rsidR="00653DA9" w:rsidRPr="00C53086" w:rsidRDefault="00653DA9" w:rsidP="00653DA9">
      <w:pPr>
        <w:tabs>
          <w:tab w:val="left" w:pos="0"/>
        </w:tabs>
        <w:ind w:firstLine="709"/>
        <w:jc w:val="both"/>
        <w:rPr>
          <w:sz w:val="28"/>
          <w:szCs w:val="28"/>
        </w:rPr>
      </w:pPr>
      <w:r w:rsidRPr="00C53086">
        <w:rPr>
          <w:sz w:val="28"/>
          <w:szCs w:val="28"/>
        </w:rPr>
        <w:t xml:space="preserve">Предприятия, производственно-коммунальной зоны сосредоточены в юго-западной части территории. </w:t>
      </w:r>
    </w:p>
    <w:p w:rsidR="00653DA9" w:rsidRPr="00C53086" w:rsidRDefault="00653DA9" w:rsidP="00653DA9">
      <w:pPr>
        <w:tabs>
          <w:tab w:val="left" w:pos="0"/>
        </w:tabs>
        <w:ind w:firstLine="709"/>
        <w:jc w:val="both"/>
        <w:rPr>
          <w:b/>
          <w:sz w:val="28"/>
          <w:szCs w:val="28"/>
          <w:u w:val="single"/>
        </w:rPr>
      </w:pPr>
    </w:p>
    <w:p w:rsidR="00653DA9" w:rsidRPr="00C53086" w:rsidRDefault="00653DA9" w:rsidP="00653DA9">
      <w:pPr>
        <w:tabs>
          <w:tab w:val="left" w:pos="0"/>
        </w:tabs>
        <w:ind w:firstLine="709"/>
        <w:jc w:val="both"/>
        <w:rPr>
          <w:sz w:val="28"/>
          <w:szCs w:val="28"/>
        </w:rPr>
      </w:pPr>
      <w:r w:rsidRPr="00C53086">
        <w:rPr>
          <w:b/>
          <w:sz w:val="28"/>
          <w:szCs w:val="28"/>
          <w:u w:val="single"/>
        </w:rPr>
        <w:t>Поселок Брянка</w:t>
      </w:r>
      <w:r w:rsidRPr="00C53086">
        <w:rPr>
          <w:sz w:val="28"/>
          <w:szCs w:val="28"/>
        </w:rPr>
        <w:t xml:space="preserve"> расположен в южной части района на автомобильной дороге «</w:t>
      </w:r>
      <w:proofErr w:type="spellStart"/>
      <w:r w:rsidRPr="00C53086">
        <w:rPr>
          <w:sz w:val="28"/>
          <w:szCs w:val="28"/>
        </w:rPr>
        <w:t>Епишино</w:t>
      </w:r>
      <w:proofErr w:type="spellEnd"/>
      <w:r w:rsidRPr="00C53086">
        <w:rPr>
          <w:sz w:val="28"/>
          <w:szCs w:val="28"/>
        </w:rPr>
        <w:t xml:space="preserve"> - Северо-Енисейский», в 167 км южнее </w:t>
      </w:r>
      <w:proofErr w:type="spellStart"/>
      <w:r w:rsidRPr="00C53086">
        <w:rPr>
          <w:sz w:val="28"/>
          <w:szCs w:val="28"/>
        </w:rPr>
        <w:t>гп</w:t>
      </w:r>
      <w:proofErr w:type="spellEnd"/>
      <w:r w:rsidRPr="00C53086">
        <w:rPr>
          <w:sz w:val="28"/>
          <w:szCs w:val="28"/>
        </w:rPr>
        <w:t xml:space="preserve"> Северо-Енисейский.</w:t>
      </w:r>
    </w:p>
    <w:p w:rsidR="00653DA9" w:rsidRPr="00C53086" w:rsidRDefault="00653DA9" w:rsidP="00653DA9">
      <w:pPr>
        <w:tabs>
          <w:tab w:val="left" w:pos="0"/>
        </w:tabs>
        <w:ind w:firstLine="709"/>
        <w:jc w:val="both"/>
        <w:rPr>
          <w:sz w:val="28"/>
          <w:szCs w:val="28"/>
        </w:rPr>
      </w:pPr>
      <w:r w:rsidRPr="00C53086">
        <w:rPr>
          <w:sz w:val="28"/>
          <w:szCs w:val="28"/>
        </w:rPr>
        <w:t>Река Большой Пит и автодорога «</w:t>
      </w:r>
      <w:proofErr w:type="spellStart"/>
      <w:r w:rsidRPr="00C53086">
        <w:rPr>
          <w:sz w:val="28"/>
          <w:szCs w:val="28"/>
        </w:rPr>
        <w:t>Епишино</w:t>
      </w:r>
      <w:proofErr w:type="spellEnd"/>
      <w:r w:rsidRPr="00C53086">
        <w:rPr>
          <w:sz w:val="28"/>
          <w:szCs w:val="28"/>
        </w:rPr>
        <w:t xml:space="preserve"> - Северо-Енисейский» с мостовым переходом делят поселок на три жилых образования. Изменение планировкой структуры поселка не предполагается. Развитие намечено за счет строительства нового жилья взамен ветхого.</w:t>
      </w:r>
    </w:p>
    <w:p w:rsidR="00653DA9" w:rsidRPr="00C53086" w:rsidRDefault="00653DA9" w:rsidP="00653DA9">
      <w:pPr>
        <w:tabs>
          <w:tab w:val="left" w:pos="0"/>
        </w:tabs>
        <w:ind w:firstLine="709"/>
        <w:jc w:val="both"/>
        <w:rPr>
          <w:sz w:val="28"/>
          <w:szCs w:val="28"/>
        </w:rPr>
      </w:pPr>
      <w:r w:rsidRPr="00C53086">
        <w:rPr>
          <w:sz w:val="28"/>
          <w:szCs w:val="28"/>
        </w:rPr>
        <w:t>Поселок формируется как центр транспортного обслуживания на пересечении существующей автодороги, проектируемой автодороги «</w:t>
      </w:r>
      <w:proofErr w:type="spellStart"/>
      <w:r w:rsidRPr="00C53086">
        <w:rPr>
          <w:sz w:val="28"/>
          <w:szCs w:val="28"/>
        </w:rPr>
        <w:t>Брянка-Партизанск-Мотыгино</w:t>
      </w:r>
      <w:proofErr w:type="spellEnd"/>
      <w:r w:rsidRPr="00C53086">
        <w:rPr>
          <w:sz w:val="28"/>
          <w:szCs w:val="28"/>
        </w:rPr>
        <w:t xml:space="preserve">» с учетом причала для приема грузов во время половодья. Кроме того в поселке присутствует специализация в сфере </w:t>
      </w:r>
      <w:r w:rsidRPr="00C53086">
        <w:rPr>
          <w:sz w:val="28"/>
          <w:szCs w:val="28"/>
        </w:rPr>
        <w:lastRenderedPageBreak/>
        <w:t>лесозаготовки, строительства, перераспределение электроэнергии (</w:t>
      </w:r>
      <w:proofErr w:type="gramStart"/>
      <w:r w:rsidRPr="00C53086">
        <w:rPr>
          <w:sz w:val="28"/>
          <w:szCs w:val="28"/>
        </w:rPr>
        <w:t>распределяемый</w:t>
      </w:r>
      <w:proofErr w:type="gramEnd"/>
      <w:r w:rsidRPr="00C53086">
        <w:rPr>
          <w:sz w:val="28"/>
          <w:szCs w:val="28"/>
        </w:rPr>
        <w:t xml:space="preserve"> </w:t>
      </w:r>
      <w:proofErr w:type="spellStart"/>
      <w:r w:rsidRPr="00C53086">
        <w:rPr>
          <w:sz w:val="28"/>
          <w:szCs w:val="28"/>
        </w:rPr>
        <w:t>энергоузел</w:t>
      </w:r>
      <w:proofErr w:type="spellEnd"/>
      <w:r w:rsidRPr="00C53086">
        <w:rPr>
          <w:sz w:val="28"/>
          <w:szCs w:val="28"/>
        </w:rPr>
        <w:t xml:space="preserve"> при вводе </w:t>
      </w:r>
      <w:proofErr w:type="spellStart"/>
      <w:r w:rsidRPr="00C53086">
        <w:rPr>
          <w:sz w:val="28"/>
          <w:szCs w:val="28"/>
        </w:rPr>
        <w:t>Мотыгинской</w:t>
      </w:r>
      <w:proofErr w:type="spellEnd"/>
      <w:r w:rsidRPr="00C53086">
        <w:rPr>
          <w:sz w:val="28"/>
          <w:szCs w:val="28"/>
        </w:rPr>
        <w:t xml:space="preserve"> ГЭС).</w:t>
      </w:r>
    </w:p>
    <w:p w:rsidR="00653DA9" w:rsidRPr="00C53086" w:rsidRDefault="00653DA9" w:rsidP="00653DA9">
      <w:pPr>
        <w:tabs>
          <w:tab w:val="left" w:pos="0"/>
        </w:tabs>
        <w:ind w:firstLine="709"/>
        <w:jc w:val="both"/>
        <w:rPr>
          <w:sz w:val="28"/>
          <w:szCs w:val="28"/>
        </w:rPr>
      </w:pPr>
      <w:r w:rsidRPr="00C53086">
        <w:rPr>
          <w:b/>
          <w:sz w:val="28"/>
          <w:szCs w:val="28"/>
          <w:u w:val="single"/>
        </w:rPr>
        <w:t xml:space="preserve">В поселке </w:t>
      </w:r>
      <w:proofErr w:type="spellStart"/>
      <w:r w:rsidRPr="00C53086">
        <w:rPr>
          <w:b/>
          <w:sz w:val="28"/>
          <w:szCs w:val="28"/>
          <w:u w:val="single"/>
        </w:rPr>
        <w:t>Новоерудинский</w:t>
      </w:r>
      <w:proofErr w:type="spellEnd"/>
      <w:r w:rsidRPr="00C53086">
        <w:rPr>
          <w:sz w:val="28"/>
          <w:szCs w:val="28"/>
        </w:rPr>
        <w:t xml:space="preserve"> ожидается сохранение на долгосрочную перспективу хозяйственной деятельности на основе постоянного проживания, за счет занятости населения в существующих градообразующих секторах экономики, обслуживании транспортной функции.</w:t>
      </w:r>
    </w:p>
    <w:p w:rsidR="00653DA9" w:rsidRPr="00C53086" w:rsidRDefault="00653DA9" w:rsidP="00653DA9">
      <w:pPr>
        <w:ind w:firstLine="709"/>
        <w:jc w:val="both"/>
        <w:rPr>
          <w:sz w:val="28"/>
          <w:szCs w:val="28"/>
        </w:rPr>
      </w:pPr>
      <w:r w:rsidRPr="00C53086">
        <w:rPr>
          <w:b/>
          <w:sz w:val="28"/>
          <w:szCs w:val="28"/>
          <w:u w:val="single"/>
        </w:rPr>
        <w:t xml:space="preserve">Поселок </w:t>
      </w:r>
      <w:proofErr w:type="spellStart"/>
      <w:r w:rsidRPr="00C53086">
        <w:rPr>
          <w:b/>
          <w:sz w:val="28"/>
          <w:szCs w:val="28"/>
          <w:u w:val="single"/>
        </w:rPr>
        <w:t>Енашимо</w:t>
      </w:r>
      <w:proofErr w:type="spellEnd"/>
      <w:r w:rsidRPr="00C53086">
        <w:rPr>
          <w:sz w:val="28"/>
          <w:szCs w:val="28"/>
        </w:rPr>
        <w:t xml:space="preserve"> расположен  в центральной части  района на автодороге «</w:t>
      </w:r>
      <w:proofErr w:type="spellStart"/>
      <w:r w:rsidRPr="00C53086">
        <w:rPr>
          <w:sz w:val="28"/>
          <w:szCs w:val="28"/>
        </w:rPr>
        <w:t>Енашимо</w:t>
      </w:r>
      <w:proofErr w:type="spellEnd"/>
      <w:r w:rsidRPr="00C53086">
        <w:rPr>
          <w:sz w:val="28"/>
          <w:szCs w:val="28"/>
        </w:rPr>
        <w:t xml:space="preserve"> - Северо-Енисейский» в 20 км южнее районного центра на левом берегу реки </w:t>
      </w:r>
      <w:proofErr w:type="spellStart"/>
      <w:r w:rsidRPr="00C53086">
        <w:rPr>
          <w:sz w:val="28"/>
          <w:szCs w:val="28"/>
        </w:rPr>
        <w:t>Дюбкош</w:t>
      </w:r>
      <w:proofErr w:type="spellEnd"/>
      <w:r w:rsidRPr="00C53086">
        <w:rPr>
          <w:sz w:val="28"/>
          <w:szCs w:val="28"/>
        </w:rPr>
        <w:t xml:space="preserve">. Поселок возник в связи со строительством в 1955 году </w:t>
      </w:r>
      <w:proofErr w:type="spellStart"/>
      <w:r w:rsidRPr="00C53086">
        <w:rPr>
          <w:sz w:val="28"/>
          <w:szCs w:val="28"/>
        </w:rPr>
        <w:t>Енашиминской</w:t>
      </w:r>
      <w:proofErr w:type="spellEnd"/>
      <w:r w:rsidRPr="00C53086">
        <w:rPr>
          <w:sz w:val="28"/>
          <w:szCs w:val="28"/>
        </w:rPr>
        <w:t xml:space="preserve"> ГЭС.</w:t>
      </w:r>
    </w:p>
    <w:p w:rsidR="00653DA9" w:rsidRPr="00C53086" w:rsidRDefault="00653DA9" w:rsidP="00653DA9">
      <w:pPr>
        <w:ind w:firstLine="709"/>
        <w:jc w:val="both"/>
        <w:rPr>
          <w:sz w:val="28"/>
          <w:szCs w:val="28"/>
        </w:rPr>
      </w:pPr>
      <w:r w:rsidRPr="00C53086">
        <w:rPr>
          <w:sz w:val="28"/>
          <w:szCs w:val="28"/>
        </w:rPr>
        <w:t xml:space="preserve">Жилая территория п. </w:t>
      </w:r>
      <w:proofErr w:type="spellStart"/>
      <w:r w:rsidRPr="00C53086">
        <w:rPr>
          <w:sz w:val="28"/>
          <w:szCs w:val="28"/>
        </w:rPr>
        <w:t>Енашимо</w:t>
      </w:r>
      <w:proofErr w:type="spellEnd"/>
      <w:r w:rsidRPr="00C53086">
        <w:rPr>
          <w:sz w:val="28"/>
          <w:szCs w:val="28"/>
        </w:rPr>
        <w:t xml:space="preserve"> расположена на территории санитарно-защитной зоны (300 м) склада ГСМ и автодороги «</w:t>
      </w:r>
      <w:proofErr w:type="spellStart"/>
      <w:r w:rsidRPr="00C53086">
        <w:rPr>
          <w:sz w:val="28"/>
          <w:szCs w:val="28"/>
        </w:rPr>
        <w:t>Енашимо-Северо-Енисейский</w:t>
      </w:r>
      <w:proofErr w:type="spellEnd"/>
      <w:r w:rsidRPr="00C53086">
        <w:rPr>
          <w:sz w:val="28"/>
          <w:szCs w:val="28"/>
        </w:rPr>
        <w:t>».</w:t>
      </w:r>
    </w:p>
    <w:p w:rsidR="00653DA9" w:rsidRPr="00C53086" w:rsidRDefault="00653DA9" w:rsidP="00653DA9">
      <w:pPr>
        <w:ind w:firstLine="709"/>
        <w:jc w:val="both"/>
        <w:rPr>
          <w:sz w:val="28"/>
          <w:szCs w:val="28"/>
        </w:rPr>
      </w:pPr>
      <w:r w:rsidRPr="00C53086">
        <w:rPr>
          <w:sz w:val="28"/>
          <w:szCs w:val="28"/>
        </w:rPr>
        <w:t xml:space="preserve">Генеральным планом предлагается перенос на новую площадку юго-восточнее существующего в 300-х </w:t>
      </w:r>
      <w:proofErr w:type="gramStart"/>
      <w:r w:rsidRPr="00C53086">
        <w:rPr>
          <w:sz w:val="28"/>
          <w:szCs w:val="28"/>
        </w:rPr>
        <w:t>метрах</w:t>
      </w:r>
      <w:proofErr w:type="gramEnd"/>
      <w:r w:rsidRPr="00C53086">
        <w:rPr>
          <w:sz w:val="28"/>
          <w:szCs w:val="28"/>
        </w:rPr>
        <w:t xml:space="preserve"> от земляного вала нефтехранилища. Генплан предусматривает постепенное отселение и замену существующей застройки на новые 2-х, 4-х квартирные дома с приусадебными участками. Поселок будет иметь компактную планировочную структуру. Одна из улиц поселка формируется вдоль существующей автомобильной дороги, соединяющей </w:t>
      </w:r>
      <w:proofErr w:type="spellStart"/>
      <w:r w:rsidRPr="00C53086">
        <w:rPr>
          <w:sz w:val="28"/>
          <w:szCs w:val="28"/>
        </w:rPr>
        <w:t>промзону</w:t>
      </w:r>
      <w:proofErr w:type="spellEnd"/>
      <w:r w:rsidRPr="00C53086">
        <w:rPr>
          <w:sz w:val="28"/>
          <w:szCs w:val="28"/>
        </w:rPr>
        <w:t xml:space="preserve"> с автодорогой. Жилая территория отодвинута от транзитной автодороги на 50 метров. Вдоль жилой территории – полоса защитного озеленения шириной 20 м. </w:t>
      </w:r>
    </w:p>
    <w:p w:rsidR="00653DA9" w:rsidRPr="00C53086" w:rsidRDefault="00653DA9" w:rsidP="00653DA9">
      <w:pPr>
        <w:ind w:firstLine="709"/>
        <w:jc w:val="both"/>
        <w:rPr>
          <w:sz w:val="28"/>
          <w:szCs w:val="28"/>
        </w:rPr>
      </w:pPr>
      <w:proofErr w:type="gramStart"/>
      <w:r w:rsidRPr="00C53086">
        <w:rPr>
          <w:sz w:val="28"/>
          <w:szCs w:val="28"/>
        </w:rPr>
        <w:t xml:space="preserve">Общественный центр поселка предусматривается в одном здании (клуб, магазины, ФАП) на въезде в поселок со стороны </w:t>
      </w:r>
      <w:proofErr w:type="spellStart"/>
      <w:r w:rsidRPr="00C53086">
        <w:rPr>
          <w:sz w:val="28"/>
          <w:szCs w:val="28"/>
        </w:rPr>
        <w:t>гп</w:t>
      </w:r>
      <w:proofErr w:type="spellEnd"/>
      <w:r w:rsidRPr="00C53086">
        <w:rPr>
          <w:sz w:val="28"/>
          <w:szCs w:val="28"/>
        </w:rPr>
        <w:t xml:space="preserve"> Северо-Енисейский.</w:t>
      </w:r>
      <w:proofErr w:type="gramEnd"/>
    </w:p>
    <w:p w:rsidR="00653DA9" w:rsidRPr="00C53086" w:rsidRDefault="00653DA9" w:rsidP="00653DA9">
      <w:pPr>
        <w:ind w:firstLine="709"/>
        <w:jc w:val="both"/>
        <w:rPr>
          <w:sz w:val="28"/>
          <w:szCs w:val="28"/>
        </w:rPr>
      </w:pPr>
      <w:proofErr w:type="gramStart"/>
      <w:r w:rsidRPr="00C53086">
        <w:rPr>
          <w:sz w:val="28"/>
          <w:szCs w:val="28"/>
        </w:rPr>
        <w:t>Предприятия производственно-коммунальной зоны сосредоточены в северо-западной части территории поселковой черты и отделены от проектируемого жилья полосой леса шириной около 160 м, поэтому отпадает необходимость в создании новых посадок для санитарно-защитного озеленения.</w:t>
      </w:r>
      <w:proofErr w:type="gramEnd"/>
    </w:p>
    <w:p w:rsidR="00653DA9" w:rsidRPr="00C53086" w:rsidRDefault="00653DA9" w:rsidP="00653DA9">
      <w:pPr>
        <w:ind w:firstLine="709"/>
        <w:jc w:val="both"/>
        <w:rPr>
          <w:sz w:val="28"/>
          <w:szCs w:val="28"/>
        </w:rPr>
      </w:pPr>
      <w:r w:rsidRPr="00C53086">
        <w:rPr>
          <w:sz w:val="28"/>
          <w:szCs w:val="28"/>
        </w:rPr>
        <w:t xml:space="preserve">На территории существующего поселка после сноса жилых домов генпланом предусматривается создание защитного озеленения. Основой для стабилизации численности населения поселка </w:t>
      </w:r>
      <w:proofErr w:type="spellStart"/>
      <w:r w:rsidRPr="00C53086">
        <w:rPr>
          <w:sz w:val="28"/>
          <w:szCs w:val="28"/>
        </w:rPr>
        <w:t>Енашимо</w:t>
      </w:r>
      <w:proofErr w:type="spellEnd"/>
      <w:r w:rsidRPr="00C53086">
        <w:rPr>
          <w:sz w:val="28"/>
          <w:szCs w:val="28"/>
        </w:rPr>
        <w:t xml:space="preserve"> будет являться ввод в эксплуатацию </w:t>
      </w:r>
      <w:proofErr w:type="spellStart"/>
      <w:r w:rsidRPr="00C53086">
        <w:rPr>
          <w:sz w:val="28"/>
          <w:szCs w:val="28"/>
        </w:rPr>
        <w:t>Енашиминского</w:t>
      </w:r>
      <w:proofErr w:type="spellEnd"/>
      <w:r w:rsidRPr="00C53086">
        <w:rPr>
          <w:sz w:val="28"/>
          <w:szCs w:val="28"/>
        </w:rPr>
        <w:t xml:space="preserve"> НПЗ, строящегося вблизи от поселка.</w:t>
      </w:r>
    </w:p>
    <w:p w:rsidR="00653DA9" w:rsidRPr="00C53086" w:rsidRDefault="00653DA9" w:rsidP="00653DA9">
      <w:pPr>
        <w:tabs>
          <w:tab w:val="left" w:pos="0"/>
        </w:tabs>
        <w:ind w:firstLine="709"/>
        <w:jc w:val="both"/>
        <w:rPr>
          <w:sz w:val="28"/>
          <w:szCs w:val="28"/>
        </w:rPr>
      </w:pPr>
      <w:r w:rsidRPr="00C53086">
        <w:rPr>
          <w:b/>
          <w:sz w:val="28"/>
          <w:szCs w:val="28"/>
          <w:u w:val="single"/>
        </w:rPr>
        <w:t xml:space="preserve">Поселки Вельмо и </w:t>
      </w:r>
      <w:proofErr w:type="spellStart"/>
      <w:r w:rsidRPr="00C53086">
        <w:rPr>
          <w:b/>
          <w:sz w:val="28"/>
          <w:szCs w:val="28"/>
          <w:u w:val="single"/>
        </w:rPr>
        <w:t>Вангаш</w:t>
      </w:r>
      <w:proofErr w:type="spellEnd"/>
      <w:r w:rsidRPr="00C53086">
        <w:rPr>
          <w:b/>
          <w:sz w:val="28"/>
          <w:szCs w:val="28"/>
        </w:rPr>
        <w:t xml:space="preserve">, </w:t>
      </w:r>
      <w:r w:rsidRPr="00C53086">
        <w:rPr>
          <w:b/>
          <w:sz w:val="28"/>
          <w:szCs w:val="28"/>
          <w:u w:val="single"/>
        </w:rPr>
        <w:t xml:space="preserve">также деревня </w:t>
      </w:r>
      <w:proofErr w:type="spellStart"/>
      <w:r w:rsidRPr="00C53086">
        <w:rPr>
          <w:b/>
          <w:sz w:val="28"/>
          <w:szCs w:val="28"/>
          <w:u w:val="single"/>
        </w:rPr>
        <w:t>Куромба</w:t>
      </w:r>
      <w:proofErr w:type="spellEnd"/>
      <w:r w:rsidRPr="00C53086">
        <w:rPr>
          <w:sz w:val="28"/>
          <w:szCs w:val="28"/>
        </w:rPr>
        <w:t xml:space="preserve"> на прогнозный период сохранят относительно стабильный уровень людности, так как п. Вельмо является местом проживания коренных малочисленных народов севера; в п. </w:t>
      </w:r>
      <w:proofErr w:type="spellStart"/>
      <w:r w:rsidRPr="00C53086">
        <w:rPr>
          <w:sz w:val="28"/>
          <w:szCs w:val="28"/>
        </w:rPr>
        <w:t>Вангаш</w:t>
      </w:r>
      <w:proofErr w:type="spellEnd"/>
      <w:r w:rsidRPr="00C53086">
        <w:rPr>
          <w:sz w:val="28"/>
          <w:szCs w:val="28"/>
        </w:rPr>
        <w:t xml:space="preserve"> население имеет возможность трудоустройства на крупном месторождении золота Эльдорадо расположенном близ поселка; д. </w:t>
      </w:r>
      <w:proofErr w:type="spellStart"/>
      <w:r w:rsidRPr="00C53086">
        <w:rPr>
          <w:sz w:val="28"/>
          <w:szCs w:val="28"/>
        </w:rPr>
        <w:t>Куромба</w:t>
      </w:r>
      <w:proofErr w:type="spellEnd"/>
      <w:r w:rsidRPr="00C53086">
        <w:rPr>
          <w:sz w:val="28"/>
          <w:szCs w:val="28"/>
        </w:rPr>
        <w:t xml:space="preserve"> – место проживания русских старообрядцев, которые не попадают в список коренных малочисленных народов, хотя и ведут сходный с ними образ жизни. </w:t>
      </w:r>
    </w:p>
    <w:p w:rsidR="00653DA9" w:rsidRPr="00C53086" w:rsidRDefault="00653DA9" w:rsidP="00653DA9">
      <w:pPr>
        <w:shd w:val="clear" w:color="auto" w:fill="FFFFFF"/>
        <w:ind w:firstLine="709"/>
        <w:jc w:val="both"/>
        <w:rPr>
          <w:i/>
          <w:sz w:val="28"/>
          <w:szCs w:val="28"/>
        </w:rPr>
      </w:pPr>
      <w:r w:rsidRPr="00C53086">
        <w:rPr>
          <w:i/>
          <w:sz w:val="28"/>
          <w:szCs w:val="28"/>
        </w:rPr>
        <w:t xml:space="preserve">3.6. Жилищный фонд </w:t>
      </w:r>
    </w:p>
    <w:p w:rsidR="00653DA9" w:rsidRPr="00C53086" w:rsidRDefault="00653DA9" w:rsidP="00653DA9">
      <w:pPr>
        <w:shd w:val="clear" w:color="auto" w:fill="FFFFFF"/>
        <w:ind w:firstLine="709"/>
        <w:jc w:val="both"/>
        <w:rPr>
          <w:sz w:val="28"/>
          <w:szCs w:val="28"/>
        </w:rPr>
      </w:pPr>
      <w:r w:rsidRPr="00C53086">
        <w:rPr>
          <w:sz w:val="28"/>
          <w:szCs w:val="28"/>
        </w:rPr>
        <w:t>Жилищный фонд территории района на перспективу составит 289,8 м</w:t>
      </w:r>
      <w:proofErr w:type="gramStart"/>
      <w:r w:rsidRPr="00C53086">
        <w:rPr>
          <w:sz w:val="28"/>
          <w:szCs w:val="28"/>
          <w:vertAlign w:val="superscript"/>
        </w:rPr>
        <w:t>2</w:t>
      </w:r>
      <w:proofErr w:type="gramEnd"/>
      <w:r w:rsidRPr="00C53086">
        <w:rPr>
          <w:sz w:val="28"/>
          <w:szCs w:val="28"/>
        </w:rPr>
        <w:t xml:space="preserve">. На </w:t>
      </w:r>
      <w:r w:rsidRPr="00C53086">
        <w:rPr>
          <w:sz w:val="28"/>
          <w:szCs w:val="28"/>
          <w:lang w:val="en-US"/>
        </w:rPr>
        <w:t>I</w:t>
      </w:r>
      <w:r w:rsidRPr="00C53086">
        <w:rPr>
          <w:sz w:val="28"/>
          <w:szCs w:val="28"/>
        </w:rPr>
        <w:t xml:space="preserve"> очередь предусматривается снос ветхого муниципального жилого фонда </w:t>
      </w:r>
      <w:r w:rsidRPr="00C53086">
        <w:rPr>
          <w:sz w:val="28"/>
          <w:szCs w:val="28"/>
        </w:rPr>
        <w:lastRenderedPageBreak/>
        <w:t>в объеме 20 тыс</w:t>
      </w:r>
      <w:proofErr w:type="gramStart"/>
      <w:r w:rsidRPr="00C53086">
        <w:rPr>
          <w:sz w:val="28"/>
          <w:szCs w:val="28"/>
        </w:rPr>
        <w:t>.м</w:t>
      </w:r>
      <w:proofErr w:type="gramEnd"/>
      <w:r w:rsidRPr="00C53086">
        <w:rPr>
          <w:sz w:val="28"/>
          <w:szCs w:val="28"/>
          <w:vertAlign w:val="superscript"/>
        </w:rPr>
        <w:t>2</w:t>
      </w:r>
      <w:r w:rsidRPr="00C53086">
        <w:rPr>
          <w:sz w:val="28"/>
          <w:szCs w:val="28"/>
        </w:rPr>
        <w:t>, к расчетному сроку – полная ликвидация ветхого жилого фонда – это дополнительно 22,3 тыс.м</w:t>
      </w:r>
      <w:r w:rsidRPr="00C53086">
        <w:rPr>
          <w:sz w:val="28"/>
          <w:szCs w:val="28"/>
          <w:vertAlign w:val="superscript"/>
        </w:rPr>
        <w:t>2</w:t>
      </w:r>
      <w:r w:rsidRPr="00C53086">
        <w:rPr>
          <w:sz w:val="28"/>
          <w:szCs w:val="28"/>
        </w:rPr>
        <w:t>.</w:t>
      </w:r>
    </w:p>
    <w:p w:rsidR="00653DA9" w:rsidRPr="00C53086" w:rsidRDefault="00653DA9" w:rsidP="00653DA9">
      <w:pPr>
        <w:ind w:firstLine="709"/>
        <w:jc w:val="both"/>
        <w:rPr>
          <w:sz w:val="28"/>
          <w:szCs w:val="28"/>
        </w:rPr>
      </w:pPr>
      <w:r w:rsidRPr="00C53086">
        <w:rPr>
          <w:sz w:val="28"/>
          <w:szCs w:val="28"/>
        </w:rPr>
        <w:t>Жилищная обеспеченность:</w:t>
      </w:r>
    </w:p>
    <w:p w:rsidR="00653DA9" w:rsidRPr="00C53086" w:rsidRDefault="00653DA9" w:rsidP="00653DA9">
      <w:pPr>
        <w:ind w:firstLine="709"/>
        <w:jc w:val="both"/>
        <w:rPr>
          <w:sz w:val="28"/>
          <w:szCs w:val="28"/>
        </w:rPr>
      </w:pPr>
      <w:r w:rsidRPr="00C53086">
        <w:rPr>
          <w:sz w:val="28"/>
          <w:szCs w:val="28"/>
        </w:rPr>
        <w:t xml:space="preserve">- на </w:t>
      </w:r>
      <w:r w:rsidRPr="00C53086">
        <w:rPr>
          <w:sz w:val="28"/>
          <w:szCs w:val="28"/>
          <w:lang w:val="en-US"/>
        </w:rPr>
        <w:t>I</w:t>
      </w:r>
      <w:r w:rsidRPr="00C53086">
        <w:rPr>
          <w:sz w:val="28"/>
          <w:szCs w:val="28"/>
        </w:rPr>
        <w:t xml:space="preserve"> очередь 24 м</w:t>
      </w:r>
      <w:proofErr w:type="gramStart"/>
      <w:r w:rsidRPr="00C53086">
        <w:rPr>
          <w:sz w:val="28"/>
          <w:szCs w:val="28"/>
          <w:vertAlign w:val="superscript"/>
        </w:rPr>
        <w:t>2</w:t>
      </w:r>
      <w:proofErr w:type="gramEnd"/>
      <w:r w:rsidRPr="00C53086">
        <w:rPr>
          <w:sz w:val="28"/>
          <w:szCs w:val="28"/>
        </w:rPr>
        <w:t>/чел,</w:t>
      </w:r>
    </w:p>
    <w:p w:rsidR="00653DA9" w:rsidRPr="00C53086" w:rsidRDefault="00653DA9" w:rsidP="00653DA9">
      <w:pPr>
        <w:ind w:firstLine="709"/>
        <w:jc w:val="both"/>
        <w:rPr>
          <w:sz w:val="28"/>
          <w:szCs w:val="28"/>
        </w:rPr>
      </w:pPr>
      <w:r w:rsidRPr="00C53086">
        <w:rPr>
          <w:sz w:val="28"/>
          <w:szCs w:val="28"/>
        </w:rPr>
        <w:t>- на расчетный срок – 25 м</w:t>
      </w:r>
      <w:proofErr w:type="gramStart"/>
      <w:r w:rsidRPr="00C53086">
        <w:rPr>
          <w:sz w:val="28"/>
          <w:szCs w:val="28"/>
          <w:vertAlign w:val="superscript"/>
        </w:rPr>
        <w:t>2</w:t>
      </w:r>
      <w:proofErr w:type="gramEnd"/>
      <w:r w:rsidRPr="00C53086">
        <w:rPr>
          <w:sz w:val="28"/>
          <w:szCs w:val="28"/>
        </w:rPr>
        <w:t>/чел.</w:t>
      </w:r>
    </w:p>
    <w:p w:rsidR="00653DA9" w:rsidRPr="00C53086" w:rsidRDefault="00653DA9" w:rsidP="00653DA9">
      <w:pPr>
        <w:ind w:firstLine="709"/>
        <w:jc w:val="both"/>
        <w:rPr>
          <w:sz w:val="28"/>
          <w:szCs w:val="28"/>
        </w:rPr>
      </w:pPr>
      <w:r w:rsidRPr="00C53086">
        <w:rPr>
          <w:sz w:val="28"/>
          <w:szCs w:val="28"/>
        </w:rPr>
        <w:t>Объем нового жилищного строительства:</w:t>
      </w:r>
    </w:p>
    <w:p w:rsidR="00653DA9" w:rsidRPr="00C53086" w:rsidRDefault="00653DA9" w:rsidP="00653DA9">
      <w:pPr>
        <w:ind w:firstLine="709"/>
        <w:jc w:val="both"/>
        <w:rPr>
          <w:sz w:val="28"/>
          <w:szCs w:val="28"/>
        </w:rPr>
      </w:pPr>
      <w:r w:rsidRPr="00C53086">
        <w:rPr>
          <w:sz w:val="28"/>
          <w:szCs w:val="28"/>
        </w:rPr>
        <w:t xml:space="preserve">- </w:t>
      </w:r>
      <w:r w:rsidRPr="00C53086">
        <w:rPr>
          <w:sz w:val="28"/>
          <w:szCs w:val="28"/>
          <w:lang w:val="en-US"/>
        </w:rPr>
        <w:t>I</w:t>
      </w:r>
      <w:r w:rsidRPr="00C53086">
        <w:rPr>
          <w:sz w:val="28"/>
          <w:szCs w:val="28"/>
        </w:rPr>
        <w:t xml:space="preserve"> очередь – 48,2 тыс</w:t>
      </w:r>
      <w:proofErr w:type="gramStart"/>
      <w:r w:rsidRPr="00C53086">
        <w:rPr>
          <w:sz w:val="28"/>
          <w:szCs w:val="28"/>
        </w:rPr>
        <w:t>.м</w:t>
      </w:r>
      <w:proofErr w:type="gramEnd"/>
      <w:r w:rsidRPr="00C53086">
        <w:rPr>
          <w:sz w:val="28"/>
          <w:szCs w:val="28"/>
          <w:vertAlign w:val="superscript"/>
        </w:rPr>
        <w:t>2</w:t>
      </w:r>
    </w:p>
    <w:p w:rsidR="00653DA9" w:rsidRPr="00C53086" w:rsidRDefault="00653DA9" w:rsidP="00653DA9">
      <w:pPr>
        <w:ind w:firstLine="709"/>
        <w:jc w:val="both"/>
        <w:rPr>
          <w:sz w:val="28"/>
          <w:szCs w:val="28"/>
        </w:rPr>
      </w:pPr>
      <w:r w:rsidRPr="00C53086">
        <w:rPr>
          <w:sz w:val="28"/>
          <w:szCs w:val="28"/>
        </w:rPr>
        <w:t>- расчетный срок – 83,39 тыс</w:t>
      </w:r>
      <w:proofErr w:type="gramStart"/>
      <w:r w:rsidRPr="00C53086">
        <w:rPr>
          <w:sz w:val="28"/>
          <w:szCs w:val="28"/>
        </w:rPr>
        <w:t>.м</w:t>
      </w:r>
      <w:proofErr w:type="gramEnd"/>
      <w:r w:rsidRPr="00C53086">
        <w:rPr>
          <w:sz w:val="28"/>
          <w:szCs w:val="28"/>
          <w:vertAlign w:val="superscript"/>
        </w:rPr>
        <w:t>2</w:t>
      </w:r>
      <w:r w:rsidRPr="00C53086">
        <w:rPr>
          <w:sz w:val="28"/>
          <w:szCs w:val="28"/>
        </w:rPr>
        <w:t xml:space="preserve"> </w:t>
      </w:r>
    </w:p>
    <w:p w:rsidR="00653DA9" w:rsidRPr="00C53086" w:rsidRDefault="00653DA9" w:rsidP="00653DA9">
      <w:pPr>
        <w:ind w:firstLine="709"/>
        <w:jc w:val="both"/>
        <w:rPr>
          <w:sz w:val="28"/>
          <w:szCs w:val="28"/>
        </w:rPr>
      </w:pPr>
      <w:r w:rsidRPr="00C53086">
        <w:rPr>
          <w:sz w:val="28"/>
          <w:szCs w:val="28"/>
        </w:rPr>
        <w:t xml:space="preserve">Развитие жилой застройки населенных пунктов рассматривалось в </w:t>
      </w:r>
      <w:proofErr w:type="gramStart"/>
      <w:r w:rsidRPr="00C53086">
        <w:rPr>
          <w:sz w:val="28"/>
          <w:szCs w:val="28"/>
        </w:rPr>
        <w:t>документах</w:t>
      </w:r>
      <w:proofErr w:type="gramEnd"/>
      <w:r w:rsidRPr="00C53086">
        <w:rPr>
          <w:sz w:val="28"/>
          <w:szCs w:val="28"/>
        </w:rPr>
        <w:t xml:space="preserve"> территориального планирования на стадиях генеральных планов.</w:t>
      </w:r>
    </w:p>
    <w:p w:rsidR="00653DA9" w:rsidRPr="00C53086" w:rsidRDefault="00653DA9" w:rsidP="00653DA9">
      <w:pPr>
        <w:ind w:firstLine="709"/>
        <w:jc w:val="both"/>
        <w:rPr>
          <w:i/>
          <w:sz w:val="28"/>
          <w:szCs w:val="28"/>
        </w:rPr>
      </w:pPr>
      <w:r w:rsidRPr="00C53086">
        <w:rPr>
          <w:sz w:val="28"/>
          <w:szCs w:val="28"/>
        </w:rPr>
        <w:t>Политика территориального развития, направленная на стимулирование инвестиционной активности, инфраструктурное и социальное развитие территорий, усиление межмуниципального взаимодействия, позволит максимально полно использовать потенциал экономического роста Северо-Енисейского района и повысит качество жизни населения на всей территории района.</w:t>
      </w:r>
    </w:p>
    <w:p w:rsidR="00653DA9" w:rsidRPr="00C53086" w:rsidRDefault="00653DA9" w:rsidP="00653DA9">
      <w:pPr>
        <w:ind w:firstLine="709"/>
        <w:jc w:val="both"/>
        <w:rPr>
          <w:rFonts w:eastAsia="Calibri"/>
          <w:sz w:val="28"/>
          <w:szCs w:val="28"/>
        </w:rPr>
      </w:pPr>
      <w:r w:rsidRPr="00C53086">
        <w:rPr>
          <w:rFonts w:eastAsia="Calibri"/>
          <w:sz w:val="28"/>
          <w:szCs w:val="28"/>
        </w:rPr>
        <w:t xml:space="preserve">Особая территориальная политика в </w:t>
      </w:r>
      <w:proofErr w:type="gramStart"/>
      <w:r w:rsidRPr="00C53086">
        <w:rPr>
          <w:rFonts w:eastAsia="Calibri"/>
          <w:sz w:val="28"/>
          <w:szCs w:val="28"/>
        </w:rPr>
        <w:t>отношении</w:t>
      </w:r>
      <w:proofErr w:type="gramEnd"/>
      <w:r w:rsidRPr="00C53086">
        <w:rPr>
          <w:rFonts w:eastAsia="Calibri"/>
          <w:sz w:val="28"/>
          <w:szCs w:val="28"/>
        </w:rPr>
        <w:t xml:space="preserve"> развития северных районов в предстоящие годы будет направлена на сохранение традиционного образа жизни коренных малочисленных народов севера. </w:t>
      </w:r>
    </w:p>
    <w:p w:rsidR="00653DA9" w:rsidRDefault="00653DA9" w:rsidP="00653DA9">
      <w:pPr>
        <w:pStyle w:val="1a"/>
        <w:numPr>
          <w:ilvl w:val="0"/>
          <w:numId w:val="0"/>
        </w:numPr>
        <w:ind w:left="490"/>
        <w:rPr>
          <w:rStyle w:val="17"/>
        </w:rPr>
      </w:pPr>
    </w:p>
    <w:p w:rsidR="00653DA9" w:rsidRPr="00C53086" w:rsidRDefault="00653DA9" w:rsidP="00653DA9">
      <w:pPr>
        <w:pStyle w:val="1a"/>
        <w:numPr>
          <w:ilvl w:val="0"/>
          <w:numId w:val="0"/>
        </w:numPr>
        <w:ind w:left="490"/>
        <w:rPr>
          <w:rStyle w:val="17"/>
        </w:rPr>
      </w:pPr>
      <w:r w:rsidRPr="00C53086">
        <w:rPr>
          <w:rStyle w:val="17"/>
        </w:rPr>
        <w:t>РАЗДЕЛ 5. ОЖИДАЕМЫЕ РЕЗУЛЬТАТЫ РЕАЛИЗАЦИИ СТРАТЕГИИ</w:t>
      </w:r>
    </w:p>
    <w:p w:rsidR="00653DA9" w:rsidRPr="00C53086" w:rsidRDefault="00653DA9" w:rsidP="00653DA9">
      <w:pPr>
        <w:pStyle w:val="a4"/>
        <w:ind w:firstLine="709"/>
        <w:jc w:val="center"/>
        <w:rPr>
          <w:b/>
          <w:sz w:val="28"/>
          <w:szCs w:val="28"/>
          <w:highlight w:val="yellow"/>
        </w:rPr>
      </w:pPr>
    </w:p>
    <w:p w:rsidR="00653DA9" w:rsidRPr="00C53086" w:rsidRDefault="00653DA9" w:rsidP="00653DA9">
      <w:pPr>
        <w:ind w:firstLine="567"/>
        <w:jc w:val="both"/>
        <w:rPr>
          <w:rFonts w:eastAsia="Calibri"/>
          <w:sz w:val="28"/>
          <w:szCs w:val="28"/>
        </w:rPr>
      </w:pPr>
      <w:r w:rsidRPr="00C53086">
        <w:rPr>
          <w:rFonts w:eastAsia="Calibri"/>
          <w:sz w:val="28"/>
          <w:szCs w:val="28"/>
        </w:rPr>
        <w:t xml:space="preserve">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w:t>
      </w:r>
      <w:proofErr w:type="gramStart"/>
      <w:r w:rsidRPr="00C53086">
        <w:rPr>
          <w:rFonts w:eastAsia="Calibri"/>
          <w:sz w:val="28"/>
          <w:szCs w:val="28"/>
        </w:rPr>
        <w:t>росте</w:t>
      </w:r>
      <w:proofErr w:type="gramEnd"/>
      <w:r w:rsidRPr="00C53086">
        <w:rPr>
          <w:rFonts w:eastAsia="Calibri"/>
          <w:sz w:val="28"/>
          <w:szCs w:val="28"/>
        </w:rPr>
        <w:t xml:space="preserve">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653DA9" w:rsidRPr="00C53086" w:rsidRDefault="00653DA9" w:rsidP="00653DA9">
      <w:pPr>
        <w:ind w:firstLine="567"/>
        <w:jc w:val="both"/>
        <w:rPr>
          <w:rFonts w:eastAsia="Calibri"/>
          <w:sz w:val="28"/>
          <w:szCs w:val="28"/>
        </w:rPr>
      </w:pPr>
      <w:r w:rsidRPr="00C53086">
        <w:rPr>
          <w:rFonts w:eastAsia="Calibri"/>
          <w:sz w:val="28"/>
          <w:szCs w:val="28"/>
        </w:rPr>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5.</w:t>
      </w:r>
    </w:p>
    <w:p w:rsidR="00653DA9" w:rsidRPr="00C53086" w:rsidRDefault="00653DA9" w:rsidP="00653DA9">
      <w:pPr>
        <w:ind w:firstLine="567"/>
        <w:jc w:val="both"/>
        <w:rPr>
          <w:rFonts w:eastAsia="Calibri"/>
          <w:sz w:val="28"/>
          <w:szCs w:val="28"/>
        </w:rPr>
      </w:pPr>
    </w:p>
    <w:p w:rsidR="00653DA9" w:rsidRPr="00C53086" w:rsidRDefault="00653DA9" w:rsidP="00653DA9">
      <w:pPr>
        <w:ind w:firstLine="709"/>
        <w:jc w:val="right"/>
        <w:rPr>
          <w:rFonts w:eastAsia="Calibri"/>
          <w:sz w:val="28"/>
          <w:szCs w:val="28"/>
        </w:rPr>
      </w:pPr>
      <w:r w:rsidRPr="00C53086">
        <w:rPr>
          <w:rFonts w:eastAsia="Calibri"/>
          <w:sz w:val="28"/>
          <w:szCs w:val="28"/>
        </w:rPr>
        <w:t>Таблица 5</w:t>
      </w:r>
    </w:p>
    <w:tbl>
      <w:tblPr>
        <w:tblStyle w:val="af6"/>
        <w:tblW w:w="0" w:type="auto"/>
        <w:tblLook w:val="04A0"/>
      </w:tblPr>
      <w:tblGrid>
        <w:gridCol w:w="2593"/>
        <w:gridCol w:w="1221"/>
        <w:gridCol w:w="1148"/>
        <w:gridCol w:w="1105"/>
        <w:gridCol w:w="1147"/>
        <w:gridCol w:w="1206"/>
        <w:gridCol w:w="1151"/>
      </w:tblGrid>
      <w:tr w:rsidR="00653DA9" w:rsidRPr="00C53086" w:rsidTr="00797947">
        <w:tc>
          <w:tcPr>
            <w:tcW w:w="2593" w:type="dxa"/>
            <w:vMerge w:val="restart"/>
            <w:vAlign w:val="center"/>
          </w:tcPr>
          <w:p w:rsidR="00653DA9" w:rsidRPr="00C53086" w:rsidRDefault="00653DA9" w:rsidP="00797947">
            <w:pPr>
              <w:jc w:val="center"/>
              <w:rPr>
                <w:b/>
              </w:rPr>
            </w:pPr>
            <w:r w:rsidRPr="00C53086">
              <w:rPr>
                <w:b/>
              </w:rPr>
              <w:t>Показатели</w:t>
            </w:r>
          </w:p>
        </w:tc>
        <w:tc>
          <w:tcPr>
            <w:tcW w:w="2369" w:type="dxa"/>
            <w:gridSpan w:val="2"/>
          </w:tcPr>
          <w:p w:rsidR="00653DA9" w:rsidRPr="00C53086" w:rsidRDefault="00653DA9" w:rsidP="00797947">
            <w:pPr>
              <w:jc w:val="center"/>
              <w:rPr>
                <w:rFonts w:eastAsia="Calibri"/>
                <w:b/>
              </w:rPr>
            </w:pPr>
            <w:r w:rsidRPr="00C53086">
              <w:rPr>
                <w:rFonts w:eastAsia="Calibri"/>
                <w:b/>
              </w:rPr>
              <w:t>отчет</w:t>
            </w:r>
          </w:p>
        </w:tc>
        <w:tc>
          <w:tcPr>
            <w:tcW w:w="1105" w:type="dxa"/>
            <w:vMerge w:val="restart"/>
          </w:tcPr>
          <w:p w:rsidR="00653DA9" w:rsidRPr="00C53086" w:rsidRDefault="00653DA9" w:rsidP="00797947">
            <w:pPr>
              <w:jc w:val="center"/>
              <w:rPr>
                <w:rFonts w:eastAsia="Calibri"/>
                <w:b/>
              </w:rPr>
            </w:pPr>
            <w:r w:rsidRPr="00C53086">
              <w:rPr>
                <w:rFonts w:eastAsia="Calibri"/>
                <w:b/>
              </w:rPr>
              <w:t>Факт 2018 год</w:t>
            </w:r>
          </w:p>
        </w:tc>
        <w:tc>
          <w:tcPr>
            <w:tcW w:w="3504" w:type="dxa"/>
            <w:gridSpan w:val="3"/>
            <w:shd w:val="clear" w:color="auto" w:fill="auto"/>
          </w:tcPr>
          <w:p w:rsidR="00653DA9" w:rsidRPr="00C53086" w:rsidRDefault="00653DA9" w:rsidP="00797947">
            <w:pPr>
              <w:jc w:val="center"/>
              <w:rPr>
                <w:rFonts w:eastAsia="Calibri"/>
                <w:b/>
              </w:rPr>
            </w:pPr>
            <w:r w:rsidRPr="00C53086">
              <w:rPr>
                <w:rFonts w:eastAsia="Calibri"/>
                <w:b/>
              </w:rPr>
              <w:t xml:space="preserve">Прогнозный период </w:t>
            </w:r>
          </w:p>
        </w:tc>
      </w:tr>
      <w:tr w:rsidR="00653DA9" w:rsidRPr="00C53086" w:rsidTr="00797947">
        <w:tc>
          <w:tcPr>
            <w:tcW w:w="2593" w:type="dxa"/>
            <w:vMerge/>
          </w:tcPr>
          <w:p w:rsidR="00653DA9" w:rsidRPr="00C53086" w:rsidRDefault="00653DA9" w:rsidP="00797947">
            <w:pPr>
              <w:jc w:val="center"/>
              <w:rPr>
                <w:b/>
              </w:rPr>
            </w:pPr>
          </w:p>
        </w:tc>
        <w:tc>
          <w:tcPr>
            <w:tcW w:w="1221" w:type="dxa"/>
          </w:tcPr>
          <w:p w:rsidR="00653DA9" w:rsidRPr="00C53086" w:rsidRDefault="00653DA9" w:rsidP="00797947">
            <w:pPr>
              <w:jc w:val="center"/>
              <w:rPr>
                <w:rFonts w:eastAsia="Calibri"/>
                <w:b/>
              </w:rPr>
            </w:pPr>
            <w:r w:rsidRPr="00C53086">
              <w:rPr>
                <w:rFonts w:eastAsia="Calibri"/>
                <w:b/>
              </w:rPr>
              <w:t>2016 год</w:t>
            </w:r>
          </w:p>
        </w:tc>
        <w:tc>
          <w:tcPr>
            <w:tcW w:w="1148" w:type="dxa"/>
          </w:tcPr>
          <w:p w:rsidR="00653DA9" w:rsidRPr="00C53086" w:rsidRDefault="00653DA9" w:rsidP="00797947">
            <w:pPr>
              <w:jc w:val="center"/>
              <w:rPr>
                <w:rFonts w:eastAsia="Calibri"/>
                <w:b/>
              </w:rPr>
            </w:pPr>
            <w:r w:rsidRPr="00C53086">
              <w:rPr>
                <w:rFonts w:eastAsia="Calibri"/>
                <w:b/>
              </w:rPr>
              <w:t>2017 год</w:t>
            </w:r>
          </w:p>
        </w:tc>
        <w:tc>
          <w:tcPr>
            <w:tcW w:w="1105" w:type="dxa"/>
            <w:vMerge/>
          </w:tcPr>
          <w:p w:rsidR="00653DA9" w:rsidRPr="00C53086" w:rsidRDefault="00653DA9" w:rsidP="00797947">
            <w:pPr>
              <w:jc w:val="center"/>
              <w:rPr>
                <w:rFonts w:eastAsia="Calibri"/>
                <w:b/>
              </w:rPr>
            </w:pPr>
          </w:p>
        </w:tc>
        <w:tc>
          <w:tcPr>
            <w:tcW w:w="1147" w:type="dxa"/>
          </w:tcPr>
          <w:p w:rsidR="00653DA9" w:rsidRPr="00C53086" w:rsidRDefault="00653DA9" w:rsidP="00797947">
            <w:pPr>
              <w:jc w:val="center"/>
              <w:rPr>
                <w:rFonts w:eastAsia="Calibri"/>
                <w:b/>
              </w:rPr>
            </w:pPr>
            <w:r w:rsidRPr="00C53086">
              <w:rPr>
                <w:rFonts w:eastAsia="Calibri"/>
                <w:b/>
              </w:rPr>
              <w:t>2020 год</w:t>
            </w:r>
          </w:p>
        </w:tc>
        <w:tc>
          <w:tcPr>
            <w:tcW w:w="1206" w:type="dxa"/>
          </w:tcPr>
          <w:p w:rsidR="00653DA9" w:rsidRPr="00C53086" w:rsidRDefault="00653DA9" w:rsidP="00797947">
            <w:pPr>
              <w:jc w:val="center"/>
              <w:rPr>
                <w:rFonts w:eastAsia="Calibri"/>
                <w:b/>
              </w:rPr>
            </w:pPr>
            <w:r w:rsidRPr="00C53086">
              <w:rPr>
                <w:rFonts w:eastAsia="Calibri"/>
                <w:b/>
              </w:rPr>
              <w:t>2025 год</w:t>
            </w:r>
          </w:p>
        </w:tc>
        <w:tc>
          <w:tcPr>
            <w:tcW w:w="1151" w:type="dxa"/>
          </w:tcPr>
          <w:p w:rsidR="00653DA9" w:rsidRPr="00C53086" w:rsidRDefault="00653DA9" w:rsidP="00797947">
            <w:pPr>
              <w:jc w:val="center"/>
              <w:rPr>
                <w:rFonts w:eastAsia="Calibri"/>
                <w:b/>
              </w:rPr>
            </w:pPr>
            <w:r w:rsidRPr="00C53086">
              <w:rPr>
                <w:rFonts w:eastAsia="Calibri"/>
                <w:b/>
              </w:rPr>
              <w:t>2030 год</w:t>
            </w:r>
          </w:p>
        </w:tc>
      </w:tr>
      <w:tr w:rsidR="00653DA9" w:rsidRPr="00C53086" w:rsidTr="00797947">
        <w:tc>
          <w:tcPr>
            <w:tcW w:w="2593" w:type="dxa"/>
          </w:tcPr>
          <w:p w:rsidR="00653DA9" w:rsidRPr="00C53086" w:rsidRDefault="00653DA9" w:rsidP="00797947">
            <w:pPr>
              <w:jc w:val="both"/>
            </w:pPr>
            <w:r w:rsidRPr="00C53086">
              <w:t>Численность постоянного населения в Северо-Енисейском районе, чел</w:t>
            </w:r>
            <w:proofErr w:type="gramStart"/>
            <w:r w:rsidRPr="00C53086">
              <w:t>.(</w:t>
            </w:r>
            <w:proofErr w:type="gramEnd"/>
            <w:r w:rsidRPr="00C53086">
              <w:t>среднегодовая)</w:t>
            </w:r>
          </w:p>
        </w:tc>
        <w:tc>
          <w:tcPr>
            <w:tcW w:w="1221" w:type="dxa"/>
            <w:vAlign w:val="center"/>
          </w:tcPr>
          <w:p w:rsidR="00653DA9" w:rsidRPr="00C53086" w:rsidRDefault="00653DA9" w:rsidP="00797947">
            <w:pPr>
              <w:jc w:val="center"/>
            </w:pPr>
            <w:r w:rsidRPr="00C53086">
              <w:t>11812</w:t>
            </w:r>
          </w:p>
        </w:tc>
        <w:tc>
          <w:tcPr>
            <w:tcW w:w="1148" w:type="dxa"/>
            <w:vAlign w:val="center"/>
          </w:tcPr>
          <w:p w:rsidR="00653DA9" w:rsidRPr="00C53086" w:rsidRDefault="00653DA9" w:rsidP="00797947">
            <w:pPr>
              <w:jc w:val="center"/>
            </w:pPr>
            <w:r w:rsidRPr="00C53086">
              <w:t>11232</w:t>
            </w:r>
          </w:p>
        </w:tc>
        <w:tc>
          <w:tcPr>
            <w:tcW w:w="1105" w:type="dxa"/>
            <w:vAlign w:val="center"/>
          </w:tcPr>
          <w:p w:rsidR="00653DA9" w:rsidRPr="00C53086" w:rsidRDefault="00653DA9" w:rsidP="00797947">
            <w:pPr>
              <w:jc w:val="center"/>
            </w:pPr>
            <w:r w:rsidRPr="00C53086">
              <w:t>10947</w:t>
            </w:r>
          </w:p>
        </w:tc>
        <w:tc>
          <w:tcPr>
            <w:tcW w:w="1147" w:type="dxa"/>
            <w:vAlign w:val="center"/>
          </w:tcPr>
          <w:p w:rsidR="00653DA9" w:rsidRPr="00C53086" w:rsidRDefault="00653DA9" w:rsidP="00797947">
            <w:pPr>
              <w:jc w:val="center"/>
            </w:pPr>
            <w:r w:rsidRPr="00C53086">
              <w:t>10651</w:t>
            </w:r>
          </w:p>
        </w:tc>
        <w:tc>
          <w:tcPr>
            <w:tcW w:w="1206" w:type="dxa"/>
            <w:vAlign w:val="center"/>
          </w:tcPr>
          <w:p w:rsidR="00653DA9" w:rsidRPr="00C53086" w:rsidRDefault="00653DA9" w:rsidP="00797947">
            <w:pPr>
              <w:jc w:val="center"/>
            </w:pPr>
            <w:r w:rsidRPr="00C53086">
              <w:t>10578</w:t>
            </w:r>
          </w:p>
        </w:tc>
        <w:tc>
          <w:tcPr>
            <w:tcW w:w="1151" w:type="dxa"/>
            <w:vAlign w:val="center"/>
          </w:tcPr>
          <w:p w:rsidR="00653DA9" w:rsidRPr="00C53086" w:rsidRDefault="00653DA9" w:rsidP="00797947">
            <w:pPr>
              <w:jc w:val="center"/>
            </w:pPr>
            <w:r w:rsidRPr="00C53086">
              <w:t>10541</w:t>
            </w:r>
          </w:p>
        </w:tc>
      </w:tr>
      <w:tr w:rsidR="00653DA9" w:rsidRPr="00C53086" w:rsidTr="00797947">
        <w:tc>
          <w:tcPr>
            <w:tcW w:w="2593" w:type="dxa"/>
          </w:tcPr>
          <w:p w:rsidR="00653DA9" w:rsidRPr="00C53086" w:rsidRDefault="00653DA9" w:rsidP="00797947">
            <w:pPr>
              <w:jc w:val="both"/>
            </w:pPr>
            <w:r w:rsidRPr="00C53086">
              <w:lastRenderedPageBreak/>
              <w:t>Численность родившихся, чел.</w:t>
            </w:r>
          </w:p>
        </w:tc>
        <w:tc>
          <w:tcPr>
            <w:tcW w:w="1221" w:type="dxa"/>
            <w:vAlign w:val="center"/>
          </w:tcPr>
          <w:p w:rsidR="00653DA9" w:rsidRPr="00C53086" w:rsidRDefault="00653DA9" w:rsidP="00797947">
            <w:pPr>
              <w:jc w:val="center"/>
            </w:pPr>
            <w:r w:rsidRPr="00C53086">
              <w:t>112</w:t>
            </w:r>
          </w:p>
        </w:tc>
        <w:tc>
          <w:tcPr>
            <w:tcW w:w="1148" w:type="dxa"/>
            <w:vAlign w:val="center"/>
          </w:tcPr>
          <w:p w:rsidR="00653DA9" w:rsidRPr="00C53086" w:rsidRDefault="00653DA9" w:rsidP="00797947">
            <w:pPr>
              <w:jc w:val="center"/>
            </w:pPr>
            <w:r w:rsidRPr="00C53086">
              <w:t>124</w:t>
            </w:r>
          </w:p>
        </w:tc>
        <w:tc>
          <w:tcPr>
            <w:tcW w:w="1105" w:type="dxa"/>
            <w:vAlign w:val="center"/>
          </w:tcPr>
          <w:p w:rsidR="00653DA9" w:rsidRPr="00C53086" w:rsidRDefault="00653DA9" w:rsidP="00797947">
            <w:pPr>
              <w:jc w:val="center"/>
            </w:pPr>
            <w:r w:rsidRPr="00C53086">
              <w:t>109</w:t>
            </w:r>
          </w:p>
        </w:tc>
        <w:tc>
          <w:tcPr>
            <w:tcW w:w="1147" w:type="dxa"/>
            <w:vAlign w:val="center"/>
          </w:tcPr>
          <w:p w:rsidR="00653DA9" w:rsidRPr="00C53086" w:rsidRDefault="00653DA9" w:rsidP="00797947">
            <w:pPr>
              <w:jc w:val="center"/>
            </w:pPr>
            <w:r w:rsidRPr="00C53086">
              <w:t>120</w:t>
            </w:r>
          </w:p>
        </w:tc>
        <w:tc>
          <w:tcPr>
            <w:tcW w:w="1206" w:type="dxa"/>
            <w:vAlign w:val="center"/>
          </w:tcPr>
          <w:p w:rsidR="00653DA9" w:rsidRPr="00C53086" w:rsidRDefault="00653DA9" w:rsidP="00797947">
            <w:pPr>
              <w:jc w:val="center"/>
            </w:pPr>
            <w:r w:rsidRPr="00C53086">
              <w:t>130</w:t>
            </w:r>
          </w:p>
        </w:tc>
        <w:tc>
          <w:tcPr>
            <w:tcW w:w="1151" w:type="dxa"/>
            <w:vAlign w:val="center"/>
          </w:tcPr>
          <w:p w:rsidR="00653DA9" w:rsidRPr="00C53086" w:rsidRDefault="00653DA9" w:rsidP="00797947">
            <w:pPr>
              <w:jc w:val="center"/>
            </w:pPr>
            <w:r w:rsidRPr="00C53086">
              <w:t>140</w:t>
            </w:r>
          </w:p>
        </w:tc>
      </w:tr>
      <w:tr w:rsidR="00653DA9" w:rsidRPr="00C53086" w:rsidTr="00797947">
        <w:tc>
          <w:tcPr>
            <w:tcW w:w="2593" w:type="dxa"/>
          </w:tcPr>
          <w:p w:rsidR="00653DA9" w:rsidRPr="00C53086" w:rsidRDefault="00653DA9" w:rsidP="00797947">
            <w:pPr>
              <w:jc w:val="both"/>
            </w:pPr>
            <w:r w:rsidRPr="00C53086">
              <w:t>Миграционный прирост (убыль), чел.</w:t>
            </w:r>
          </w:p>
        </w:tc>
        <w:tc>
          <w:tcPr>
            <w:tcW w:w="1221" w:type="dxa"/>
            <w:vAlign w:val="center"/>
          </w:tcPr>
          <w:p w:rsidR="00653DA9" w:rsidRPr="00C53086" w:rsidRDefault="00653DA9" w:rsidP="00797947">
            <w:pPr>
              <w:jc w:val="center"/>
            </w:pPr>
            <w:r w:rsidRPr="00C53086">
              <w:t>-889</w:t>
            </w:r>
          </w:p>
        </w:tc>
        <w:tc>
          <w:tcPr>
            <w:tcW w:w="1148" w:type="dxa"/>
            <w:vAlign w:val="center"/>
          </w:tcPr>
          <w:p w:rsidR="00653DA9" w:rsidRPr="00C53086" w:rsidRDefault="00653DA9" w:rsidP="00797947">
            <w:pPr>
              <w:jc w:val="center"/>
            </w:pPr>
            <w:r w:rsidRPr="00C53086">
              <w:t>-304</w:t>
            </w:r>
          </w:p>
        </w:tc>
        <w:tc>
          <w:tcPr>
            <w:tcW w:w="1105" w:type="dxa"/>
            <w:vAlign w:val="center"/>
          </w:tcPr>
          <w:p w:rsidR="00653DA9" w:rsidRPr="00C53086" w:rsidRDefault="00653DA9" w:rsidP="00797947">
            <w:pPr>
              <w:jc w:val="center"/>
            </w:pPr>
            <w:r w:rsidRPr="00C53086">
              <w:t>-292</w:t>
            </w:r>
          </w:p>
        </w:tc>
        <w:tc>
          <w:tcPr>
            <w:tcW w:w="1147" w:type="dxa"/>
            <w:vAlign w:val="center"/>
          </w:tcPr>
          <w:p w:rsidR="00653DA9" w:rsidRPr="00C53086" w:rsidRDefault="00653DA9" w:rsidP="00797947">
            <w:pPr>
              <w:jc w:val="center"/>
            </w:pPr>
            <w:r w:rsidRPr="00C53086">
              <w:t>-95</w:t>
            </w:r>
          </w:p>
        </w:tc>
        <w:tc>
          <w:tcPr>
            <w:tcW w:w="1206" w:type="dxa"/>
            <w:vAlign w:val="center"/>
          </w:tcPr>
          <w:p w:rsidR="00653DA9" w:rsidRPr="00C53086" w:rsidRDefault="00653DA9" w:rsidP="00797947">
            <w:pPr>
              <w:jc w:val="center"/>
            </w:pPr>
            <w:r w:rsidRPr="00C53086">
              <w:t>-73</w:t>
            </w:r>
          </w:p>
        </w:tc>
        <w:tc>
          <w:tcPr>
            <w:tcW w:w="1151" w:type="dxa"/>
            <w:vAlign w:val="center"/>
          </w:tcPr>
          <w:p w:rsidR="00653DA9" w:rsidRPr="00C53086" w:rsidRDefault="00653DA9" w:rsidP="00797947">
            <w:pPr>
              <w:jc w:val="center"/>
            </w:pPr>
            <w:r w:rsidRPr="00C53086">
              <w:t>-67</w:t>
            </w:r>
          </w:p>
        </w:tc>
      </w:tr>
      <w:tr w:rsidR="00653DA9" w:rsidRPr="00C53086" w:rsidTr="00797947">
        <w:tc>
          <w:tcPr>
            <w:tcW w:w="2593" w:type="dxa"/>
          </w:tcPr>
          <w:p w:rsidR="00653DA9" w:rsidRPr="00C53086" w:rsidRDefault="00653DA9" w:rsidP="00797947">
            <w:pPr>
              <w:jc w:val="both"/>
            </w:pPr>
            <w:r w:rsidRPr="00C53086">
              <w:t>Смертность населения</w:t>
            </w:r>
          </w:p>
          <w:p w:rsidR="00653DA9" w:rsidRPr="00C53086" w:rsidRDefault="00653DA9" w:rsidP="00797947">
            <w:pPr>
              <w:jc w:val="both"/>
            </w:pPr>
          </w:p>
        </w:tc>
        <w:tc>
          <w:tcPr>
            <w:tcW w:w="1221" w:type="dxa"/>
            <w:vAlign w:val="center"/>
          </w:tcPr>
          <w:p w:rsidR="00653DA9" w:rsidRPr="00C53086" w:rsidRDefault="00653DA9" w:rsidP="00797947">
            <w:pPr>
              <w:jc w:val="center"/>
            </w:pPr>
            <w:r w:rsidRPr="00C53086">
              <w:t>8,1</w:t>
            </w:r>
          </w:p>
        </w:tc>
        <w:tc>
          <w:tcPr>
            <w:tcW w:w="1148" w:type="dxa"/>
            <w:vAlign w:val="center"/>
          </w:tcPr>
          <w:p w:rsidR="00653DA9" w:rsidRPr="00C53086" w:rsidRDefault="00653DA9" w:rsidP="00797947">
            <w:pPr>
              <w:jc w:val="center"/>
            </w:pPr>
            <w:r w:rsidRPr="00C53086">
              <w:t>9,3</w:t>
            </w:r>
          </w:p>
        </w:tc>
        <w:tc>
          <w:tcPr>
            <w:tcW w:w="1105" w:type="dxa"/>
            <w:vAlign w:val="center"/>
          </w:tcPr>
          <w:p w:rsidR="00653DA9" w:rsidRPr="00C53086" w:rsidRDefault="00653DA9" w:rsidP="00797947">
            <w:pPr>
              <w:jc w:val="center"/>
            </w:pPr>
            <w:r w:rsidRPr="00C53086">
              <w:t>9,0</w:t>
            </w:r>
          </w:p>
        </w:tc>
        <w:tc>
          <w:tcPr>
            <w:tcW w:w="1147" w:type="dxa"/>
            <w:vAlign w:val="center"/>
          </w:tcPr>
          <w:p w:rsidR="00653DA9" w:rsidRPr="00C53086" w:rsidRDefault="00653DA9" w:rsidP="00797947">
            <w:pPr>
              <w:jc w:val="center"/>
            </w:pPr>
            <w:r w:rsidRPr="00C53086">
              <w:t>10,0</w:t>
            </w:r>
          </w:p>
        </w:tc>
        <w:tc>
          <w:tcPr>
            <w:tcW w:w="1206" w:type="dxa"/>
            <w:vAlign w:val="center"/>
          </w:tcPr>
          <w:p w:rsidR="00653DA9" w:rsidRPr="00C53086" w:rsidRDefault="00653DA9" w:rsidP="00797947">
            <w:pPr>
              <w:jc w:val="center"/>
            </w:pPr>
            <w:r w:rsidRPr="00C53086">
              <w:t>9,9</w:t>
            </w:r>
          </w:p>
        </w:tc>
        <w:tc>
          <w:tcPr>
            <w:tcW w:w="1151" w:type="dxa"/>
            <w:vAlign w:val="center"/>
          </w:tcPr>
          <w:p w:rsidR="00653DA9" w:rsidRPr="00C53086" w:rsidRDefault="00653DA9" w:rsidP="00797947">
            <w:pPr>
              <w:jc w:val="center"/>
            </w:pPr>
            <w:r w:rsidRPr="00C53086">
              <w:t>9,8</w:t>
            </w:r>
          </w:p>
        </w:tc>
      </w:tr>
      <w:tr w:rsidR="00653DA9" w:rsidRPr="00C53086" w:rsidTr="00797947">
        <w:tc>
          <w:tcPr>
            <w:tcW w:w="2593" w:type="dxa"/>
            <w:vAlign w:val="center"/>
          </w:tcPr>
          <w:p w:rsidR="00653DA9" w:rsidRPr="00C53086" w:rsidRDefault="00653DA9" w:rsidP="00797947">
            <w:r w:rsidRPr="00C53086">
              <w:t>Фонд заработной платы работников списочного состава организаций,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12 498,2</w:t>
            </w:r>
          </w:p>
        </w:tc>
        <w:tc>
          <w:tcPr>
            <w:tcW w:w="1148" w:type="dxa"/>
            <w:vAlign w:val="center"/>
          </w:tcPr>
          <w:p w:rsidR="00653DA9" w:rsidRPr="00C53086" w:rsidRDefault="00653DA9" w:rsidP="00797947">
            <w:pPr>
              <w:jc w:val="center"/>
            </w:pPr>
            <w:r w:rsidRPr="00C53086">
              <w:t>13 926,4</w:t>
            </w:r>
          </w:p>
        </w:tc>
        <w:tc>
          <w:tcPr>
            <w:tcW w:w="1105" w:type="dxa"/>
            <w:vAlign w:val="center"/>
          </w:tcPr>
          <w:p w:rsidR="00653DA9" w:rsidRPr="00C53086" w:rsidRDefault="00653DA9" w:rsidP="00797947">
            <w:pPr>
              <w:jc w:val="center"/>
            </w:pPr>
            <w:r w:rsidRPr="00C53086">
              <w:t>14 493,54</w:t>
            </w:r>
          </w:p>
        </w:tc>
        <w:tc>
          <w:tcPr>
            <w:tcW w:w="1147" w:type="dxa"/>
            <w:vAlign w:val="center"/>
          </w:tcPr>
          <w:p w:rsidR="00653DA9" w:rsidRPr="00C53086" w:rsidRDefault="00653DA9" w:rsidP="00797947">
            <w:pPr>
              <w:jc w:val="center"/>
            </w:pPr>
            <w:r w:rsidRPr="00C53086">
              <w:t>15 827,2</w:t>
            </w:r>
          </w:p>
        </w:tc>
        <w:tc>
          <w:tcPr>
            <w:tcW w:w="1206" w:type="dxa"/>
            <w:vAlign w:val="center"/>
          </w:tcPr>
          <w:p w:rsidR="00653DA9" w:rsidRPr="00C53086" w:rsidRDefault="00653DA9" w:rsidP="00797947">
            <w:pPr>
              <w:jc w:val="center"/>
            </w:pPr>
            <w:r w:rsidRPr="00C53086">
              <w:t>17 814,3</w:t>
            </w:r>
          </w:p>
        </w:tc>
        <w:tc>
          <w:tcPr>
            <w:tcW w:w="1151" w:type="dxa"/>
            <w:vAlign w:val="center"/>
          </w:tcPr>
          <w:p w:rsidR="00653DA9" w:rsidRPr="00C53086" w:rsidRDefault="00653DA9" w:rsidP="00797947">
            <w:pPr>
              <w:jc w:val="center"/>
            </w:pPr>
            <w:r w:rsidRPr="00C53086">
              <w:t>19 568,3</w:t>
            </w:r>
          </w:p>
        </w:tc>
      </w:tr>
      <w:tr w:rsidR="00653DA9" w:rsidRPr="00C53086" w:rsidTr="00797947">
        <w:tc>
          <w:tcPr>
            <w:tcW w:w="2593" w:type="dxa"/>
            <w:vAlign w:val="center"/>
          </w:tcPr>
          <w:p w:rsidR="00653DA9" w:rsidRPr="00C53086" w:rsidRDefault="00653DA9" w:rsidP="00797947">
            <w:r w:rsidRPr="00C53086">
              <w:t>Среднесписочная численность работников списочного состава организаций, чел.</w:t>
            </w:r>
          </w:p>
          <w:p w:rsidR="00653DA9" w:rsidRPr="00C53086" w:rsidRDefault="00653DA9" w:rsidP="00797947"/>
        </w:tc>
        <w:tc>
          <w:tcPr>
            <w:tcW w:w="1221" w:type="dxa"/>
            <w:vAlign w:val="center"/>
          </w:tcPr>
          <w:p w:rsidR="00653DA9" w:rsidRPr="00C53086" w:rsidRDefault="00653DA9" w:rsidP="00797947">
            <w:pPr>
              <w:jc w:val="center"/>
            </w:pPr>
            <w:r w:rsidRPr="00C53086">
              <w:t>12 662</w:t>
            </w:r>
          </w:p>
        </w:tc>
        <w:tc>
          <w:tcPr>
            <w:tcW w:w="1148" w:type="dxa"/>
            <w:vAlign w:val="center"/>
          </w:tcPr>
          <w:p w:rsidR="00653DA9" w:rsidRPr="00C53086" w:rsidRDefault="00653DA9" w:rsidP="00797947">
            <w:pPr>
              <w:jc w:val="center"/>
            </w:pPr>
            <w:r w:rsidRPr="00C53086">
              <w:t>13 020</w:t>
            </w:r>
          </w:p>
        </w:tc>
        <w:tc>
          <w:tcPr>
            <w:tcW w:w="1105" w:type="dxa"/>
            <w:vAlign w:val="center"/>
          </w:tcPr>
          <w:p w:rsidR="00653DA9" w:rsidRPr="00C53086" w:rsidRDefault="00653DA9" w:rsidP="00797947">
            <w:pPr>
              <w:jc w:val="center"/>
            </w:pPr>
            <w:r w:rsidRPr="00C53086">
              <w:t>13160</w:t>
            </w:r>
          </w:p>
        </w:tc>
        <w:tc>
          <w:tcPr>
            <w:tcW w:w="1147" w:type="dxa"/>
            <w:vAlign w:val="center"/>
          </w:tcPr>
          <w:p w:rsidR="00653DA9" w:rsidRPr="00C53086" w:rsidRDefault="00653DA9" w:rsidP="00797947">
            <w:pPr>
              <w:jc w:val="center"/>
            </w:pPr>
            <w:r w:rsidRPr="00C53086">
              <w:t>13311</w:t>
            </w:r>
          </w:p>
        </w:tc>
        <w:tc>
          <w:tcPr>
            <w:tcW w:w="1206" w:type="dxa"/>
            <w:vAlign w:val="center"/>
          </w:tcPr>
          <w:p w:rsidR="00653DA9" w:rsidRPr="00C53086" w:rsidRDefault="00653DA9" w:rsidP="00797947">
            <w:pPr>
              <w:jc w:val="center"/>
            </w:pPr>
            <w:r w:rsidRPr="00C53086">
              <w:t>13895</w:t>
            </w:r>
          </w:p>
        </w:tc>
        <w:tc>
          <w:tcPr>
            <w:tcW w:w="1151" w:type="dxa"/>
            <w:vAlign w:val="center"/>
          </w:tcPr>
          <w:p w:rsidR="00653DA9" w:rsidRPr="00C53086" w:rsidRDefault="00653DA9" w:rsidP="00797947">
            <w:pPr>
              <w:jc w:val="center"/>
            </w:pPr>
            <w:r w:rsidRPr="00C53086">
              <w:t>14437</w:t>
            </w:r>
          </w:p>
        </w:tc>
      </w:tr>
      <w:tr w:rsidR="00653DA9" w:rsidRPr="00C53086" w:rsidTr="00797947">
        <w:tc>
          <w:tcPr>
            <w:tcW w:w="2593" w:type="dxa"/>
            <w:vAlign w:val="center"/>
          </w:tcPr>
          <w:p w:rsidR="00653DA9" w:rsidRPr="00C53086" w:rsidRDefault="00653DA9" w:rsidP="00797947">
            <w:r w:rsidRPr="00C53086">
              <w:t>Начисленная заработная плата работников организаций, руб.</w:t>
            </w:r>
          </w:p>
        </w:tc>
        <w:tc>
          <w:tcPr>
            <w:tcW w:w="1221" w:type="dxa"/>
            <w:vAlign w:val="center"/>
          </w:tcPr>
          <w:p w:rsidR="00653DA9" w:rsidRPr="00C53086" w:rsidRDefault="00653DA9" w:rsidP="00797947">
            <w:pPr>
              <w:jc w:val="center"/>
            </w:pPr>
            <w:r w:rsidRPr="00C53086">
              <w:t>82255,0</w:t>
            </w:r>
          </w:p>
        </w:tc>
        <w:tc>
          <w:tcPr>
            <w:tcW w:w="1148" w:type="dxa"/>
            <w:vAlign w:val="center"/>
          </w:tcPr>
          <w:p w:rsidR="00653DA9" w:rsidRPr="00C53086" w:rsidRDefault="00653DA9" w:rsidP="00797947">
            <w:pPr>
              <w:jc w:val="center"/>
            </w:pPr>
            <w:r w:rsidRPr="00C53086">
              <w:t>89134,9</w:t>
            </w:r>
          </w:p>
        </w:tc>
        <w:tc>
          <w:tcPr>
            <w:tcW w:w="1105" w:type="dxa"/>
            <w:vAlign w:val="center"/>
          </w:tcPr>
          <w:p w:rsidR="00653DA9" w:rsidRPr="00C53086" w:rsidRDefault="00653DA9" w:rsidP="00797947">
            <w:pPr>
              <w:jc w:val="center"/>
            </w:pPr>
            <w:r w:rsidRPr="00C53086">
              <w:t>91 777,6</w:t>
            </w:r>
          </w:p>
        </w:tc>
        <w:tc>
          <w:tcPr>
            <w:tcW w:w="1147" w:type="dxa"/>
            <w:vAlign w:val="center"/>
          </w:tcPr>
          <w:p w:rsidR="00653DA9" w:rsidRPr="00C53086" w:rsidRDefault="00653DA9" w:rsidP="00797947">
            <w:pPr>
              <w:jc w:val="center"/>
            </w:pPr>
            <w:r w:rsidRPr="00C53086">
              <w:t>101 157,6</w:t>
            </w:r>
          </w:p>
        </w:tc>
        <w:tc>
          <w:tcPr>
            <w:tcW w:w="1206" w:type="dxa"/>
            <w:vAlign w:val="center"/>
          </w:tcPr>
          <w:p w:rsidR="00653DA9" w:rsidRPr="00C53086" w:rsidRDefault="00653DA9" w:rsidP="00797947">
            <w:pPr>
              <w:jc w:val="center"/>
            </w:pPr>
            <w:r w:rsidRPr="00C53086">
              <w:t>110 752,44</w:t>
            </w:r>
          </w:p>
        </w:tc>
        <w:tc>
          <w:tcPr>
            <w:tcW w:w="1151" w:type="dxa"/>
            <w:vAlign w:val="center"/>
          </w:tcPr>
          <w:p w:rsidR="00653DA9" w:rsidRPr="00C53086" w:rsidRDefault="00653DA9" w:rsidP="00797947">
            <w:pPr>
              <w:jc w:val="center"/>
            </w:pPr>
            <w:r w:rsidRPr="00C53086">
              <w:t>112948,34</w:t>
            </w:r>
          </w:p>
        </w:tc>
      </w:tr>
      <w:tr w:rsidR="00653DA9" w:rsidRPr="00C53086" w:rsidTr="00797947">
        <w:tc>
          <w:tcPr>
            <w:tcW w:w="2593" w:type="dxa"/>
            <w:vAlign w:val="center"/>
          </w:tcPr>
          <w:p w:rsidR="00653DA9" w:rsidRPr="00C53086" w:rsidRDefault="00653DA9" w:rsidP="00797947">
            <w:r w:rsidRPr="00C53086">
              <w:t>Уровень зарегистрированной безработицы на конец периода, %</w:t>
            </w:r>
          </w:p>
        </w:tc>
        <w:tc>
          <w:tcPr>
            <w:tcW w:w="1221" w:type="dxa"/>
            <w:vAlign w:val="center"/>
          </w:tcPr>
          <w:p w:rsidR="00653DA9" w:rsidRPr="00C53086" w:rsidRDefault="00653DA9" w:rsidP="00797947">
            <w:pPr>
              <w:jc w:val="center"/>
            </w:pPr>
            <w:r w:rsidRPr="00C53086">
              <w:t>0,40</w:t>
            </w:r>
          </w:p>
        </w:tc>
        <w:tc>
          <w:tcPr>
            <w:tcW w:w="1148" w:type="dxa"/>
            <w:vAlign w:val="center"/>
          </w:tcPr>
          <w:p w:rsidR="00653DA9" w:rsidRPr="00C53086" w:rsidRDefault="00653DA9" w:rsidP="00797947">
            <w:pPr>
              <w:jc w:val="center"/>
            </w:pPr>
            <w:r w:rsidRPr="00C53086">
              <w:t>0,50</w:t>
            </w:r>
          </w:p>
        </w:tc>
        <w:tc>
          <w:tcPr>
            <w:tcW w:w="1105" w:type="dxa"/>
            <w:vAlign w:val="center"/>
          </w:tcPr>
          <w:p w:rsidR="00653DA9" w:rsidRPr="00C53086" w:rsidRDefault="00653DA9" w:rsidP="00797947">
            <w:pPr>
              <w:jc w:val="center"/>
            </w:pPr>
            <w:r w:rsidRPr="00C53086">
              <w:t>0,20</w:t>
            </w:r>
          </w:p>
        </w:tc>
        <w:tc>
          <w:tcPr>
            <w:tcW w:w="1147" w:type="dxa"/>
            <w:vAlign w:val="center"/>
          </w:tcPr>
          <w:p w:rsidR="00653DA9" w:rsidRPr="00C53086" w:rsidRDefault="00653DA9" w:rsidP="00797947">
            <w:pPr>
              <w:jc w:val="center"/>
            </w:pPr>
            <w:r w:rsidRPr="00C53086">
              <w:t>0,17</w:t>
            </w:r>
          </w:p>
        </w:tc>
        <w:tc>
          <w:tcPr>
            <w:tcW w:w="1206" w:type="dxa"/>
            <w:vAlign w:val="center"/>
          </w:tcPr>
          <w:p w:rsidR="00653DA9" w:rsidRPr="00C53086" w:rsidRDefault="00653DA9" w:rsidP="00797947">
            <w:pPr>
              <w:jc w:val="center"/>
            </w:pPr>
            <w:r w:rsidRPr="00C53086">
              <w:t>0,17</w:t>
            </w:r>
          </w:p>
        </w:tc>
        <w:tc>
          <w:tcPr>
            <w:tcW w:w="1151" w:type="dxa"/>
            <w:vAlign w:val="center"/>
          </w:tcPr>
          <w:p w:rsidR="00653DA9" w:rsidRPr="00C53086" w:rsidRDefault="00653DA9" w:rsidP="00797947">
            <w:pPr>
              <w:jc w:val="center"/>
            </w:pPr>
            <w:r w:rsidRPr="00C53086">
              <w:t>0,17</w:t>
            </w:r>
          </w:p>
        </w:tc>
      </w:tr>
      <w:tr w:rsidR="00653DA9" w:rsidRPr="00C53086" w:rsidTr="00797947">
        <w:tc>
          <w:tcPr>
            <w:tcW w:w="2593" w:type="dxa"/>
            <w:vAlign w:val="center"/>
          </w:tcPr>
          <w:p w:rsidR="00653DA9" w:rsidRPr="00C53086" w:rsidRDefault="00653DA9" w:rsidP="00797947">
            <w:r w:rsidRPr="00C53086">
              <w:t>Численность детей посещающих дошкольные образовательные учреждения, чел.</w:t>
            </w:r>
          </w:p>
        </w:tc>
        <w:tc>
          <w:tcPr>
            <w:tcW w:w="1221" w:type="dxa"/>
            <w:vAlign w:val="center"/>
          </w:tcPr>
          <w:p w:rsidR="00653DA9" w:rsidRPr="00C53086" w:rsidRDefault="00653DA9" w:rsidP="00797947">
            <w:pPr>
              <w:jc w:val="center"/>
            </w:pPr>
            <w:r w:rsidRPr="00C53086">
              <w:t>635</w:t>
            </w:r>
          </w:p>
        </w:tc>
        <w:tc>
          <w:tcPr>
            <w:tcW w:w="1148" w:type="dxa"/>
            <w:vAlign w:val="center"/>
          </w:tcPr>
          <w:p w:rsidR="00653DA9" w:rsidRPr="00C53086" w:rsidRDefault="00653DA9" w:rsidP="00797947">
            <w:pPr>
              <w:jc w:val="center"/>
            </w:pPr>
            <w:r w:rsidRPr="00C53086">
              <w:t>628</w:t>
            </w:r>
          </w:p>
        </w:tc>
        <w:tc>
          <w:tcPr>
            <w:tcW w:w="1105" w:type="dxa"/>
            <w:vAlign w:val="center"/>
          </w:tcPr>
          <w:p w:rsidR="00653DA9" w:rsidRPr="00C53086" w:rsidRDefault="00653DA9" w:rsidP="00797947">
            <w:pPr>
              <w:jc w:val="center"/>
            </w:pPr>
            <w:r w:rsidRPr="00C53086">
              <w:t>576</w:t>
            </w:r>
          </w:p>
        </w:tc>
        <w:tc>
          <w:tcPr>
            <w:tcW w:w="1147" w:type="dxa"/>
            <w:vAlign w:val="center"/>
          </w:tcPr>
          <w:p w:rsidR="00653DA9" w:rsidRPr="00C53086" w:rsidRDefault="00653DA9" w:rsidP="00797947">
            <w:pPr>
              <w:jc w:val="center"/>
            </w:pPr>
            <w:r w:rsidRPr="00C53086">
              <w:t>670</w:t>
            </w:r>
          </w:p>
        </w:tc>
        <w:tc>
          <w:tcPr>
            <w:tcW w:w="1206" w:type="dxa"/>
            <w:vAlign w:val="center"/>
          </w:tcPr>
          <w:p w:rsidR="00653DA9" w:rsidRPr="00C53086" w:rsidRDefault="00653DA9" w:rsidP="00797947">
            <w:pPr>
              <w:jc w:val="center"/>
            </w:pPr>
            <w:r w:rsidRPr="00C53086">
              <w:t>656</w:t>
            </w:r>
          </w:p>
        </w:tc>
        <w:tc>
          <w:tcPr>
            <w:tcW w:w="1151" w:type="dxa"/>
            <w:vAlign w:val="center"/>
          </w:tcPr>
          <w:p w:rsidR="00653DA9" w:rsidRPr="00C53086" w:rsidRDefault="00653DA9" w:rsidP="00797947">
            <w:pPr>
              <w:jc w:val="center"/>
            </w:pPr>
            <w:r w:rsidRPr="00C53086">
              <w:t>640</w:t>
            </w:r>
          </w:p>
        </w:tc>
      </w:tr>
      <w:tr w:rsidR="00653DA9" w:rsidRPr="00C53086" w:rsidTr="00797947">
        <w:tc>
          <w:tcPr>
            <w:tcW w:w="2593" w:type="dxa"/>
            <w:vAlign w:val="center"/>
          </w:tcPr>
          <w:p w:rsidR="00653DA9" w:rsidRPr="00C53086" w:rsidRDefault="00653DA9" w:rsidP="00797947">
            <w:r w:rsidRPr="00C53086">
              <w:t>численность детей посещающих общеобразовательные учреждения, чел</w:t>
            </w:r>
          </w:p>
        </w:tc>
        <w:tc>
          <w:tcPr>
            <w:tcW w:w="1221" w:type="dxa"/>
            <w:vAlign w:val="center"/>
          </w:tcPr>
          <w:p w:rsidR="00653DA9" w:rsidRPr="00C53086" w:rsidRDefault="00653DA9" w:rsidP="00797947">
            <w:pPr>
              <w:jc w:val="center"/>
            </w:pPr>
            <w:r w:rsidRPr="00C53086">
              <w:t>1375</w:t>
            </w:r>
          </w:p>
        </w:tc>
        <w:tc>
          <w:tcPr>
            <w:tcW w:w="1148" w:type="dxa"/>
            <w:vAlign w:val="center"/>
          </w:tcPr>
          <w:p w:rsidR="00653DA9" w:rsidRPr="00C53086" w:rsidRDefault="00653DA9" w:rsidP="00797947">
            <w:pPr>
              <w:jc w:val="center"/>
            </w:pPr>
            <w:r w:rsidRPr="00C53086">
              <w:t>1361</w:t>
            </w:r>
          </w:p>
        </w:tc>
        <w:tc>
          <w:tcPr>
            <w:tcW w:w="1105" w:type="dxa"/>
            <w:vAlign w:val="center"/>
          </w:tcPr>
          <w:p w:rsidR="00653DA9" w:rsidRPr="00C53086" w:rsidRDefault="00653DA9" w:rsidP="00797947">
            <w:pPr>
              <w:jc w:val="center"/>
            </w:pPr>
            <w:r w:rsidRPr="00C53086">
              <w:t>1376</w:t>
            </w:r>
          </w:p>
        </w:tc>
        <w:tc>
          <w:tcPr>
            <w:tcW w:w="1147" w:type="dxa"/>
            <w:vAlign w:val="center"/>
          </w:tcPr>
          <w:p w:rsidR="00653DA9" w:rsidRPr="00C53086" w:rsidRDefault="00653DA9" w:rsidP="00797947">
            <w:pPr>
              <w:jc w:val="center"/>
            </w:pPr>
            <w:r w:rsidRPr="00C53086">
              <w:t>1403</w:t>
            </w:r>
          </w:p>
        </w:tc>
        <w:tc>
          <w:tcPr>
            <w:tcW w:w="1206" w:type="dxa"/>
            <w:vAlign w:val="center"/>
          </w:tcPr>
          <w:p w:rsidR="00653DA9" w:rsidRPr="00C53086" w:rsidRDefault="00653DA9" w:rsidP="00797947">
            <w:pPr>
              <w:jc w:val="center"/>
            </w:pPr>
            <w:r w:rsidRPr="00C53086">
              <w:t>1431</w:t>
            </w:r>
          </w:p>
        </w:tc>
        <w:tc>
          <w:tcPr>
            <w:tcW w:w="1151" w:type="dxa"/>
            <w:vAlign w:val="center"/>
          </w:tcPr>
          <w:p w:rsidR="00653DA9" w:rsidRPr="00C53086" w:rsidRDefault="00653DA9" w:rsidP="00797947">
            <w:pPr>
              <w:jc w:val="center"/>
            </w:pPr>
            <w:r w:rsidRPr="00C53086">
              <w:t>1460</w:t>
            </w:r>
          </w:p>
        </w:tc>
      </w:tr>
      <w:tr w:rsidR="00653DA9" w:rsidRPr="00C53086" w:rsidTr="00797947">
        <w:tc>
          <w:tcPr>
            <w:tcW w:w="2593" w:type="dxa"/>
            <w:vAlign w:val="center"/>
          </w:tcPr>
          <w:p w:rsidR="00653DA9" w:rsidRPr="00C53086" w:rsidRDefault="00653DA9" w:rsidP="00797947">
            <w:r w:rsidRPr="00C53086">
              <w:t xml:space="preserve">Доля населения, систематически </w:t>
            </w:r>
            <w:proofErr w:type="gramStart"/>
            <w:r w:rsidRPr="00C53086">
              <w:t>занимающегося</w:t>
            </w:r>
            <w:proofErr w:type="gramEnd"/>
            <w:r w:rsidRPr="00C53086">
              <w:t xml:space="preserve"> физической культурой и спортом, чел.</w:t>
            </w:r>
          </w:p>
        </w:tc>
        <w:tc>
          <w:tcPr>
            <w:tcW w:w="1221" w:type="dxa"/>
            <w:vAlign w:val="center"/>
          </w:tcPr>
          <w:p w:rsidR="00653DA9" w:rsidRPr="00C53086" w:rsidRDefault="00653DA9" w:rsidP="00797947">
            <w:pPr>
              <w:jc w:val="center"/>
            </w:pPr>
            <w:r w:rsidRPr="00C53086">
              <w:t>26,5</w:t>
            </w:r>
          </w:p>
        </w:tc>
        <w:tc>
          <w:tcPr>
            <w:tcW w:w="1148" w:type="dxa"/>
            <w:vAlign w:val="center"/>
          </w:tcPr>
          <w:p w:rsidR="00653DA9" w:rsidRPr="00C53086" w:rsidRDefault="00653DA9" w:rsidP="00797947">
            <w:pPr>
              <w:jc w:val="center"/>
            </w:pPr>
            <w:r w:rsidRPr="00C53086">
              <w:t>29,5</w:t>
            </w:r>
          </w:p>
        </w:tc>
        <w:tc>
          <w:tcPr>
            <w:tcW w:w="1105" w:type="dxa"/>
            <w:vAlign w:val="center"/>
          </w:tcPr>
          <w:p w:rsidR="00653DA9" w:rsidRPr="00C53086" w:rsidRDefault="00653DA9" w:rsidP="00797947">
            <w:pPr>
              <w:jc w:val="center"/>
            </w:pPr>
            <w:r w:rsidRPr="00C53086">
              <w:t>32,61</w:t>
            </w:r>
          </w:p>
        </w:tc>
        <w:tc>
          <w:tcPr>
            <w:tcW w:w="1147" w:type="dxa"/>
            <w:vAlign w:val="center"/>
          </w:tcPr>
          <w:p w:rsidR="00653DA9" w:rsidRPr="00C53086" w:rsidRDefault="00653DA9" w:rsidP="00797947">
            <w:pPr>
              <w:jc w:val="center"/>
            </w:pPr>
            <w:r w:rsidRPr="00C53086">
              <w:t>35,61</w:t>
            </w:r>
          </w:p>
        </w:tc>
        <w:tc>
          <w:tcPr>
            <w:tcW w:w="1206" w:type="dxa"/>
            <w:vAlign w:val="center"/>
          </w:tcPr>
          <w:p w:rsidR="00653DA9" w:rsidRPr="00C53086" w:rsidRDefault="00653DA9" w:rsidP="00797947">
            <w:pPr>
              <w:jc w:val="center"/>
            </w:pPr>
            <w:r w:rsidRPr="00C53086">
              <w:t>40,7</w:t>
            </w:r>
          </w:p>
        </w:tc>
        <w:tc>
          <w:tcPr>
            <w:tcW w:w="1151" w:type="dxa"/>
            <w:vAlign w:val="center"/>
          </w:tcPr>
          <w:p w:rsidR="00653DA9" w:rsidRPr="00C53086" w:rsidRDefault="00653DA9" w:rsidP="00797947">
            <w:pPr>
              <w:jc w:val="center"/>
            </w:pPr>
            <w:r w:rsidRPr="00C53086">
              <w:t>44,0</w:t>
            </w:r>
          </w:p>
        </w:tc>
      </w:tr>
      <w:tr w:rsidR="00653DA9" w:rsidRPr="00C53086" w:rsidTr="00797947">
        <w:tc>
          <w:tcPr>
            <w:tcW w:w="2593" w:type="dxa"/>
            <w:vAlign w:val="center"/>
          </w:tcPr>
          <w:p w:rsidR="00653DA9" w:rsidRPr="00C53086" w:rsidRDefault="00653DA9" w:rsidP="00797947">
            <w:r w:rsidRPr="00C53086">
              <w:t>Число субъектов малого и среднего предпринимательства на 10 000 жителей, ед.</w:t>
            </w:r>
          </w:p>
        </w:tc>
        <w:tc>
          <w:tcPr>
            <w:tcW w:w="1221" w:type="dxa"/>
            <w:vAlign w:val="center"/>
          </w:tcPr>
          <w:p w:rsidR="00653DA9" w:rsidRPr="00C53086" w:rsidRDefault="00653DA9" w:rsidP="00797947">
            <w:pPr>
              <w:jc w:val="center"/>
            </w:pPr>
            <w:r w:rsidRPr="00C53086">
              <w:t>182</w:t>
            </w:r>
          </w:p>
        </w:tc>
        <w:tc>
          <w:tcPr>
            <w:tcW w:w="1148" w:type="dxa"/>
            <w:vAlign w:val="center"/>
          </w:tcPr>
          <w:p w:rsidR="00653DA9" w:rsidRPr="00C53086" w:rsidRDefault="00653DA9" w:rsidP="00797947">
            <w:pPr>
              <w:jc w:val="center"/>
            </w:pPr>
            <w:r w:rsidRPr="00C53086">
              <w:t>206</w:t>
            </w:r>
          </w:p>
        </w:tc>
        <w:tc>
          <w:tcPr>
            <w:tcW w:w="1105" w:type="dxa"/>
            <w:vAlign w:val="center"/>
          </w:tcPr>
          <w:p w:rsidR="00653DA9" w:rsidRPr="00C53086" w:rsidRDefault="00653DA9" w:rsidP="00797947">
            <w:pPr>
              <w:jc w:val="center"/>
            </w:pPr>
            <w:r w:rsidRPr="00C53086">
              <w:t>189,7</w:t>
            </w:r>
          </w:p>
        </w:tc>
        <w:tc>
          <w:tcPr>
            <w:tcW w:w="1147" w:type="dxa"/>
            <w:vAlign w:val="center"/>
          </w:tcPr>
          <w:p w:rsidR="00653DA9" w:rsidRPr="00C53086" w:rsidRDefault="00653DA9" w:rsidP="00797947">
            <w:pPr>
              <w:jc w:val="center"/>
            </w:pPr>
            <w:r w:rsidRPr="00C53086">
              <w:t>197,4</w:t>
            </w:r>
          </w:p>
        </w:tc>
        <w:tc>
          <w:tcPr>
            <w:tcW w:w="1206" w:type="dxa"/>
            <w:vAlign w:val="center"/>
          </w:tcPr>
          <w:p w:rsidR="00653DA9" w:rsidRPr="00C53086" w:rsidRDefault="00653DA9" w:rsidP="00797947">
            <w:pPr>
              <w:jc w:val="center"/>
            </w:pPr>
            <w:r w:rsidRPr="00C53086">
              <w:t>204,5</w:t>
            </w:r>
          </w:p>
        </w:tc>
        <w:tc>
          <w:tcPr>
            <w:tcW w:w="1151" w:type="dxa"/>
            <w:vAlign w:val="center"/>
          </w:tcPr>
          <w:p w:rsidR="00653DA9" w:rsidRPr="00C53086" w:rsidRDefault="00653DA9" w:rsidP="00797947">
            <w:pPr>
              <w:jc w:val="center"/>
            </w:pPr>
            <w:r w:rsidRPr="00C53086">
              <w:t>211,8</w:t>
            </w:r>
          </w:p>
        </w:tc>
      </w:tr>
      <w:tr w:rsidR="00653DA9" w:rsidRPr="00C53086" w:rsidTr="00797947">
        <w:tc>
          <w:tcPr>
            <w:tcW w:w="2593" w:type="dxa"/>
            <w:vAlign w:val="center"/>
          </w:tcPr>
          <w:p w:rsidR="00653DA9" w:rsidRPr="00C53086" w:rsidRDefault="00653DA9" w:rsidP="00797947">
            <w:r w:rsidRPr="00C53086">
              <w:t>Оборот розничной торговли,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1454,2</w:t>
            </w:r>
          </w:p>
        </w:tc>
        <w:tc>
          <w:tcPr>
            <w:tcW w:w="1148" w:type="dxa"/>
            <w:vAlign w:val="center"/>
          </w:tcPr>
          <w:p w:rsidR="00653DA9" w:rsidRPr="00C53086" w:rsidRDefault="00653DA9" w:rsidP="00797947">
            <w:pPr>
              <w:jc w:val="center"/>
            </w:pPr>
            <w:r w:rsidRPr="00C53086">
              <w:t>1336,1</w:t>
            </w:r>
          </w:p>
        </w:tc>
        <w:tc>
          <w:tcPr>
            <w:tcW w:w="1105" w:type="dxa"/>
            <w:vAlign w:val="center"/>
          </w:tcPr>
          <w:p w:rsidR="00653DA9" w:rsidRPr="00C53086" w:rsidRDefault="00653DA9" w:rsidP="00797947">
            <w:pPr>
              <w:jc w:val="center"/>
            </w:pPr>
            <w:r w:rsidRPr="00C53086">
              <w:t>1373,6</w:t>
            </w:r>
          </w:p>
        </w:tc>
        <w:tc>
          <w:tcPr>
            <w:tcW w:w="1147" w:type="dxa"/>
            <w:vAlign w:val="center"/>
          </w:tcPr>
          <w:p w:rsidR="00653DA9" w:rsidRPr="00C53086" w:rsidRDefault="00653DA9" w:rsidP="00797947">
            <w:pPr>
              <w:jc w:val="center"/>
            </w:pPr>
            <w:r w:rsidRPr="00C53086">
              <w:t>1542,5</w:t>
            </w:r>
          </w:p>
        </w:tc>
        <w:tc>
          <w:tcPr>
            <w:tcW w:w="1206" w:type="dxa"/>
            <w:vAlign w:val="center"/>
          </w:tcPr>
          <w:p w:rsidR="00653DA9" w:rsidRPr="00C53086" w:rsidRDefault="00653DA9" w:rsidP="00797947">
            <w:pPr>
              <w:jc w:val="center"/>
            </w:pPr>
            <w:r w:rsidRPr="00C53086">
              <w:t>1628,3</w:t>
            </w:r>
          </w:p>
        </w:tc>
        <w:tc>
          <w:tcPr>
            <w:tcW w:w="1151" w:type="dxa"/>
            <w:vAlign w:val="center"/>
          </w:tcPr>
          <w:p w:rsidR="00653DA9" w:rsidRPr="00C53086" w:rsidRDefault="00653DA9" w:rsidP="00797947">
            <w:pPr>
              <w:jc w:val="center"/>
            </w:pPr>
            <w:r w:rsidRPr="00C53086">
              <w:t>1720,6</w:t>
            </w:r>
          </w:p>
        </w:tc>
      </w:tr>
      <w:tr w:rsidR="00653DA9" w:rsidRPr="00C53086" w:rsidTr="00797947">
        <w:tc>
          <w:tcPr>
            <w:tcW w:w="2593" w:type="dxa"/>
            <w:vAlign w:val="center"/>
          </w:tcPr>
          <w:p w:rsidR="00653DA9" w:rsidRPr="00C53086" w:rsidRDefault="00653DA9" w:rsidP="00797947">
            <w:r w:rsidRPr="00C53086">
              <w:t>Производство золота золотодобывающими предприятиями, тонн</w:t>
            </w:r>
          </w:p>
        </w:tc>
        <w:tc>
          <w:tcPr>
            <w:tcW w:w="1221" w:type="dxa"/>
            <w:vAlign w:val="center"/>
          </w:tcPr>
          <w:p w:rsidR="00653DA9" w:rsidRPr="00C53086" w:rsidRDefault="00653DA9" w:rsidP="00797947">
            <w:pPr>
              <w:jc w:val="center"/>
            </w:pPr>
            <w:r w:rsidRPr="00C53086">
              <w:t>51,492</w:t>
            </w:r>
          </w:p>
        </w:tc>
        <w:tc>
          <w:tcPr>
            <w:tcW w:w="1148" w:type="dxa"/>
            <w:vAlign w:val="center"/>
          </w:tcPr>
          <w:p w:rsidR="00653DA9" w:rsidRPr="00C53086" w:rsidRDefault="00653DA9" w:rsidP="00797947">
            <w:pPr>
              <w:jc w:val="center"/>
            </w:pPr>
            <w:r w:rsidRPr="00C53086">
              <w:t>57,624</w:t>
            </w:r>
          </w:p>
        </w:tc>
        <w:tc>
          <w:tcPr>
            <w:tcW w:w="1105" w:type="dxa"/>
            <w:vAlign w:val="center"/>
          </w:tcPr>
          <w:p w:rsidR="00653DA9" w:rsidRPr="00C53086" w:rsidRDefault="00653DA9" w:rsidP="00797947">
            <w:pPr>
              <w:jc w:val="center"/>
            </w:pPr>
            <w:r w:rsidRPr="00C53086">
              <w:t>61,4</w:t>
            </w:r>
          </w:p>
        </w:tc>
        <w:tc>
          <w:tcPr>
            <w:tcW w:w="1147" w:type="dxa"/>
            <w:vAlign w:val="center"/>
          </w:tcPr>
          <w:p w:rsidR="00653DA9" w:rsidRPr="00C53086" w:rsidRDefault="00653DA9" w:rsidP="00797947">
            <w:pPr>
              <w:jc w:val="center"/>
            </w:pPr>
            <w:r w:rsidRPr="00C53086">
              <w:t>62,3</w:t>
            </w:r>
          </w:p>
        </w:tc>
        <w:tc>
          <w:tcPr>
            <w:tcW w:w="1206" w:type="dxa"/>
            <w:vAlign w:val="center"/>
          </w:tcPr>
          <w:p w:rsidR="00653DA9" w:rsidRPr="00C53086" w:rsidRDefault="00653DA9" w:rsidP="00797947">
            <w:pPr>
              <w:jc w:val="center"/>
            </w:pPr>
            <w:r w:rsidRPr="00C53086">
              <w:t>70,2</w:t>
            </w:r>
          </w:p>
        </w:tc>
        <w:tc>
          <w:tcPr>
            <w:tcW w:w="1151" w:type="dxa"/>
            <w:vAlign w:val="center"/>
          </w:tcPr>
          <w:p w:rsidR="00653DA9" w:rsidRPr="00C53086" w:rsidRDefault="00653DA9" w:rsidP="00797947">
            <w:pPr>
              <w:jc w:val="center"/>
            </w:pPr>
            <w:r w:rsidRPr="00C53086">
              <w:t>80,3</w:t>
            </w:r>
          </w:p>
        </w:tc>
      </w:tr>
      <w:tr w:rsidR="00653DA9" w:rsidRPr="00C53086" w:rsidTr="00797947">
        <w:tc>
          <w:tcPr>
            <w:tcW w:w="2593" w:type="dxa"/>
            <w:vAlign w:val="center"/>
          </w:tcPr>
          <w:p w:rsidR="00653DA9" w:rsidRPr="00C53086" w:rsidRDefault="00653DA9" w:rsidP="00797947">
            <w:r w:rsidRPr="00C53086">
              <w:t>Объем промышленного производства,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135704,3</w:t>
            </w:r>
          </w:p>
        </w:tc>
        <w:tc>
          <w:tcPr>
            <w:tcW w:w="1148" w:type="dxa"/>
            <w:vAlign w:val="center"/>
          </w:tcPr>
          <w:p w:rsidR="00653DA9" w:rsidRPr="00C53086" w:rsidRDefault="00653DA9" w:rsidP="00797947">
            <w:pPr>
              <w:jc w:val="center"/>
            </w:pPr>
            <w:r w:rsidRPr="00C53086">
              <w:t>147426,2</w:t>
            </w:r>
          </w:p>
        </w:tc>
        <w:tc>
          <w:tcPr>
            <w:tcW w:w="1105" w:type="dxa"/>
            <w:vAlign w:val="center"/>
          </w:tcPr>
          <w:p w:rsidR="00653DA9" w:rsidRPr="00C53086" w:rsidRDefault="00653DA9" w:rsidP="00797947">
            <w:pPr>
              <w:jc w:val="center"/>
            </w:pPr>
            <w:r w:rsidRPr="00C53086">
              <w:t>157954,2</w:t>
            </w:r>
          </w:p>
        </w:tc>
        <w:tc>
          <w:tcPr>
            <w:tcW w:w="1147" w:type="dxa"/>
            <w:vAlign w:val="center"/>
          </w:tcPr>
          <w:p w:rsidR="00653DA9" w:rsidRPr="00C53086" w:rsidRDefault="00653DA9" w:rsidP="00797947">
            <w:pPr>
              <w:jc w:val="center"/>
            </w:pPr>
            <w:r w:rsidRPr="00C53086">
              <w:t>158230,8</w:t>
            </w:r>
          </w:p>
        </w:tc>
        <w:tc>
          <w:tcPr>
            <w:tcW w:w="1206" w:type="dxa"/>
            <w:vAlign w:val="center"/>
          </w:tcPr>
          <w:p w:rsidR="00653DA9" w:rsidRPr="00C53086" w:rsidRDefault="00653DA9" w:rsidP="00797947">
            <w:pPr>
              <w:jc w:val="center"/>
              <w:rPr>
                <w:rFonts w:ascii="Times New Roman CYR" w:hAnsi="Times New Roman CYR" w:cs="Times New Roman CYR"/>
              </w:rPr>
            </w:pPr>
            <w:r w:rsidRPr="00C53086">
              <w:rPr>
                <w:rFonts w:ascii="Times New Roman CYR" w:hAnsi="Times New Roman CYR" w:cs="Times New Roman CYR"/>
              </w:rPr>
              <w:t>160800,0</w:t>
            </w:r>
          </w:p>
        </w:tc>
        <w:tc>
          <w:tcPr>
            <w:tcW w:w="1151" w:type="dxa"/>
            <w:vAlign w:val="center"/>
          </w:tcPr>
          <w:p w:rsidR="00653DA9" w:rsidRPr="00C53086" w:rsidRDefault="00653DA9" w:rsidP="00797947">
            <w:pPr>
              <w:jc w:val="center"/>
              <w:rPr>
                <w:rFonts w:ascii="Times New Roman CYR" w:hAnsi="Times New Roman CYR" w:cs="Times New Roman CYR"/>
              </w:rPr>
            </w:pPr>
            <w:r w:rsidRPr="00C53086">
              <w:rPr>
                <w:rFonts w:ascii="Times New Roman CYR" w:hAnsi="Times New Roman CYR" w:cs="Times New Roman CYR"/>
              </w:rPr>
              <w:t>165800,0</w:t>
            </w:r>
          </w:p>
        </w:tc>
      </w:tr>
      <w:tr w:rsidR="00653DA9" w:rsidRPr="00C53086" w:rsidTr="00797947">
        <w:tc>
          <w:tcPr>
            <w:tcW w:w="2593" w:type="dxa"/>
            <w:vAlign w:val="center"/>
          </w:tcPr>
          <w:p w:rsidR="00653DA9" w:rsidRPr="00C53086" w:rsidRDefault="00653DA9" w:rsidP="00797947">
            <w:r w:rsidRPr="00C53086">
              <w:t>Инвестиции в основной капитал,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6647,8</w:t>
            </w:r>
          </w:p>
        </w:tc>
        <w:tc>
          <w:tcPr>
            <w:tcW w:w="1148" w:type="dxa"/>
            <w:vAlign w:val="center"/>
          </w:tcPr>
          <w:p w:rsidR="00653DA9" w:rsidRPr="00C53086" w:rsidRDefault="00653DA9" w:rsidP="00797947">
            <w:pPr>
              <w:jc w:val="center"/>
            </w:pPr>
            <w:r w:rsidRPr="00C53086">
              <w:t>18003,6</w:t>
            </w:r>
          </w:p>
        </w:tc>
        <w:tc>
          <w:tcPr>
            <w:tcW w:w="1105" w:type="dxa"/>
            <w:vAlign w:val="center"/>
          </w:tcPr>
          <w:p w:rsidR="00653DA9" w:rsidRPr="00C53086" w:rsidRDefault="00653DA9" w:rsidP="00797947">
            <w:pPr>
              <w:jc w:val="center"/>
            </w:pPr>
            <w:r w:rsidRPr="00C53086">
              <w:t>17 497,3</w:t>
            </w:r>
          </w:p>
        </w:tc>
        <w:tc>
          <w:tcPr>
            <w:tcW w:w="1147" w:type="dxa"/>
            <w:vAlign w:val="center"/>
          </w:tcPr>
          <w:p w:rsidR="00653DA9" w:rsidRPr="00C53086" w:rsidRDefault="00653DA9" w:rsidP="00797947">
            <w:pPr>
              <w:jc w:val="center"/>
            </w:pPr>
            <w:r w:rsidRPr="00C53086">
              <w:t>19 016,0</w:t>
            </w:r>
          </w:p>
        </w:tc>
        <w:tc>
          <w:tcPr>
            <w:tcW w:w="1206" w:type="dxa"/>
            <w:vAlign w:val="center"/>
          </w:tcPr>
          <w:p w:rsidR="00653DA9" w:rsidRPr="00C53086" w:rsidRDefault="00653DA9" w:rsidP="00797947">
            <w:pPr>
              <w:jc w:val="center"/>
            </w:pPr>
            <w:r w:rsidRPr="00C53086">
              <w:t>19 776,6</w:t>
            </w:r>
          </w:p>
        </w:tc>
        <w:tc>
          <w:tcPr>
            <w:tcW w:w="1151" w:type="dxa"/>
            <w:vAlign w:val="center"/>
          </w:tcPr>
          <w:p w:rsidR="00653DA9" w:rsidRPr="00C53086" w:rsidRDefault="00653DA9" w:rsidP="00797947">
            <w:pPr>
              <w:jc w:val="center"/>
            </w:pPr>
            <w:r w:rsidRPr="00C53086">
              <w:t>20 567,6</w:t>
            </w:r>
          </w:p>
        </w:tc>
      </w:tr>
      <w:tr w:rsidR="00653DA9" w:rsidRPr="00C53086" w:rsidTr="00797947">
        <w:tc>
          <w:tcPr>
            <w:tcW w:w="2593" w:type="dxa"/>
          </w:tcPr>
          <w:p w:rsidR="00653DA9" w:rsidRPr="00C53086" w:rsidRDefault="00653DA9" w:rsidP="00797947">
            <w:r w:rsidRPr="00C53086">
              <w:t>Общая площадь жилищного фонда всех форм собственности, тыс.кв.м.</w:t>
            </w:r>
          </w:p>
        </w:tc>
        <w:tc>
          <w:tcPr>
            <w:tcW w:w="1221" w:type="dxa"/>
            <w:vAlign w:val="center"/>
          </w:tcPr>
          <w:p w:rsidR="00653DA9" w:rsidRPr="00C53086" w:rsidRDefault="00653DA9" w:rsidP="00797947">
            <w:pPr>
              <w:jc w:val="center"/>
            </w:pPr>
            <w:r w:rsidRPr="00C53086">
              <w:t>232,2</w:t>
            </w:r>
          </w:p>
        </w:tc>
        <w:tc>
          <w:tcPr>
            <w:tcW w:w="1148" w:type="dxa"/>
            <w:vAlign w:val="center"/>
          </w:tcPr>
          <w:p w:rsidR="00653DA9" w:rsidRPr="00C53086" w:rsidRDefault="00653DA9" w:rsidP="00797947">
            <w:pPr>
              <w:jc w:val="center"/>
            </w:pPr>
            <w:r w:rsidRPr="00C53086">
              <w:t>234,7</w:t>
            </w:r>
          </w:p>
        </w:tc>
        <w:tc>
          <w:tcPr>
            <w:tcW w:w="1105" w:type="dxa"/>
            <w:vAlign w:val="center"/>
          </w:tcPr>
          <w:p w:rsidR="00653DA9" w:rsidRPr="00C53086" w:rsidRDefault="00653DA9" w:rsidP="00797947">
            <w:pPr>
              <w:jc w:val="center"/>
            </w:pPr>
            <w:r w:rsidRPr="00C53086">
              <w:t>234,7</w:t>
            </w:r>
          </w:p>
        </w:tc>
        <w:tc>
          <w:tcPr>
            <w:tcW w:w="1147" w:type="dxa"/>
            <w:vAlign w:val="center"/>
          </w:tcPr>
          <w:p w:rsidR="00653DA9" w:rsidRPr="00C53086" w:rsidRDefault="00653DA9" w:rsidP="00797947">
            <w:pPr>
              <w:jc w:val="center"/>
            </w:pPr>
            <w:r w:rsidRPr="00C53086">
              <w:t>236,332</w:t>
            </w:r>
          </w:p>
        </w:tc>
        <w:tc>
          <w:tcPr>
            <w:tcW w:w="1206" w:type="dxa"/>
            <w:vAlign w:val="center"/>
          </w:tcPr>
          <w:p w:rsidR="00653DA9" w:rsidRPr="00C53086" w:rsidRDefault="00653DA9" w:rsidP="00797947">
            <w:pPr>
              <w:jc w:val="center"/>
            </w:pPr>
            <w:r w:rsidRPr="00C53086">
              <w:t>235,21</w:t>
            </w:r>
          </w:p>
        </w:tc>
        <w:tc>
          <w:tcPr>
            <w:tcW w:w="1151" w:type="dxa"/>
            <w:vAlign w:val="center"/>
          </w:tcPr>
          <w:p w:rsidR="00653DA9" w:rsidRPr="00C53086" w:rsidRDefault="00653DA9" w:rsidP="00797947">
            <w:pPr>
              <w:jc w:val="center"/>
            </w:pPr>
            <w:r w:rsidRPr="00C53086">
              <w:t>235,31</w:t>
            </w:r>
          </w:p>
        </w:tc>
      </w:tr>
      <w:tr w:rsidR="00653DA9" w:rsidRPr="00C53086" w:rsidTr="00797947">
        <w:tc>
          <w:tcPr>
            <w:tcW w:w="2593" w:type="dxa"/>
          </w:tcPr>
          <w:p w:rsidR="00653DA9" w:rsidRPr="00C53086" w:rsidRDefault="00653DA9" w:rsidP="00797947">
            <w:r w:rsidRPr="00C53086">
              <w:rPr>
                <w:rFonts w:eastAsia="Calibri"/>
              </w:rPr>
              <w:t xml:space="preserve">Общая площадь жилищного фонда всех форм собственности, приходящаяся на 1 человека населения, </w:t>
            </w:r>
            <w:r w:rsidRPr="00C53086">
              <w:rPr>
                <w:rFonts w:eastAsia="Calibri"/>
              </w:rPr>
              <w:lastRenderedPageBreak/>
              <w:t>кв.м.</w:t>
            </w:r>
          </w:p>
        </w:tc>
        <w:tc>
          <w:tcPr>
            <w:tcW w:w="1221" w:type="dxa"/>
            <w:vAlign w:val="center"/>
          </w:tcPr>
          <w:p w:rsidR="00653DA9" w:rsidRPr="00C53086" w:rsidRDefault="00653DA9" w:rsidP="00797947">
            <w:pPr>
              <w:jc w:val="center"/>
            </w:pPr>
            <w:r w:rsidRPr="00C53086">
              <w:lastRenderedPageBreak/>
              <w:t>20,5</w:t>
            </w:r>
          </w:p>
        </w:tc>
        <w:tc>
          <w:tcPr>
            <w:tcW w:w="1148" w:type="dxa"/>
            <w:vAlign w:val="center"/>
          </w:tcPr>
          <w:p w:rsidR="00653DA9" w:rsidRPr="00C53086" w:rsidRDefault="00653DA9" w:rsidP="00797947">
            <w:pPr>
              <w:jc w:val="center"/>
            </w:pPr>
            <w:r w:rsidRPr="00C53086">
              <w:t>21,2</w:t>
            </w:r>
          </w:p>
        </w:tc>
        <w:tc>
          <w:tcPr>
            <w:tcW w:w="1105" w:type="dxa"/>
            <w:vAlign w:val="center"/>
          </w:tcPr>
          <w:p w:rsidR="00653DA9" w:rsidRPr="00C53086" w:rsidRDefault="00653DA9" w:rsidP="00797947">
            <w:pPr>
              <w:jc w:val="center"/>
            </w:pPr>
            <w:r w:rsidRPr="00C53086">
              <w:t>21,7</w:t>
            </w:r>
          </w:p>
        </w:tc>
        <w:tc>
          <w:tcPr>
            <w:tcW w:w="1147" w:type="dxa"/>
            <w:vAlign w:val="center"/>
          </w:tcPr>
          <w:p w:rsidR="00653DA9" w:rsidRPr="00C53086" w:rsidRDefault="00653DA9" w:rsidP="00797947">
            <w:pPr>
              <w:jc w:val="center"/>
            </w:pPr>
            <w:r w:rsidRPr="00C53086">
              <w:t>22,28</w:t>
            </w:r>
          </w:p>
        </w:tc>
        <w:tc>
          <w:tcPr>
            <w:tcW w:w="1206" w:type="dxa"/>
            <w:vAlign w:val="center"/>
          </w:tcPr>
          <w:p w:rsidR="00653DA9" w:rsidRPr="00C53086" w:rsidRDefault="00653DA9" w:rsidP="00797947">
            <w:pPr>
              <w:jc w:val="center"/>
            </w:pPr>
            <w:r w:rsidRPr="00C53086">
              <w:t>22,7</w:t>
            </w:r>
          </w:p>
        </w:tc>
        <w:tc>
          <w:tcPr>
            <w:tcW w:w="1151" w:type="dxa"/>
            <w:vAlign w:val="center"/>
          </w:tcPr>
          <w:p w:rsidR="00653DA9" w:rsidRPr="00C53086" w:rsidRDefault="00653DA9" w:rsidP="00797947">
            <w:pPr>
              <w:jc w:val="center"/>
            </w:pPr>
            <w:r w:rsidRPr="00C53086">
              <w:t>22,7</w:t>
            </w:r>
          </w:p>
        </w:tc>
      </w:tr>
    </w:tbl>
    <w:p w:rsidR="00653DA9" w:rsidRPr="00C53086" w:rsidRDefault="00653DA9" w:rsidP="00653DA9">
      <w:pPr>
        <w:ind w:firstLine="567"/>
        <w:jc w:val="both"/>
        <w:rPr>
          <w:rFonts w:eastAsia="Calibri"/>
          <w:sz w:val="28"/>
          <w:szCs w:val="28"/>
        </w:rPr>
      </w:pPr>
      <w:proofErr w:type="gramStart"/>
      <w:r w:rsidRPr="00C53086">
        <w:rPr>
          <w:rFonts w:eastAsia="Calibri"/>
          <w:sz w:val="28"/>
          <w:szCs w:val="28"/>
        </w:rPr>
        <w:lastRenderedPageBreak/>
        <w:t>Динамика численности постоянного населения в Северо-Енисейском районе с 2016 по 2030 годы представлена на рисунке 2:</w:t>
      </w:r>
      <w:proofErr w:type="gramEnd"/>
    </w:p>
    <w:p w:rsidR="00653DA9" w:rsidRPr="00C53086" w:rsidRDefault="00653DA9" w:rsidP="00653DA9">
      <w:pPr>
        <w:jc w:val="both"/>
        <w:rPr>
          <w:rFonts w:eastAsia="Calibri"/>
          <w:sz w:val="28"/>
          <w:szCs w:val="28"/>
        </w:rPr>
      </w:pPr>
      <w:r w:rsidRPr="00C53086">
        <w:rPr>
          <w:rFonts w:eastAsia="Calibri"/>
          <w:noProof/>
          <w:sz w:val="28"/>
          <w:szCs w:val="28"/>
        </w:rPr>
        <w:drawing>
          <wp:inline distT="0" distB="0" distL="0" distR="0">
            <wp:extent cx="6076950" cy="2990850"/>
            <wp:effectExtent l="57150" t="19050" r="3810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3DA9" w:rsidRPr="00C53086" w:rsidRDefault="00653DA9" w:rsidP="00653DA9">
      <w:pPr>
        <w:ind w:firstLine="709"/>
        <w:jc w:val="center"/>
        <w:rPr>
          <w:b/>
        </w:rPr>
      </w:pPr>
      <w:r w:rsidRPr="00C53086">
        <w:rPr>
          <w:b/>
        </w:rPr>
        <w:t>Рис. 2. Динамика численности постоянного населения в Северо-Енисейском районе с 2016 по 2030 годы, человек</w:t>
      </w:r>
    </w:p>
    <w:p w:rsidR="00653DA9" w:rsidRPr="00C53086" w:rsidRDefault="00653DA9" w:rsidP="00653DA9">
      <w:pPr>
        <w:ind w:firstLine="709"/>
        <w:jc w:val="both"/>
        <w:rPr>
          <w:rFonts w:eastAsia="Calibri"/>
          <w:sz w:val="28"/>
          <w:szCs w:val="28"/>
        </w:rPr>
      </w:pPr>
      <w:r w:rsidRPr="00C53086">
        <w:rPr>
          <w:sz w:val="28"/>
          <w:szCs w:val="28"/>
        </w:rPr>
        <w:t xml:space="preserve">В среднесрочной и долгосрочной перспективе ожидается снижение численности </w:t>
      </w:r>
      <w:proofErr w:type="gramStart"/>
      <w:r w:rsidRPr="00C53086">
        <w:rPr>
          <w:sz w:val="28"/>
          <w:szCs w:val="28"/>
        </w:rPr>
        <w:t>постоянного</w:t>
      </w:r>
      <w:proofErr w:type="gramEnd"/>
      <w:r w:rsidRPr="00C53086">
        <w:rPr>
          <w:sz w:val="28"/>
          <w:szCs w:val="28"/>
        </w:rPr>
        <w:t xml:space="preserve"> населения за счет миграционной убыли.</w:t>
      </w:r>
      <w:r w:rsidRPr="00C53086">
        <w:rPr>
          <w:rFonts w:eastAsia="Calibri"/>
          <w:sz w:val="28"/>
          <w:szCs w:val="28"/>
        </w:rPr>
        <w:t xml:space="preserve"> </w:t>
      </w:r>
    </w:p>
    <w:p w:rsidR="00653DA9" w:rsidRPr="00C53086" w:rsidRDefault="00653DA9" w:rsidP="00653DA9">
      <w:pPr>
        <w:ind w:firstLine="709"/>
        <w:jc w:val="right"/>
        <w:rPr>
          <w:rFonts w:eastAsia="Calibri"/>
          <w:sz w:val="28"/>
          <w:szCs w:val="28"/>
        </w:rPr>
      </w:pPr>
      <w:r w:rsidRPr="00C53086">
        <w:rPr>
          <w:rFonts w:eastAsia="Calibri"/>
          <w:sz w:val="28"/>
          <w:szCs w:val="28"/>
        </w:rPr>
        <w:t>Таблица 6</w:t>
      </w:r>
    </w:p>
    <w:tbl>
      <w:tblPr>
        <w:tblStyle w:val="af6"/>
        <w:tblW w:w="5000" w:type="pct"/>
        <w:tblLayout w:type="fixed"/>
        <w:tblLook w:val="04A0"/>
      </w:tblPr>
      <w:tblGrid>
        <w:gridCol w:w="2093"/>
        <w:gridCol w:w="993"/>
        <w:gridCol w:w="993"/>
        <w:gridCol w:w="882"/>
        <w:gridCol w:w="1126"/>
        <w:gridCol w:w="1162"/>
        <w:gridCol w:w="1162"/>
        <w:gridCol w:w="1160"/>
      </w:tblGrid>
      <w:tr w:rsidR="00653DA9" w:rsidRPr="00C53086" w:rsidTr="00797947">
        <w:trPr>
          <w:trHeight w:val="645"/>
        </w:trPr>
        <w:tc>
          <w:tcPr>
            <w:tcW w:w="1093" w:type="pct"/>
            <w:vAlign w:val="center"/>
            <w:hideMark/>
          </w:tcPr>
          <w:p w:rsidR="00653DA9" w:rsidRPr="00C53086" w:rsidRDefault="00653DA9" w:rsidP="00797947">
            <w:pPr>
              <w:jc w:val="center"/>
            </w:pPr>
            <w:r w:rsidRPr="00C53086">
              <w:t>Показатель</w:t>
            </w:r>
          </w:p>
        </w:tc>
        <w:tc>
          <w:tcPr>
            <w:tcW w:w="519" w:type="pct"/>
            <w:vAlign w:val="center"/>
            <w:hideMark/>
          </w:tcPr>
          <w:p w:rsidR="00653DA9" w:rsidRPr="00C53086" w:rsidRDefault="00653DA9" w:rsidP="00797947">
            <w:pPr>
              <w:jc w:val="center"/>
            </w:pPr>
            <w:proofErr w:type="spellStart"/>
            <w:r w:rsidRPr="00C53086">
              <w:t>ед</w:t>
            </w:r>
            <w:proofErr w:type="gramStart"/>
            <w:r w:rsidRPr="00C53086">
              <w:t>.и</w:t>
            </w:r>
            <w:proofErr w:type="gramEnd"/>
            <w:r w:rsidRPr="00C53086">
              <w:t>зм</w:t>
            </w:r>
            <w:proofErr w:type="spellEnd"/>
            <w:r w:rsidRPr="00C53086">
              <w:t>.</w:t>
            </w:r>
          </w:p>
        </w:tc>
        <w:tc>
          <w:tcPr>
            <w:tcW w:w="519" w:type="pct"/>
            <w:vAlign w:val="center"/>
            <w:hideMark/>
          </w:tcPr>
          <w:p w:rsidR="00653DA9" w:rsidRPr="00C53086" w:rsidRDefault="00653DA9" w:rsidP="00797947">
            <w:pPr>
              <w:jc w:val="center"/>
              <w:rPr>
                <w:bCs/>
              </w:rPr>
            </w:pPr>
            <w:r w:rsidRPr="00C53086">
              <w:rPr>
                <w:bCs/>
              </w:rPr>
              <w:t>2016 год Факт</w:t>
            </w:r>
          </w:p>
        </w:tc>
        <w:tc>
          <w:tcPr>
            <w:tcW w:w="461" w:type="pct"/>
            <w:vAlign w:val="center"/>
            <w:hideMark/>
          </w:tcPr>
          <w:p w:rsidR="00653DA9" w:rsidRPr="00C53086" w:rsidRDefault="00653DA9" w:rsidP="00797947">
            <w:pPr>
              <w:jc w:val="center"/>
              <w:rPr>
                <w:bCs/>
              </w:rPr>
            </w:pPr>
            <w:r w:rsidRPr="00C53086">
              <w:rPr>
                <w:bCs/>
              </w:rPr>
              <w:t>2017 год Факт</w:t>
            </w:r>
          </w:p>
        </w:tc>
        <w:tc>
          <w:tcPr>
            <w:tcW w:w="588" w:type="pct"/>
            <w:vAlign w:val="center"/>
            <w:hideMark/>
          </w:tcPr>
          <w:p w:rsidR="00653DA9" w:rsidRPr="00C53086" w:rsidRDefault="00653DA9" w:rsidP="00797947">
            <w:pPr>
              <w:jc w:val="center"/>
              <w:rPr>
                <w:bCs/>
              </w:rPr>
            </w:pPr>
            <w:r w:rsidRPr="00C53086">
              <w:rPr>
                <w:bCs/>
              </w:rPr>
              <w:t>2018 год Факт</w:t>
            </w:r>
          </w:p>
        </w:tc>
        <w:tc>
          <w:tcPr>
            <w:tcW w:w="607" w:type="pct"/>
            <w:vAlign w:val="center"/>
            <w:hideMark/>
          </w:tcPr>
          <w:p w:rsidR="00653DA9" w:rsidRPr="00C53086" w:rsidRDefault="00653DA9" w:rsidP="00797947">
            <w:pPr>
              <w:jc w:val="center"/>
              <w:rPr>
                <w:bCs/>
              </w:rPr>
            </w:pPr>
            <w:r w:rsidRPr="00C53086">
              <w:rPr>
                <w:bCs/>
              </w:rPr>
              <w:t>2020 год прогноз</w:t>
            </w:r>
          </w:p>
        </w:tc>
        <w:tc>
          <w:tcPr>
            <w:tcW w:w="607" w:type="pct"/>
            <w:vAlign w:val="center"/>
            <w:hideMark/>
          </w:tcPr>
          <w:p w:rsidR="00653DA9" w:rsidRPr="00C53086" w:rsidRDefault="00653DA9" w:rsidP="00797947">
            <w:pPr>
              <w:jc w:val="center"/>
              <w:rPr>
                <w:bCs/>
              </w:rPr>
            </w:pPr>
            <w:r w:rsidRPr="00C53086">
              <w:rPr>
                <w:bCs/>
              </w:rPr>
              <w:t>2025 год прогноз</w:t>
            </w:r>
          </w:p>
        </w:tc>
        <w:tc>
          <w:tcPr>
            <w:tcW w:w="606" w:type="pct"/>
            <w:vAlign w:val="center"/>
            <w:hideMark/>
          </w:tcPr>
          <w:p w:rsidR="00653DA9" w:rsidRPr="00C53086" w:rsidRDefault="00653DA9" w:rsidP="00797947">
            <w:pPr>
              <w:jc w:val="center"/>
              <w:rPr>
                <w:bCs/>
              </w:rPr>
            </w:pPr>
            <w:r w:rsidRPr="00C53086">
              <w:rPr>
                <w:bCs/>
              </w:rPr>
              <w:t>2030 год прогноз</w:t>
            </w:r>
          </w:p>
        </w:tc>
      </w:tr>
      <w:tr w:rsidR="00653DA9" w:rsidRPr="00C53086" w:rsidTr="00797947">
        <w:trPr>
          <w:trHeight w:val="645"/>
        </w:trPr>
        <w:tc>
          <w:tcPr>
            <w:tcW w:w="1093" w:type="pct"/>
            <w:vAlign w:val="center"/>
            <w:hideMark/>
          </w:tcPr>
          <w:p w:rsidR="00653DA9" w:rsidRPr="00C53086" w:rsidRDefault="00653DA9" w:rsidP="00797947">
            <w:pPr>
              <w:jc w:val="center"/>
            </w:pPr>
            <w:r w:rsidRPr="00C53086">
              <w:t xml:space="preserve">Численность </w:t>
            </w:r>
            <w:proofErr w:type="gramStart"/>
            <w:r w:rsidRPr="00C53086">
              <w:t>родившихся</w:t>
            </w:r>
            <w:proofErr w:type="gramEnd"/>
          </w:p>
        </w:tc>
        <w:tc>
          <w:tcPr>
            <w:tcW w:w="519" w:type="pct"/>
            <w:vAlign w:val="center"/>
            <w:hideMark/>
          </w:tcPr>
          <w:p w:rsidR="00653DA9" w:rsidRPr="00C53086" w:rsidRDefault="00653DA9" w:rsidP="00797947">
            <w:pPr>
              <w:jc w:val="center"/>
            </w:pPr>
            <w:r w:rsidRPr="00C53086">
              <w:t>чел.</w:t>
            </w:r>
          </w:p>
        </w:tc>
        <w:tc>
          <w:tcPr>
            <w:tcW w:w="519" w:type="pct"/>
            <w:vAlign w:val="center"/>
            <w:hideMark/>
          </w:tcPr>
          <w:p w:rsidR="00653DA9" w:rsidRPr="00C53086" w:rsidRDefault="00653DA9" w:rsidP="00797947">
            <w:pPr>
              <w:jc w:val="center"/>
            </w:pPr>
            <w:r w:rsidRPr="00C53086">
              <w:t>112</w:t>
            </w:r>
          </w:p>
        </w:tc>
        <w:tc>
          <w:tcPr>
            <w:tcW w:w="461" w:type="pct"/>
            <w:vAlign w:val="center"/>
            <w:hideMark/>
          </w:tcPr>
          <w:p w:rsidR="00653DA9" w:rsidRPr="00C53086" w:rsidRDefault="00653DA9" w:rsidP="00797947">
            <w:pPr>
              <w:jc w:val="center"/>
            </w:pPr>
            <w:r w:rsidRPr="00C53086">
              <w:t>124</w:t>
            </w:r>
          </w:p>
        </w:tc>
        <w:tc>
          <w:tcPr>
            <w:tcW w:w="588" w:type="pct"/>
            <w:vAlign w:val="center"/>
            <w:hideMark/>
          </w:tcPr>
          <w:p w:rsidR="00653DA9" w:rsidRPr="00C53086" w:rsidRDefault="00653DA9" w:rsidP="00797947">
            <w:pPr>
              <w:jc w:val="center"/>
            </w:pPr>
            <w:r w:rsidRPr="00C53086">
              <w:t>106</w:t>
            </w:r>
          </w:p>
        </w:tc>
        <w:tc>
          <w:tcPr>
            <w:tcW w:w="607" w:type="pct"/>
            <w:vAlign w:val="center"/>
            <w:hideMark/>
          </w:tcPr>
          <w:p w:rsidR="00653DA9" w:rsidRPr="00C53086" w:rsidRDefault="00653DA9" w:rsidP="00797947">
            <w:pPr>
              <w:jc w:val="center"/>
            </w:pPr>
            <w:r w:rsidRPr="00C53086">
              <w:t>120</w:t>
            </w:r>
          </w:p>
        </w:tc>
        <w:tc>
          <w:tcPr>
            <w:tcW w:w="607" w:type="pct"/>
            <w:vAlign w:val="center"/>
            <w:hideMark/>
          </w:tcPr>
          <w:p w:rsidR="00653DA9" w:rsidRPr="00C53086" w:rsidRDefault="00653DA9" w:rsidP="00797947">
            <w:pPr>
              <w:jc w:val="center"/>
            </w:pPr>
            <w:r w:rsidRPr="00C53086">
              <w:t>130</w:t>
            </w:r>
          </w:p>
        </w:tc>
        <w:tc>
          <w:tcPr>
            <w:tcW w:w="606" w:type="pct"/>
            <w:vAlign w:val="center"/>
            <w:hideMark/>
          </w:tcPr>
          <w:p w:rsidR="00653DA9" w:rsidRPr="00C53086" w:rsidRDefault="00653DA9" w:rsidP="00797947">
            <w:pPr>
              <w:jc w:val="center"/>
            </w:pPr>
            <w:r w:rsidRPr="00C53086">
              <w:t>140</w:t>
            </w:r>
          </w:p>
        </w:tc>
      </w:tr>
      <w:tr w:rsidR="00653DA9" w:rsidRPr="00C53086" w:rsidTr="00797947">
        <w:trPr>
          <w:trHeight w:val="600"/>
        </w:trPr>
        <w:tc>
          <w:tcPr>
            <w:tcW w:w="1093" w:type="pct"/>
            <w:vAlign w:val="center"/>
            <w:hideMark/>
          </w:tcPr>
          <w:p w:rsidR="00653DA9" w:rsidRPr="00C53086" w:rsidRDefault="00653DA9" w:rsidP="00797947">
            <w:pPr>
              <w:jc w:val="center"/>
            </w:pPr>
            <w:r w:rsidRPr="00C53086">
              <w:t>Миграционный прирост (убыль)</w:t>
            </w:r>
          </w:p>
        </w:tc>
        <w:tc>
          <w:tcPr>
            <w:tcW w:w="519" w:type="pct"/>
            <w:vAlign w:val="center"/>
            <w:hideMark/>
          </w:tcPr>
          <w:p w:rsidR="00653DA9" w:rsidRPr="00C53086" w:rsidRDefault="00653DA9" w:rsidP="00797947">
            <w:pPr>
              <w:jc w:val="center"/>
            </w:pPr>
            <w:r w:rsidRPr="00C53086">
              <w:t>чел.</w:t>
            </w:r>
          </w:p>
        </w:tc>
        <w:tc>
          <w:tcPr>
            <w:tcW w:w="519" w:type="pct"/>
            <w:vAlign w:val="center"/>
            <w:hideMark/>
          </w:tcPr>
          <w:p w:rsidR="00653DA9" w:rsidRPr="00C53086" w:rsidRDefault="00653DA9" w:rsidP="00797947">
            <w:pPr>
              <w:jc w:val="center"/>
            </w:pPr>
            <w:r w:rsidRPr="00C53086">
              <w:t>-889</w:t>
            </w:r>
          </w:p>
        </w:tc>
        <w:tc>
          <w:tcPr>
            <w:tcW w:w="461" w:type="pct"/>
            <w:vAlign w:val="center"/>
            <w:hideMark/>
          </w:tcPr>
          <w:p w:rsidR="00653DA9" w:rsidRPr="00C53086" w:rsidRDefault="00653DA9" w:rsidP="00797947">
            <w:pPr>
              <w:jc w:val="center"/>
            </w:pPr>
            <w:r w:rsidRPr="00C53086">
              <w:t>-304</w:t>
            </w:r>
          </w:p>
        </w:tc>
        <w:tc>
          <w:tcPr>
            <w:tcW w:w="588" w:type="pct"/>
            <w:vAlign w:val="center"/>
            <w:hideMark/>
          </w:tcPr>
          <w:p w:rsidR="00653DA9" w:rsidRPr="00C53086" w:rsidRDefault="00653DA9" w:rsidP="00797947">
            <w:pPr>
              <w:jc w:val="center"/>
            </w:pPr>
            <w:r w:rsidRPr="00C53086">
              <w:t>-292</w:t>
            </w:r>
          </w:p>
        </w:tc>
        <w:tc>
          <w:tcPr>
            <w:tcW w:w="607" w:type="pct"/>
            <w:vAlign w:val="center"/>
            <w:hideMark/>
          </w:tcPr>
          <w:p w:rsidR="00653DA9" w:rsidRPr="00C53086" w:rsidRDefault="00653DA9" w:rsidP="00797947">
            <w:pPr>
              <w:jc w:val="center"/>
            </w:pPr>
            <w:r w:rsidRPr="00C53086">
              <w:t>-95</w:t>
            </w:r>
          </w:p>
        </w:tc>
        <w:tc>
          <w:tcPr>
            <w:tcW w:w="607" w:type="pct"/>
            <w:vAlign w:val="center"/>
            <w:hideMark/>
          </w:tcPr>
          <w:p w:rsidR="00653DA9" w:rsidRPr="00C53086" w:rsidRDefault="00653DA9" w:rsidP="00797947">
            <w:pPr>
              <w:jc w:val="center"/>
            </w:pPr>
            <w:r w:rsidRPr="00C53086">
              <w:t>-73</w:t>
            </w:r>
          </w:p>
        </w:tc>
        <w:tc>
          <w:tcPr>
            <w:tcW w:w="606" w:type="pct"/>
            <w:vAlign w:val="center"/>
            <w:hideMark/>
          </w:tcPr>
          <w:p w:rsidR="00653DA9" w:rsidRPr="00C53086" w:rsidRDefault="00653DA9" w:rsidP="00797947">
            <w:pPr>
              <w:jc w:val="center"/>
            </w:pPr>
            <w:r w:rsidRPr="00C53086">
              <w:t>-67</w:t>
            </w:r>
          </w:p>
        </w:tc>
      </w:tr>
    </w:tbl>
    <w:p w:rsidR="00653DA9" w:rsidRPr="00C53086" w:rsidRDefault="00653DA9" w:rsidP="00653DA9">
      <w:pPr>
        <w:ind w:firstLine="709"/>
        <w:jc w:val="center"/>
        <w:rPr>
          <w:rFonts w:eastAsia="Calibri"/>
          <w:sz w:val="28"/>
          <w:szCs w:val="28"/>
        </w:rPr>
      </w:pPr>
    </w:p>
    <w:p w:rsidR="00653DA9" w:rsidRPr="00C53086" w:rsidRDefault="00653DA9" w:rsidP="00653DA9">
      <w:pPr>
        <w:ind w:firstLine="709"/>
        <w:jc w:val="center"/>
        <w:rPr>
          <w:rFonts w:eastAsia="Calibri"/>
          <w:sz w:val="28"/>
          <w:szCs w:val="28"/>
        </w:rPr>
      </w:pPr>
      <w:r w:rsidRPr="00C53086">
        <w:rPr>
          <w:rFonts w:eastAsia="Calibri"/>
          <w:sz w:val="28"/>
          <w:szCs w:val="28"/>
        </w:rPr>
        <w:t xml:space="preserve">Численность детей посещающих </w:t>
      </w:r>
      <w:proofErr w:type="spellStart"/>
      <w:proofErr w:type="gramStart"/>
      <w:r w:rsidRPr="00C53086">
        <w:rPr>
          <w:rFonts w:eastAsia="Calibri"/>
          <w:sz w:val="28"/>
          <w:szCs w:val="28"/>
        </w:rPr>
        <w:t>общеобразо</w:t>
      </w:r>
      <w:proofErr w:type="spellEnd"/>
      <w:r w:rsidRPr="00C53086">
        <w:rPr>
          <w:rFonts w:eastAsia="Calibri"/>
          <w:sz w:val="28"/>
          <w:szCs w:val="28"/>
        </w:rPr>
        <w:t xml:space="preserve"> </w:t>
      </w:r>
      <w:proofErr w:type="spellStart"/>
      <w:r w:rsidRPr="00C53086">
        <w:rPr>
          <w:rFonts w:eastAsia="Calibri"/>
          <w:sz w:val="28"/>
          <w:szCs w:val="28"/>
        </w:rPr>
        <w:t>вательные</w:t>
      </w:r>
      <w:proofErr w:type="spellEnd"/>
      <w:proofErr w:type="gramEnd"/>
      <w:r w:rsidRPr="00C53086">
        <w:rPr>
          <w:rFonts w:eastAsia="Calibri"/>
          <w:sz w:val="28"/>
          <w:szCs w:val="28"/>
        </w:rPr>
        <w:t xml:space="preserve"> и дошкольные учреждения (рисунок 3)</w:t>
      </w:r>
      <w:r w:rsidRPr="00C53086">
        <w:rPr>
          <w:rFonts w:eastAsia="Calibri"/>
          <w:noProof/>
          <w:sz w:val="28"/>
          <w:szCs w:val="28"/>
        </w:rPr>
        <w:drawing>
          <wp:inline distT="0" distB="0" distL="0" distR="0">
            <wp:extent cx="5845175" cy="2657475"/>
            <wp:effectExtent l="19050" t="0" r="22225"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53DA9" w:rsidRPr="00C53086" w:rsidRDefault="00653DA9" w:rsidP="00653DA9">
      <w:pPr>
        <w:jc w:val="center"/>
        <w:rPr>
          <w:rFonts w:eastAsia="Calibri"/>
          <w:b/>
        </w:rPr>
      </w:pPr>
      <w:r w:rsidRPr="00C53086">
        <w:rPr>
          <w:rFonts w:eastAsia="Calibri"/>
          <w:b/>
        </w:rPr>
        <w:t xml:space="preserve">Рис. 3 Численность детей посещающих общеобразовательные и дошкольные учреждения </w:t>
      </w:r>
    </w:p>
    <w:p w:rsidR="00653DA9" w:rsidRPr="00C53086" w:rsidRDefault="00653DA9" w:rsidP="00653DA9">
      <w:pPr>
        <w:ind w:firstLine="567"/>
        <w:jc w:val="both"/>
        <w:rPr>
          <w:rFonts w:eastAsia="Calibri"/>
          <w:sz w:val="28"/>
          <w:szCs w:val="28"/>
        </w:rPr>
      </w:pPr>
    </w:p>
    <w:p w:rsidR="00653DA9" w:rsidRPr="00C53086" w:rsidRDefault="00653DA9" w:rsidP="00653DA9">
      <w:pPr>
        <w:ind w:firstLine="567"/>
        <w:jc w:val="both"/>
        <w:rPr>
          <w:rFonts w:eastAsia="Calibri"/>
          <w:sz w:val="28"/>
          <w:szCs w:val="28"/>
        </w:rPr>
      </w:pPr>
      <w:r w:rsidRPr="00C53086">
        <w:rPr>
          <w:rFonts w:eastAsia="Calibri"/>
          <w:sz w:val="28"/>
          <w:szCs w:val="28"/>
        </w:rPr>
        <w:t>Увеличится доля населения, систематически занимающегося физической культурой и спортом, и к 2030 году составит 44,0 %.</w:t>
      </w:r>
    </w:p>
    <w:p w:rsidR="00653DA9" w:rsidRPr="00C53086" w:rsidRDefault="00653DA9" w:rsidP="00653DA9">
      <w:pPr>
        <w:ind w:firstLine="567"/>
        <w:jc w:val="both"/>
        <w:rPr>
          <w:rFonts w:eastAsia="Calibri"/>
          <w:sz w:val="28"/>
          <w:szCs w:val="28"/>
        </w:rPr>
      </w:pPr>
      <w:r w:rsidRPr="00C53086">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653DA9" w:rsidRPr="00C53086" w:rsidRDefault="00653DA9" w:rsidP="00653DA9">
      <w:pPr>
        <w:ind w:firstLine="567"/>
        <w:jc w:val="both"/>
        <w:rPr>
          <w:rFonts w:eastAsia="Calibri"/>
          <w:sz w:val="28"/>
          <w:szCs w:val="28"/>
        </w:rPr>
      </w:pPr>
      <w:r w:rsidRPr="00C53086">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653DA9" w:rsidRPr="00C53086" w:rsidRDefault="00653DA9" w:rsidP="00653DA9">
      <w:pPr>
        <w:ind w:firstLine="709"/>
        <w:jc w:val="both"/>
        <w:rPr>
          <w:rFonts w:eastAsia="Calibri"/>
          <w:sz w:val="28"/>
          <w:szCs w:val="28"/>
        </w:rPr>
      </w:pPr>
      <w:r w:rsidRPr="00C53086">
        <w:rPr>
          <w:rFonts w:eastAsia="Calibri"/>
          <w:sz w:val="28"/>
          <w:szCs w:val="28"/>
        </w:rPr>
        <w:t xml:space="preserve">Динамика среднемесячной заработной платы работников предприятий и организаций в Северо-Енисейском </w:t>
      </w:r>
      <w:proofErr w:type="gramStart"/>
      <w:r w:rsidRPr="00C53086">
        <w:rPr>
          <w:rFonts w:eastAsia="Calibri"/>
          <w:sz w:val="28"/>
          <w:szCs w:val="28"/>
        </w:rPr>
        <w:t>районе</w:t>
      </w:r>
      <w:proofErr w:type="gramEnd"/>
      <w:r w:rsidRPr="00C53086">
        <w:rPr>
          <w:rFonts w:eastAsia="Calibri"/>
          <w:sz w:val="28"/>
          <w:szCs w:val="28"/>
        </w:rPr>
        <w:t xml:space="preserve"> с 2016 по 2030 годы представлена на рисунке 4:</w:t>
      </w:r>
    </w:p>
    <w:p w:rsidR="00653DA9" w:rsidRPr="00C53086" w:rsidRDefault="00653DA9" w:rsidP="00653DA9">
      <w:pPr>
        <w:ind w:firstLine="709"/>
        <w:jc w:val="both"/>
        <w:rPr>
          <w:rFonts w:eastAsia="Calibri"/>
          <w:sz w:val="28"/>
          <w:szCs w:val="28"/>
        </w:rPr>
      </w:pPr>
    </w:p>
    <w:p w:rsidR="00653DA9" w:rsidRPr="00C53086" w:rsidRDefault="00653DA9" w:rsidP="00653DA9">
      <w:pPr>
        <w:jc w:val="both"/>
        <w:rPr>
          <w:rFonts w:eastAsia="Calibri"/>
          <w:sz w:val="28"/>
          <w:szCs w:val="28"/>
        </w:rPr>
      </w:pPr>
      <w:r w:rsidRPr="00C53086">
        <w:rPr>
          <w:rFonts w:eastAsia="Calibri"/>
          <w:noProof/>
          <w:sz w:val="28"/>
          <w:szCs w:val="28"/>
        </w:rPr>
        <w:drawing>
          <wp:inline distT="0" distB="0" distL="0" distR="0">
            <wp:extent cx="5940425" cy="3581400"/>
            <wp:effectExtent l="57150" t="19050" r="4127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3DA9" w:rsidRPr="00C53086" w:rsidRDefault="00653DA9" w:rsidP="00653DA9">
      <w:pPr>
        <w:ind w:firstLine="709"/>
        <w:jc w:val="center"/>
        <w:rPr>
          <w:b/>
        </w:rPr>
      </w:pPr>
      <w:r w:rsidRPr="00C53086">
        <w:rPr>
          <w:b/>
        </w:rPr>
        <w:t xml:space="preserve">Рис. 4 Динамика </w:t>
      </w:r>
      <w:r w:rsidRPr="00C53086">
        <w:rPr>
          <w:rFonts w:eastAsia="Calibri"/>
          <w:b/>
        </w:rPr>
        <w:t>среднемесячной заработной платы работников предприятий и организаций</w:t>
      </w:r>
      <w:r w:rsidRPr="00C53086">
        <w:rPr>
          <w:b/>
        </w:rPr>
        <w:t xml:space="preserve"> в Северо-Енисейском </w:t>
      </w:r>
      <w:proofErr w:type="gramStart"/>
      <w:r w:rsidRPr="00C53086">
        <w:rPr>
          <w:b/>
        </w:rPr>
        <w:t>районе</w:t>
      </w:r>
      <w:proofErr w:type="gramEnd"/>
      <w:r w:rsidRPr="00C53086">
        <w:rPr>
          <w:b/>
        </w:rPr>
        <w:t xml:space="preserve"> с 2016 по 2030 годы, рублей</w:t>
      </w:r>
    </w:p>
    <w:p w:rsidR="00653DA9" w:rsidRPr="00C53086" w:rsidRDefault="00653DA9" w:rsidP="00653DA9">
      <w:pPr>
        <w:ind w:firstLine="567"/>
        <w:jc w:val="both"/>
        <w:rPr>
          <w:sz w:val="28"/>
          <w:szCs w:val="28"/>
        </w:rPr>
      </w:pPr>
    </w:p>
    <w:p w:rsidR="00653DA9" w:rsidRPr="00C53086" w:rsidRDefault="00653DA9" w:rsidP="00653DA9">
      <w:pPr>
        <w:ind w:firstLine="567"/>
        <w:jc w:val="both"/>
        <w:rPr>
          <w:sz w:val="28"/>
          <w:szCs w:val="28"/>
        </w:rPr>
      </w:pPr>
      <w:r w:rsidRPr="00C53086">
        <w:rPr>
          <w:sz w:val="28"/>
          <w:szCs w:val="28"/>
        </w:rPr>
        <w:t>Повышение размера заработной платы и пенсий в среднесрочной и долгосрочной перспективе обусловит рост номинальных денежных доходов населения района.</w:t>
      </w:r>
    </w:p>
    <w:p w:rsidR="00653DA9" w:rsidRPr="00C53086" w:rsidRDefault="00653DA9" w:rsidP="00653DA9">
      <w:pPr>
        <w:ind w:firstLine="567"/>
        <w:jc w:val="both"/>
        <w:rPr>
          <w:sz w:val="28"/>
          <w:szCs w:val="28"/>
        </w:rPr>
      </w:pPr>
      <w:r w:rsidRPr="00C53086">
        <w:rPr>
          <w:sz w:val="28"/>
          <w:szCs w:val="28"/>
        </w:rPr>
        <w:t>В 2017 году рост заработной платы наблюдается во всех сферах деятельности организаций Северо-Енисейского района.</w:t>
      </w:r>
    </w:p>
    <w:p w:rsidR="00653DA9" w:rsidRPr="00C53086" w:rsidRDefault="00653DA9" w:rsidP="00653DA9">
      <w:pPr>
        <w:ind w:firstLine="709"/>
        <w:jc w:val="both"/>
        <w:rPr>
          <w:sz w:val="28"/>
          <w:szCs w:val="28"/>
        </w:rPr>
      </w:pPr>
      <w:r w:rsidRPr="00C53086">
        <w:rPr>
          <w:sz w:val="28"/>
          <w:szCs w:val="28"/>
        </w:rPr>
        <w:t xml:space="preserve">Общий фонд заработной платы, начисленный работникам списочного состава и внешним совместителям по полному кругу организаций в Северо-Енисейском </w:t>
      </w:r>
      <w:proofErr w:type="gramStart"/>
      <w:r w:rsidRPr="00C53086">
        <w:rPr>
          <w:sz w:val="28"/>
          <w:szCs w:val="28"/>
        </w:rPr>
        <w:t>районе</w:t>
      </w:r>
      <w:proofErr w:type="gramEnd"/>
      <w:r w:rsidRPr="00C53086">
        <w:rPr>
          <w:sz w:val="28"/>
          <w:szCs w:val="28"/>
        </w:rPr>
        <w:t xml:space="preserve"> за 2017 год, составил 13 926,4 млн. руб. это на 11,43% больше, чем в 2016 году (2016 год – 12 498,2 тыс. руб.).</w:t>
      </w:r>
    </w:p>
    <w:p w:rsidR="00653DA9" w:rsidRPr="00C53086" w:rsidRDefault="00653DA9" w:rsidP="00653DA9">
      <w:pPr>
        <w:ind w:firstLine="567"/>
        <w:jc w:val="both"/>
        <w:rPr>
          <w:sz w:val="28"/>
          <w:szCs w:val="28"/>
        </w:rPr>
      </w:pPr>
      <w:r w:rsidRPr="00C53086">
        <w:rPr>
          <w:sz w:val="28"/>
          <w:szCs w:val="28"/>
        </w:rPr>
        <w:t xml:space="preserve">Динамика фонда заработной платы, </w:t>
      </w:r>
      <w:proofErr w:type="gramStart"/>
      <w:r w:rsidRPr="00C53086">
        <w:rPr>
          <w:sz w:val="28"/>
          <w:szCs w:val="28"/>
        </w:rPr>
        <w:t>начисленный</w:t>
      </w:r>
      <w:proofErr w:type="gramEnd"/>
      <w:r w:rsidRPr="00C53086">
        <w:rPr>
          <w:sz w:val="28"/>
          <w:szCs w:val="28"/>
        </w:rPr>
        <w:t xml:space="preserve"> работникам списочного состава и внешним совместителям в Северо-Енисейском районе представлена на рисунке 5.</w:t>
      </w:r>
    </w:p>
    <w:p w:rsidR="00653DA9" w:rsidRPr="00C53086" w:rsidRDefault="00653DA9" w:rsidP="00653DA9">
      <w:pPr>
        <w:jc w:val="both"/>
        <w:rPr>
          <w:sz w:val="28"/>
          <w:szCs w:val="28"/>
        </w:rPr>
      </w:pPr>
      <w:r w:rsidRPr="00C53086">
        <w:rPr>
          <w:noProof/>
          <w:sz w:val="28"/>
          <w:szCs w:val="28"/>
        </w:rPr>
        <w:lastRenderedPageBreak/>
        <w:drawing>
          <wp:inline distT="0" distB="0" distL="0" distR="0">
            <wp:extent cx="5810250" cy="3162300"/>
            <wp:effectExtent l="57150" t="19050" r="3810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3DA9" w:rsidRPr="00C53086" w:rsidRDefault="00653DA9" w:rsidP="00653DA9">
      <w:pPr>
        <w:ind w:firstLine="709"/>
        <w:jc w:val="center"/>
        <w:rPr>
          <w:b/>
        </w:rPr>
      </w:pPr>
      <w:r w:rsidRPr="00C53086">
        <w:rPr>
          <w:b/>
        </w:rPr>
        <w:t xml:space="preserve">Рис. 5 Фонд заработной платы, начисленный работникам списочного состава и внешним совместителям в Северо-Енисейском </w:t>
      </w:r>
      <w:proofErr w:type="gramStart"/>
      <w:r w:rsidRPr="00C53086">
        <w:rPr>
          <w:b/>
        </w:rPr>
        <w:t>районе</w:t>
      </w:r>
      <w:proofErr w:type="gramEnd"/>
    </w:p>
    <w:p w:rsidR="00653DA9" w:rsidRPr="00C53086" w:rsidRDefault="00653DA9" w:rsidP="00653DA9">
      <w:pPr>
        <w:ind w:firstLine="567"/>
        <w:jc w:val="both"/>
        <w:rPr>
          <w:sz w:val="28"/>
          <w:szCs w:val="28"/>
        </w:rPr>
      </w:pPr>
    </w:p>
    <w:p w:rsidR="00653DA9" w:rsidRPr="00C53086" w:rsidRDefault="00653DA9" w:rsidP="00653DA9">
      <w:pPr>
        <w:ind w:firstLine="567"/>
        <w:jc w:val="both"/>
        <w:rPr>
          <w:sz w:val="28"/>
          <w:szCs w:val="28"/>
        </w:rPr>
      </w:pPr>
      <w:r w:rsidRPr="00C53086">
        <w:rPr>
          <w:sz w:val="28"/>
          <w:szCs w:val="28"/>
        </w:rPr>
        <w:t>В 2018 года фонд заработной платы составил 14 493,54 млн. руб., к 2030 году фонд заработной платы увеличится до 19 568,3 млн</w:t>
      </w:r>
      <w:proofErr w:type="gramStart"/>
      <w:r w:rsidRPr="00C53086">
        <w:rPr>
          <w:sz w:val="28"/>
          <w:szCs w:val="28"/>
        </w:rPr>
        <w:t>.р</w:t>
      </w:r>
      <w:proofErr w:type="gramEnd"/>
      <w:r w:rsidRPr="00C53086">
        <w:rPr>
          <w:sz w:val="28"/>
          <w:szCs w:val="28"/>
        </w:rPr>
        <w:t>уб.</w:t>
      </w:r>
    </w:p>
    <w:p w:rsidR="00653DA9" w:rsidRPr="00C53086" w:rsidRDefault="00653DA9" w:rsidP="00653DA9">
      <w:pPr>
        <w:ind w:firstLine="567"/>
        <w:jc w:val="both"/>
        <w:rPr>
          <w:sz w:val="28"/>
          <w:szCs w:val="28"/>
        </w:rPr>
      </w:pPr>
      <w:r w:rsidRPr="00C53086">
        <w:rPr>
          <w:sz w:val="28"/>
          <w:szCs w:val="28"/>
        </w:rPr>
        <w:t xml:space="preserve">Экономика </w:t>
      </w:r>
      <w:proofErr w:type="gramStart"/>
      <w:r w:rsidRPr="00C53086">
        <w:rPr>
          <w:sz w:val="28"/>
          <w:szCs w:val="28"/>
        </w:rPr>
        <w:t>Северо-Енисейского</w:t>
      </w:r>
      <w:proofErr w:type="gramEnd"/>
      <w:r w:rsidRPr="00C53086">
        <w:rPr>
          <w:sz w:val="28"/>
          <w:szCs w:val="28"/>
        </w:rPr>
        <w:t xml:space="preserve"> района - </w:t>
      </w:r>
      <w:proofErr w:type="spellStart"/>
      <w:r w:rsidRPr="00C53086">
        <w:rPr>
          <w:sz w:val="28"/>
          <w:szCs w:val="28"/>
        </w:rPr>
        <w:t>моноотраслевая</w:t>
      </w:r>
      <w:proofErr w:type="spellEnd"/>
      <w:r w:rsidRPr="00C53086">
        <w:rPr>
          <w:sz w:val="28"/>
          <w:szCs w:val="28"/>
        </w:rPr>
        <w:t>.</w:t>
      </w:r>
    </w:p>
    <w:p w:rsidR="00653DA9" w:rsidRPr="00C53086" w:rsidRDefault="00653DA9" w:rsidP="00653DA9">
      <w:pPr>
        <w:shd w:val="clear" w:color="auto" w:fill="FFFFFF"/>
        <w:ind w:right="29" w:firstLine="567"/>
        <w:jc w:val="both"/>
        <w:rPr>
          <w:spacing w:val="-1"/>
          <w:sz w:val="28"/>
          <w:szCs w:val="28"/>
        </w:rPr>
      </w:pPr>
      <w:r w:rsidRPr="00C53086">
        <w:rPr>
          <w:spacing w:val="-2"/>
          <w:sz w:val="28"/>
          <w:szCs w:val="28"/>
        </w:rPr>
        <w:t>Сегодня золотодобывающие предприятия АО «Полюс Красноярск», ООО «</w:t>
      </w:r>
      <w:proofErr w:type="spellStart"/>
      <w:r w:rsidRPr="00C53086">
        <w:rPr>
          <w:spacing w:val="-2"/>
          <w:sz w:val="28"/>
          <w:szCs w:val="28"/>
        </w:rPr>
        <w:t>Соврудник</w:t>
      </w:r>
      <w:proofErr w:type="spellEnd"/>
      <w:r w:rsidRPr="00C53086">
        <w:rPr>
          <w:spacing w:val="-2"/>
          <w:sz w:val="28"/>
          <w:szCs w:val="28"/>
        </w:rPr>
        <w:t xml:space="preserve">», ООО АС </w:t>
      </w:r>
      <w:r w:rsidRPr="00C53086">
        <w:rPr>
          <w:sz w:val="28"/>
          <w:szCs w:val="28"/>
        </w:rPr>
        <w:t>«Прииск Дражный», Филиала Северной геологоразведочной  экспедиции ОАО «</w:t>
      </w:r>
      <w:proofErr w:type="spellStart"/>
      <w:r w:rsidRPr="00C53086">
        <w:rPr>
          <w:sz w:val="28"/>
          <w:szCs w:val="28"/>
        </w:rPr>
        <w:t>Красноярскгеология</w:t>
      </w:r>
      <w:proofErr w:type="spellEnd"/>
      <w:r w:rsidRPr="00C53086">
        <w:rPr>
          <w:sz w:val="28"/>
          <w:szCs w:val="28"/>
        </w:rPr>
        <w:t>», ООО ГРК «</w:t>
      </w:r>
      <w:proofErr w:type="spellStart"/>
      <w:r w:rsidRPr="00C53086">
        <w:rPr>
          <w:sz w:val="28"/>
          <w:szCs w:val="28"/>
        </w:rPr>
        <w:t>Амикан</w:t>
      </w:r>
      <w:proofErr w:type="spellEnd"/>
      <w:r w:rsidRPr="00C53086">
        <w:rPr>
          <w:sz w:val="28"/>
          <w:szCs w:val="28"/>
        </w:rPr>
        <w:t>» и другие, дают более 60 тонн золота в год</w:t>
      </w:r>
      <w:r w:rsidRPr="00C53086">
        <w:rPr>
          <w:spacing w:val="-1"/>
          <w:sz w:val="28"/>
          <w:szCs w:val="28"/>
        </w:rPr>
        <w:t>.</w:t>
      </w:r>
    </w:p>
    <w:p w:rsidR="00653DA9" w:rsidRPr="00C53086" w:rsidRDefault="00653DA9" w:rsidP="00653DA9">
      <w:pPr>
        <w:shd w:val="clear" w:color="auto" w:fill="FFFFFF"/>
        <w:ind w:right="29" w:firstLine="567"/>
        <w:jc w:val="both"/>
        <w:rPr>
          <w:spacing w:val="-1"/>
          <w:sz w:val="28"/>
          <w:szCs w:val="28"/>
        </w:rPr>
      </w:pPr>
      <w:r w:rsidRPr="00C53086">
        <w:rPr>
          <w:spacing w:val="-1"/>
          <w:sz w:val="28"/>
          <w:szCs w:val="28"/>
        </w:rPr>
        <w:t>К 2030 году объем производства золота золотодобывающими предприятиями ожидается на уровне 80,3 тонн.</w:t>
      </w:r>
    </w:p>
    <w:p w:rsidR="00653DA9" w:rsidRPr="00C53086" w:rsidRDefault="00653DA9" w:rsidP="00653DA9">
      <w:pPr>
        <w:ind w:firstLine="567"/>
        <w:jc w:val="both"/>
        <w:rPr>
          <w:rFonts w:eastAsia="Calibri"/>
          <w:sz w:val="28"/>
          <w:szCs w:val="28"/>
        </w:rPr>
      </w:pPr>
      <w:r w:rsidRPr="00C53086">
        <w:rPr>
          <w:rFonts w:eastAsia="Calibri"/>
          <w:sz w:val="28"/>
          <w:szCs w:val="28"/>
        </w:rPr>
        <w:t>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газа и воды, услуг транспорта, объем промышленного производства к 2030 году составит 165 800,0 млн. рублей.</w:t>
      </w:r>
    </w:p>
    <w:p w:rsidR="00653DA9" w:rsidRPr="00C53086" w:rsidRDefault="00653DA9" w:rsidP="00653DA9">
      <w:pPr>
        <w:ind w:firstLine="567"/>
        <w:jc w:val="both"/>
        <w:rPr>
          <w:rFonts w:eastAsia="Calibri"/>
          <w:sz w:val="28"/>
          <w:szCs w:val="28"/>
        </w:rPr>
      </w:pPr>
      <w:r w:rsidRPr="00C53086">
        <w:rPr>
          <w:rFonts w:eastAsia="Calibri"/>
          <w:sz w:val="28"/>
          <w:szCs w:val="28"/>
        </w:rPr>
        <w:t>Северо-Енисейский район является центром развития инновационных технологий золотодобывающего процесса.</w:t>
      </w:r>
    </w:p>
    <w:p w:rsidR="00653DA9" w:rsidRPr="00C53086" w:rsidRDefault="00653DA9" w:rsidP="00653DA9">
      <w:pPr>
        <w:ind w:firstLine="567"/>
        <w:jc w:val="both"/>
        <w:rPr>
          <w:rFonts w:eastAsia="Calibri"/>
          <w:sz w:val="28"/>
          <w:szCs w:val="28"/>
        </w:rPr>
      </w:pPr>
      <w:r w:rsidRPr="00C53086">
        <w:rPr>
          <w:rFonts w:eastAsia="Calibri"/>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поднять производительность по переработке руды, и тем самым увеличить поступления налогов в бюджеты всех уровней.</w:t>
      </w:r>
    </w:p>
    <w:p w:rsidR="00653DA9" w:rsidRPr="00C53086" w:rsidRDefault="00653DA9" w:rsidP="00653DA9">
      <w:pPr>
        <w:ind w:firstLine="567"/>
        <w:jc w:val="both"/>
        <w:rPr>
          <w:rFonts w:eastAsia="Calibri"/>
          <w:sz w:val="28"/>
          <w:szCs w:val="28"/>
        </w:rPr>
      </w:pPr>
      <w:r w:rsidRPr="00C53086">
        <w:rPr>
          <w:rFonts w:eastAsia="Calibri"/>
          <w:sz w:val="28"/>
          <w:szCs w:val="28"/>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653DA9" w:rsidRPr="00C53086" w:rsidRDefault="00653DA9" w:rsidP="00653DA9">
      <w:pPr>
        <w:spacing w:after="200" w:line="276" w:lineRule="auto"/>
        <w:rPr>
          <w:rFonts w:eastAsia="Calibri"/>
          <w:sz w:val="28"/>
          <w:szCs w:val="28"/>
        </w:rPr>
      </w:pPr>
      <w:r w:rsidRPr="00C53086">
        <w:rPr>
          <w:rFonts w:eastAsia="Calibri"/>
          <w:sz w:val="28"/>
          <w:szCs w:val="28"/>
        </w:rPr>
        <w:br w:type="page"/>
      </w:r>
    </w:p>
    <w:p w:rsidR="00653DA9" w:rsidRPr="00C53086" w:rsidRDefault="00653DA9" w:rsidP="00653DA9">
      <w:pPr>
        <w:jc w:val="both"/>
        <w:rPr>
          <w:sz w:val="28"/>
          <w:szCs w:val="28"/>
        </w:rPr>
      </w:pPr>
      <w:r w:rsidRPr="00C53086">
        <w:rPr>
          <w:sz w:val="28"/>
          <w:szCs w:val="28"/>
        </w:rPr>
        <w:lastRenderedPageBreak/>
        <w:t>Динамика инвестиций в основной капитал представлена на рисунке 6.</w:t>
      </w:r>
    </w:p>
    <w:p w:rsidR="00653DA9" w:rsidRPr="00C53086" w:rsidRDefault="00653DA9" w:rsidP="00653DA9">
      <w:pPr>
        <w:ind w:firstLine="567"/>
        <w:jc w:val="both"/>
        <w:rPr>
          <w:sz w:val="28"/>
          <w:szCs w:val="28"/>
        </w:rPr>
      </w:pPr>
    </w:p>
    <w:p w:rsidR="00653DA9" w:rsidRPr="00C53086" w:rsidRDefault="00653DA9" w:rsidP="00653DA9">
      <w:pPr>
        <w:jc w:val="both"/>
        <w:rPr>
          <w:sz w:val="28"/>
          <w:szCs w:val="28"/>
        </w:rPr>
      </w:pPr>
      <w:r w:rsidRPr="00C53086">
        <w:rPr>
          <w:noProof/>
          <w:sz w:val="28"/>
          <w:szCs w:val="28"/>
        </w:rPr>
        <w:drawing>
          <wp:inline distT="0" distB="0" distL="0" distR="0">
            <wp:extent cx="5695950" cy="3400425"/>
            <wp:effectExtent l="57150" t="19050" r="3810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53DA9" w:rsidRPr="00C53086" w:rsidRDefault="00653DA9" w:rsidP="00653DA9">
      <w:pPr>
        <w:ind w:firstLine="709"/>
        <w:jc w:val="center"/>
        <w:rPr>
          <w:rFonts w:eastAsia="Calibri"/>
          <w:b/>
        </w:rPr>
      </w:pPr>
      <w:r w:rsidRPr="00C53086">
        <w:rPr>
          <w:rFonts w:eastAsia="Calibri"/>
          <w:b/>
        </w:rPr>
        <w:t>Рис. 6 Инвестиции в основной капитал</w:t>
      </w:r>
    </w:p>
    <w:p w:rsidR="00653DA9" w:rsidRPr="00C53086" w:rsidRDefault="00653DA9" w:rsidP="00653DA9">
      <w:pPr>
        <w:ind w:firstLine="709"/>
        <w:jc w:val="center"/>
        <w:rPr>
          <w:rFonts w:eastAsia="Calibri"/>
          <w:sz w:val="28"/>
          <w:szCs w:val="28"/>
        </w:rPr>
      </w:pPr>
    </w:p>
    <w:p w:rsidR="00653DA9" w:rsidRPr="00C53086" w:rsidRDefault="00653DA9" w:rsidP="00653DA9">
      <w:pPr>
        <w:ind w:firstLine="709"/>
        <w:jc w:val="both"/>
        <w:rPr>
          <w:rFonts w:eastAsia="Calibri"/>
          <w:sz w:val="28"/>
          <w:szCs w:val="28"/>
        </w:rPr>
      </w:pPr>
      <w:r w:rsidRPr="00C53086">
        <w:rPr>
          <w:rFonts w:eastAsia="Calibri"/>
          <w:sz w:val="28"/>
          <w:szCs w:val="28"/>
        </w:rPr>
        <w:t>Таким образом, объем инвестиций в основной капитал, к 2030 году составит 20 567,6 млн. руб.</w:t>
      </w:r>
    </w:p>
    <w:p w:rsidR="00653DA9" w:rsidRPr="00C53086" w:rsidRDefault="00653DA9" w:rsidP="00653DA9">
      <w:pPr>
        <w:ind w:firstLine="709"/>
        <w:jc w:val="both"/>
        <w:rPr>
          <w:sz w:val="28"/>
          <w:szCs w:val="28"/>
        </w:rPr>
      </w:pPr>
      <w:r w:rsidRPr="00C53086">
        <w:rPr>
          <w:sz w:val="28"/>
          <w:szCs w:val="28"/>
        </w:rPr>
        <w:t xml:space="preserve">Развитие промышленного производства в </w:t>
      </w:r>
      <w:proofErr w:type="gramStart"/>
      <w:r w:rsidRPr="00C53086">
        <w:rPr>
          <w:sz w:val="28"/>
          <w:szCs w:val="28"/>
        </w:rPr>
        <w:t>районе</w:t>
      </w:r>
      <w:proofErr w:type="gramEnd"/>
      <w:r w:rsidRPr="00C53086">
        <w:rPr>
          <w:sz w:val="28"/>
          <w:szCs w:val="28"/>
        </w:rPr>
        <w:t xml:space="preserve"> оказывает положительное влияние на рост числа занятых в экономике и на снижение численности безработных.</w:t>
      </w:r>
    </w:p>
    <w:p w:rsidR="00653DA9" w:rsidRPr="00C53086" w:rsidRDefault="00653DA9" w:rsidP="00653DA9">
      <w:pPr>
        <w:ind w:firstLine="709"/>
        <w:jc w:val="both"/>
        <w:rPr>
          <w:sz w:val="28"/>
          <w:szCs w:val="28"/>
        </w:rPr>
      </w:pPr>
      <w:r w:rsidRPr="00C53086">
        <w:rPr>
          <w:sz w:val="28"/>
          <w:szCs w:val="28"/>
        </w:rPr>
        <w:t>Динамика среднесписочной численности работников организаций представлена на рисунке 7:</w:t>
      </w:r>
    </w:p>
    <w:p w:rsidR="00653DA9" w:rsidRPr="00C53086" w:rsidRDefault="00653DA9" w:rsidP="00653DA9">
      <w:pPr>
        <w:jc w:val="both"/>
        <w:rPr>
          <w:sz w:val="28"/>
          <w:szCs w:val="28"/>
        </w:rPr>
      </w:pPr>
      <w:r w:rsidRPr="00C53086">
        <w:rPr>
          <w:noProof/>
          <w:sz w:val="28"/>
          <w:szCs w:val="28"/>
        </w:rPr>
        <w:drawing>
          <wp:inline distT="0" distB="0" distL="0" distR="0">
            <wp:extent cx="5695950" cy="3400425"/>
            <wp:effectExtent l="57150" t="19050" r="3810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53DA9" w:rsidRPr="00C53086" w:rsidRDefault="00653DA9" w:rsidP="00653DA9">
      <w:pPr>
        <w:ind w:firstLine="709"/>
        <w:jc w:val="center"/>
        <w:rPr>
          <w:rFonts w:eastAsia="Calibri"/>
          <w:b/>
        </w:rPr>
      </w:pPr>
      <w:r w:rsidRPr="00C53086">
        <w:rPr>
          <w:rFonts w:eastAsia="Calibri"/>
          <w:b/>
        </w:rPr>
        <w:t>Рис. 7 Динамика среднесписочной численности работников организаций</w:t>
      </w:r>
    </w:p>
    <w:p w:rsidR="00653DA9" w:rsidRPr="00C53086" w:rsidRDefault="00653DA9" w:rsidP="00653DA9">
      <w:pPr>
        <w:ind w:firstLine="709"/>
        <w:jc w:val="both"/>
        <w:rPr>
          <w:rFonts w:eastAsia="Calibri"/>
          <w:sz w:val="28"/>
          <w:szCs w:val="28"/>
        </w:rPr>
      </w:pPr>
    </w:p>
    <w:p w:rsidR="00653DA9" w:rsidRPr="00C53086" w:rsidRDefault="00653DA9" w:rsidP="00653DA9">
      <w:pPr>
        <w:ind w:firstLine="567"/>
        <w:jc w:val="both"/>
        <w:rPr>
          <w:sz w:val="28"/>
          <w:szCs w:val="28"/>
        </w:rPr>
      </w:pPr>
      <w:r w:rsidRPr="00C53086">
        <w:rPr>
          <w:sz w:val="28"/>
          <w:szCs w:val="28"/>
        </w:rPr>
        <w:lastRenderedPageBreak/>
        <w:t xml:space="preserve">Численность работников организаций района в 2017 году составила  13020 чел., увеличившись к уровню 2016 года на 2,83 %. В долгосрочной перспективе ожидается рост численности занятых в экономике до 14 437 человек. </w:t>
      </w:r>
    </w:p>
    <w:p w:rsidR="00653DA9" w:rsidRPr="00C53086" w:rsidRDefault="00653DA9" w:rsidP="00653DA9">
      <w:pPr>
        <w:ind w:firstLine="567"/>
        <w:jc w:val="both"/>
        <w:rPr>
          <w:rFonts w:eastAsia="Calibri"/>
          <w:sz w:val="28"/>
          <w:szCs w:val="28"/>
        </w:rPr>
      </w:pPr>
      <w:r w:rsidRPr="00C53086">
        <w:rPr>
          <w:rFonts w:eastAsia="Calibri"/>
          <w:sz w:val="28"/>
          <w:szCs w:val="28"/>
        </w:rPr>
        <w:t>Также, увеличится количество субъектов малого и среднего предпринимательства, к 2030 году их количество составит 211,8 субъектов на 10,0 тыс. человек. Увеличится оборот розничной торговли, и к 2030 году составит 1 720,6  млн. рублей, что больше 2016 года на 18,32%.</w:t>
      </w:r>
    </w:p>
    <w:p w:rsidR="00653DA9" w:rsidRPr="00C53086" w:rsidRDefault="00653DA9" w:rsidP="00653DA9">
      <w:pPr>
        <w:ind w:firstLine="567"/>
        <w:jc w:val="both"/>
        <w:rPr>
          <w:rFonts w:eastAsia="Calibri"/>
          <w:b/>
          <w:sz w:val="28"/>
          <w:szCs w:val="28"/>
        </w:rPr>
      </w:pPr>
      <w:r w:rsidRPr="00C53086">
        <w:rPr>
          <w:rFonts w:eastAsia="Calibri"/>
          <w:b/>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653DA9" w:rsidRPr="00C53086" w:rsidRDefault="00653DA9" w:rsidP="00653DA9">
      <w:pPr>
        <w:ind w:firstLine="567"/>
        <w:jc w:val="both"/>
        <w:rPr>
          <w:rFonts w:eastAsia="Calibri"/>
          <w:sz w:val="28"/>
          <w:szCs w:val="28"/>
        </w:rPr>
      </w:pPr>
      <w:r w:rsidRPr="00C53086">
        <w:rPr>
          <w:rFonts w:eastAsia="Calibri"/>
          <w:sz w:val="28"/>
          <w:szCs w:val="28"/>
        </w:rPr>
        <w:t>Общая площадь жилищного фонда всех форм собственности в 2017 году составила 234,7  кв.м. Динамика данного показателя представлена на рисунке 8.</w:t>
      </w:r>
    </w:p>
    <w:p w:rsidR="00653DA9" w:rsidRPr="00C53086" w:rsidRDefault="00653DA9" w:rsidP="00653DA9">
      <w:pPr>
        <w:jc w:val="both"/>
        <w:rPr>
          <w:rFonts w:eastAsia="Calibri"/>
          <w:sz w:val="28"/>
          <w:szCs w:val="28"/>
        </w:rPr>
      </w:pPr>
      <w:r w:rsidRPr="00C53086">
        <w:rPr>
          <w:rFonts w:eastAsia="Calibri"/>
          <w:noProof/>
          <w:sz w:val="28"/>
          <w:szCs w:val="28"/>
        </w:rPr>
        <w:drawing>
          <wp:inline distT="0" distB="0" distL="0" distR="0">
            <wp:extent cx="5924550" cy="3400425"/>
            <wp:effectExtent l="57150" t="19050" r="3810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53DA9" w:rsidRPr="00C53086" w:rsidRDefault="00653DA9" w:rsidP="00653DA9">
      <w:pPr>
        <w:ind w:firstLine="567"/>
        <w:jc w:val="both"/>
        <w:rPr>
          <w:rFonts w:eastAsia="Calibri"/>
          <w:b/>
        </w:rPr>
      </w:pPr>
      <w:r w:rsidRPr="00C53086">
        <w:rPr>
          <w:rFonts w:eastAsia="Calibri"/>
          <w:b/>
        </w:rPr>
        <w:t>Рис. 8 Общая площадь жилищного фонда всех форм собственности, кв.м.</w:t>
      </w:r>
    </w:p>
    <w:p w:rsidR="00653DA9" w:rsidRPr="00C53086" w:rsidRDefault="00653DA9" w:rsidP="00653DA9">
      <w:pPr>
        <w:ind w:firstLine="567"/>
        <w:jc w:val="both"/>
        <w:rPr>
          <w:rFonts w:eastAsia="Calibri"/>
          <w:sz w:val="28"/>
          <w:szCs w:val="28"/>
        </w:rPr>
      </w:pPr>
    </w:p>
    <w:p w:rsidR="00653DA9" w:rsidRPr="00C53086" w:rsidRDefault="00653DA9" w:rsidP="00653DA9">
      <w:pPr>
        <w:ind w:firstLine="567"/>
        <w:jc w:val="both"/>
        <w:rPr>
          <w:rFonts w:eastAsia="Calibri"/>
          <w:sz w:val="28"/>
          <w:szCs w:val="28"/>
        </w:rPr>
      </w:pPr>
      <w:r w:rsidRPr="00C53086">
        <w:rPr>
          <w:rFonts w:eastAsia="Calibri"/>
          <w:sz w:val="28"/>
          <w:szCs w:val="28"/>
        </w:rPr>
        <w:t>К 2030 году обеспеченность жителей района составит 22,7 м² на человека, будет обеспечена надежность систем жизнеобеспечения и высокое качество предоставляемых коммунальных и жилищных услуг.</w:t>
      </w:r>
    </w:p>
    <w:p w:rsidR="00653DA9" w:rsidRPr="00C53086" w:rsidRDefault="00653DA9" w:rsidP="00653DA9">
      <w:pPr>
        <w:pStyle w:val="af0"/>
        <w:ind w:left="0" w:firstLine="567"/>
        <w:jc w:val="both"/>
        <w:rPr>
          <w:rFonts w:eastAsia="Calibri"/>
          <w:sz w:val="28"/>
          <w:szCs w:val="28"/>
        </w:rPr>
      </w:pPr>
      <w:r w:rsidRPr="00C53086">
        <w:rPr>
          <w:iCs/>
          <w:sz w:val="28"/>
          <w:szCs w:val="28"/>
          <w:shd w:val="clear" w:color="auto" w:fill="FFFFFF"/>
        </w:rPr>
        <w:t>Формирование эффективных механизмов реализации и необходимое финансовое обеспечение Стратегии позволят обеспечить д</w:t>
      </w:r>
      <w:r w:rsidRPr="00C53086">
        <w:rPr>
          <w:sz w:val="28"/>
          <w:szCs w:val="28"/>
        </w:rPr>
        <w:t>остижение целевых показателей и реализовать основную цель Стратегии – обеспечить высокое качество жизни населения и сделать его привлекательным для проживания</w:t>
      </w:r>
      <w:r w:rsidRPr="00C53086">
        <w:rPr>
          <w:rFonts w:eastAsia="Calibri"/>
          <w:sz w:val="28"/>
          <w:szCs w:val="28"/>
        </w:rPr>
        <w:t>.</w:t>
      </w:r>
    </w:p>
    <w:p w:rsidR="00653DA9" w:rsidRPr="00C53086" w:rsidRDefault="00653DA9" w:rsidP="00653DA9">
      <w:pPr>
        <w:pStyle w:val="af0"/>
        <w:ind w:left="0" w:firstLine="709"/>
        <w:jc w:val="both"/>
        <w:rPr>
          <w:rFonts w:eastAsia="Calibri"/>
          <w:sz w:val="28"/>
          <w:szCs w:val="28"/>
        </w:rPr>
      </w:pPr>
      <w:r w:rsidRPr="00C53086">
        <w:rPr>
          <w:rFonts w:eastAsia="Calibri"/>
          <w:sz w:val="28"/>
          <w:szCs w:val="28"/>
        </w:rPr>
        <w:t xml:space="preserve">Таким образом, усилия органов местного самоуправления района совместно со всеми заинтересованными участниками реализации Стратегии будут направлены </w:t>
      </w:r>
      <w:proofErr w:type="gramStart"/>
      <w:r w:rsidRPr="00C53086">
        <w:rPr>
          <w:rFonts w:eastAsia="Calibri"/>
          <w:sz w:val="28"/>
          <w:szCs w:val="28"/>
        </w:rPr>
        <w:t>на</w:t>
      </w:r>
      <w:proofErr w:type="gramEnd"/>
      <w:r w:rsidRPr="00C53086">
        <w:rPr>
          <w:rFonts w:eastAsia="Calibri"/>
          <w:sz w:val="28"/>
          <w:szCs w:val="28"/>
        </w:rPr>
        <w:t>:</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lastRenderedPageBreak/>
        <w:t xml:space="preserve">повышение социальной и экономической активности, рост занятости населения; </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развитие кадрового потенциала, рост доходов и уровня жизни жителей района;</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обеспечение для всех категорий населения района доступности и высокого качества предоставляемых государственных  и социальных услуг в области здравоохранения, образования, культуры и физической культуры;</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улучшение жилищно-бытовых условий населения района, повышение доступности жилья, обеспечения качественными коммунальными услугами, создание комфортных условий жизни;</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развитие транспортной инфраструктуры, услуг транспорта и связи, обеспечивающих свободу перемещения и контактов;</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повышение уровня инвестиционной и инновационной активности предприятий района;</w:t>
      </w:r>
    </w:p>
    <w:p w:rsidR="00653DA9" w:rsidRPr="00C53086" w:rsidRDefault="00653DA9" w:rsidP="00653DA9">
      <w:pPr>
        <w:pStyle w:val="af0"/>
        <w:numPr>
          <w:ilvl w:val="0"/>
          <w:numId w:val="13"/>
        </w:numPr>
        <w:ind w:left="0" w:firstLine="709"/>
        <w:jc w:val="both"/>
        <w:rPr>
          <w:rFonts w:eastAsia="Calibri"/>
          <w:sz w:val="28"/>
          <w:szCs w:val="28"/>
        </w:rPr>
      </w:pPr>
      <w:r w:rsidRPr="00C53086">
        <w:rPr>
          <w:rFonts w:eastAsia="Calibri"/>
          <w:sz w:val="28"/>
          <w:szCs w:val="28"/>
        </w:rPr>
        <w:t>повышение эффективности органов местного самоуправления района на основе улучшения взаимодействия власти, общественности и бизнеса.</w:t>
      </w:r>
    </w:p>
    <w:p w:rsidR="00653DA9" w:rsidRPr="00C53086" w:rsidRDefault="00653DA9" w:rsidP="00653DA9">
      <w:pPr>
        <w:pStyle w:val="af0"/>
        <w:ind w:left="0" w:firstLine="709"/>
        <w:jc w:val="both"/>
        <w:rPr>
          <w:rFonts w:eastAsia="Calibri"/>
          <w:sz w:val="28"/>
          <w:szCs w:val="28"/>
        </w:rPr>
      </w:pPr>
      <w:r w:rsidRPr="00C53086">
        <w:rPr>
          <w:rFonts w:eastAsia="Calibri"/>
          <w:sz w:val="28"/>
          <w:szCs w:val="28"/>
        </w:rPr>
        <w:t xml:space="preserve">Ожидаемые результаты и динамика основных социально-экономических показателей Северо-Енисейского района до 2030 года приведены в </w:t>
      </w:r>
      <w:proofErr w:type="gramStart"/>
      <w:r w:rsidRPr="00C53086">
        <w:rPr>
          <w:rFonts w:eastAsia="Calibri"/>
          <w:sz w:val="28"/>
          <w:szCs w:val="28"/>
        </w:rPr>
        <w:t>Приложении</w:t>
      </w:r>
      <w:proofErr w:type="gramEnd"/>
      <w:r w:rsidRPr="00C53086">
        <w:rPr>
          <w:rFonts w:eastAsia="Calibri"/>
          <w:sz w:val="28"/>
          <w:szCs w:val="28"/>
        </w:rPr>
        <w:t xml:space="preserve"> №5 к Стратегии.</w:t>
      </w:r>
    </w:p>
    <w:p w:rsidR="00653DA9" w:rsidRPr="00C53086" w:rsidRDefault="00653DA9" w:rsidP="00653DA9">
      <w:pPr>
        <w:ind w:firstLine="709"/>
        <w:jc w:val="center"/>
        <w:rPr>
          <w:rFonts w:eastAsia="Calibri"/>
          <w:b/>
          <w:sz w:val="32"/>
          <w:szCs w:val="32"/>
        </w:rPr>
      </w:pPr>
    </w:p>
    <w:p w:rsidR="00653DA9" w:rsidRPr="00C53086" w:rsidRDefault="00653DA9" w:rsidP="00653DA9">
      <w:pPr>
        <w:pStyle w:val="1a"/>
        <w:numPr>
          <w:ilvl w:val="0"/>
          <w:numId w:val="0"/>
        </w:numPr>
        <w:ind w:left="490"/>
        <w:rPr>
          <w:rStyle w:val="17"/>
          <w:rFonts w:eastAsia="Calibri"/>
        </w:rPr>
      </w:pPr>
      <w:r w:rsidRPr="00C53086">
        <w:rPr>
          <w:rStyle w:val="17"/>
          <w:rFonts w:eastAsia="Calibri"/>
        </w:rPr>
        <w:t>РАЗДЕЛ 6. МЕХАНИЗМЫ РЕАЛИЗАЦИИ СТРАТЕГИИ</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Стратегия социально-экономического развития Северо-Енисейского района на период до 2030 года представляет собой комплекс ориентиров района и планируемых администрацией района эффективных путей и средств достижения намеченных задач. </w:t>
      </w: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w:t>
      </w: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Трудность реализации Стратегии обусловлена ее сложностью и рекомендательным характером. Практика управления реализацией задач и направлений стратегического развития территории показывает, что их достижение во многом зависит от способности органов местного самоуправления выстроить эффективный механизм принятия и реализации решений, направленных на достижение стратегических целей. Четкость механизма реализации Стратегии является одним из важнейших требований к документу.</w:t>
      </w:r>
    </w:p>
    <w:p w:rsidR="00653DA9" w:rsidRPr="00C53086" w:rsidRDefault="00653DA9" w:rsidP="00653DA9">
      <w:pPr>
        <w:pStyle w:val="a4"/>
        <w:ind w:firstLine="709"/>
        <w:jc w:val="both"/>
        <w:rPr>
          <w:sz w:val="28"/>
          <w:szCs w:val="28"/>
        </w:rPr>
      </w:pPr>
      <w:r w:rsidRPr="00C53086">
        <w:rPr>
          <w:sz w:val="28"/>
          <w:szCs w:val="28"/>
        </w:rPr>
        <w:t>Для эффективного управления реализацией Стратегии необходимо сформировать систему стратегического управления развитием муниципального образования.</w:t>
      </w:r>
    </w:p>
    <w:p w:rsidR="00653DA9" w:rsidRPr="00C53086" w:rsidRDefault="00653DA9" w:rsidP="00653DA9">
      <w:pPr>
        <w:pStyle w:val="16"/>
        <w:shd w:val="clear" w:color="auto" w:fill="auto"/>
        <w:spacing w:after="233" w:line="240" w:lineRule="auto"/>
        <w:ind w:firstLine="709"/>
        <w:rPr>
          <w:rFonts w:ascii="Times New Roman" w:hAnsi="Times New Roman" w:cs="Times New Roman"/>
          <w:b/>
          <w:sz w:val="28"/>
          <w:szCs w:val="28"/>
        </w:rPr>
      </w:pPr>
      <w:r w:rsidRPr="00C53086">
        <w:rPr>
          <w:rFonts w:ascii="Times New Roman" w:hAnsi="Times New Roman" w:cs="Times New Roman"/>
          <w:sz w:val="28"/>
          <w:szCs w:val="28"/>
        </w:rPr>
        <w:t xml:space="preserve">Исходя из Стратегии социально-экономического развития муниципального образования Северо-Енисейского до 2030 года, механизм реализации должен включать в себя четыре группы необходимых мер: </w:t>
      </w:r>
      <w:r w:rsidRPr="00C53086">
        <w:rPr>
          <w:rFonts w:ascii="Times New Roman" w:hAnsi="Times New Roman" w:cs="Times New Roman"/>
          <w:b/>
          <w:i/>
          <w:sz w:val="28"/>
          <w:szCs w:val="28"/>
        </w:rPr>
        <w:t>организационные, кадровые, правовые, финансовые.</w:t>
      </w:r>
    </w:p>
    <w:p w:rsidR="00653DA9" w:rsidRPr="00C53086" w:rsidRDefault="00653DA9" w:rsidP="00653DA9">
      <w:pPr>
        <w:pStyle w:val="2"/>
        <w:numPr>
          <w:ilvl w:val="0"/>
          <w:numId w:val="0"/>
        </w:numPr>
        <w:ind w:left="792"/>
      </w:pPr>
      <w:bookmarkStart w:id="82" w:name="_Toc518038975"/>
      <w:bookmarkStart w:id="83" w:name="_Toc518039085"/>
      <w:r w:rsidRPr="00C53086">
        <w:lastRenderedPageBreak/>
        <w:t>6.1.Организационные механизмы</w:t>
      </w:r>
      <w:bookmarkEnd w:id="82"/>
      <w:bookmarkEnd w:id="83"/>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Организационные меры определяют постоянно воспроизводимые схемы разработки, обсуждения и пропаганды Стратегии социально- экономического развития муниципального образования, обеспечивают реализацию стратегических целей и задач, а так же </w:t>
      </w:r>
      <w:proofErr w:type="gramStart"/>
      <w:r w:rsidRPr="00C53086">
        <w:rPr>
          <w:rFonts w:ascii="Times New Roman" w:hAnsi="Times New Roman" w:cs="Times New Roman"/>
          <w:sz w:val="28"/>
          <w:szCs w:val="28"/>
        </w:rPr>
        <w:t>контроль за</w:t>
      </w:r>
      <w:proofErr w:type="gramEnd"/>
      <w:r w:rsidRPr="00C53086">
        <w:rPr>
          <w:rFonts w:ascii="Times New Roman" w:hAnsi="Times New Roman" w:cs="Times New Roman"/>
          <w:sz w:val="28"/>
          <w:szCs w:val="28"/>
        </w:rPr>
        <w:t xml:space="preserve"> соблюдением всех установленных процедур.</w:t>
      </w: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На различных этапах разработки и реализации Стратегии задействованы разные группы участников: в разработке и утверждении Стратегии, стратегических программ и проектов – рабочая группа по разработке Стратегии социально-экономического развития Северо-Енисейского района и непосредственные исполнители.</w:t>
      </w:r>
    </w:p>
    <w:p w:rsidR="00653DA9" w:rsidRPr="00C53086" w:rsidRDefault="00653DA9" w:rsidP="00653DA9">
      <w:pPr>
        <w:pStyle w:val="16"/>
        <w:shd w:val="clear" w:color="auto" w:fill="auto"/>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Организационные меры по реализации Стратегии представлены следующими направлениями:</w:t>
      </w:r>
    </w:p>
    <w:p w:rsidR="00653DA9" w:rsidRPr="00C53086" w:rsidRDefault="00653DA9" w:rsidP="00653DA9">
      <w:pPr>
        <w:pStyle w:val="16"/>
        <w:shd w:val="clear" w:color="auto" w:fill="auto"/>
        <w:tabs>
          <w:tab w:val="left" w:pos="1146"/>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1. Распределение функций по управлению реализацией Стратегии внутри органов местного самоуправления (мониторинг и контроль соответствия реализуемых мероприятий сопутствующих стратегических проектов основным положениям Стратегии).</w:t>
      </w:r>
    </w:p>
    <w:p w:rsidR="00653DA9" w:rsidRPr="00C53086" w:rsidRDefault="00653DA9" w:rsidP="00653DA9">
      <w:pPr>
        <w:pStyle w:val="16"/>
        <w:shd w:val="clear" w:color="auto" w:fill="auto"/>
        <w:tabs>
          <w:tab w:val="left" w:pos="1044"/>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2. Активная работа с внешними агентами развития:</w:t>
      </w:r>
    </w:p>
    <w:p w:rsidR="00653DA9" w:rsidRPr="00C53086" w:rsidRDefault="00653DA9" w:rsidP="00653DA9">
      <w:pPr>
        <w:pStyle w:val="16"/>
        <w:shd w:val="clear" w:color="auto" w:fill="auto"/>
        <w:tabs>
          <w:tab w:val="left" w:pos="1228"/>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2.1. Развитие механизмов государственно-частного и </w:t>
      </w:r>
      <w:proofErr w:type="spellStart"/>
      <w:r w:rsidRPr="00C53086">
        <w:rPr>
          <w:rFonts w:ascii="Times New Roman" w:hAnsi="Times New Roman" w:cs="Times New Roman"/>
          <w:sz w:val="28"/>
          <w:szCs w:val="28"/>
        </w:rPr>
        <w:t>муниципальн</w:t>
      </w:r>
      <w:proofErr w:type="gramStart"/>
      <w:r w:rsidRPr="00C53086">
        <w:rPr>
          <w:rFonts w:ascii="Times New Roman" w:hAnsi="Times New Roman" w:cs="Times New Roman"/>
          <w:sz w:val="28"/>
          <w:szCs w:val="28"/>
        </w:rPr>
        <w:t>о</w:t>
      </w:r>
      <w:proofErr w:type="spellEnd"/>
      <w:r w:rsidRPr="00C53086">
        <w:rPr>
          <w:rFonts w:ascii="Times New Roman" w:hAnsi="Times New Roman" w:cs="Times New Roman"/>
          <w:sz w:val="28"/>
          <w:szCs w:val="28"/>
        </w:rPr>
        <w:t>-</w:t>
      </w:r>
      <w:proofErr w:type="gramEnd"/>
      <w:r w:rsidRPr="00C53086">
        <w:rPr>
          <w:rFonts w:ascii="Times New Roman" w:hAnsi="Times New Roman" w:cs="Times New Roman"/>
          <w:sz w:val="28"/>
          <w:szCs w:val="28"/>
        </w:rPr>
        <w:t xml:space="preserve"> 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653DA9" w:rsidRPr="00C53086" w:rsidRDefault="00653DA9" w:rsidP="00653DA9">
      <w:pPr>
        <w:pStyle w:val="16"/>
        <w:shd w:val="clear" w:color="auto" w:fill="auto"/>
        <w:tabs>
          <w:tab w:val="left" w:pos="1252"/>
        </w:tabs>
        <w:spacing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2.2. Поддержка малого и среднего предпринимательства в </w:t>
      </w:r>
      <w:proofErr w:type="gramStart"/>
      <w:r w:rsidRPr="00C53086">
        <w:rPr>
          <w:rFonts w:ascii="Times New Roman" w:hAnsi="Times New Roman" w:cs="Times New Roman"/>
          <w:sz w:val="28"/>
          <w:szCs w:val="28"/>
        </w:rPr>
        <w:t>секторах</w:t>
      </w:r>
      <w:proofErr w:type="gramEnd"/>
      <w:r w:rsidRPr="00C53086">
        <w:rPr>
          <w:rFonts w:ascii="Times New Roman" w:hAnsi="Times New Roman" w:cs="Times New Roman"/>
          <w:sz w:val="28"/>
          <w:szCs w:val="28"/>
        </w:rPr>
        <w:t xml:space="preserve"> экономики, задействованных в реализации стратегических проектов.</w:t>
      </w:r>
    </w:p>
    <w:p w:rsidR="00653DA9" w:rsidRPr="00C53086" w:rsidRDefault="00653DA9" w:rsidP="00653DA9">
      <w:pPr>
        <w:pStyle w:val="16"/>
        <w:shd w:val="clear" w:color="auto" w:fill="auto"/>
        <w:spacing w:after="286" w:line="240" w:lineRule="auto"/>
        <w:ind w:firstLine="567"/>
        <w:rPr>
          <w:rFonts w:ascii="Times New Roman" w:hAnsi="Times New Roman" w:cs="Times New Roman"/>
          <w:sz w:val="28"/>
          <w:szCs w:val="28"/>
        </w:rPr>
      </w:pPr>
      <w:r w:rsidRPr="00C53086">
        <w:rPr>
          <w:rFonts w:ascii="Times New Roman" w:hAnsi="Times New Roman" w:cs="Times New Roman"/>
          <w:sz w:val="28"/>
          <w:szCs w:val="28"/>
        </w:rPr>
        <w:t xml:space="preserve">3. Совершенствование программного планирования и формирование в Северо-Енисейском </w:t>
      </w:r>
      <w:proofErr w:type="gramStart"/>
      <w:r w:rsidRPr="00C53086">
        <w:rPr>
          <w:rFonts w:ascii="Times New Roman" w:hAnsi="Times New Roman" w:cs="Times New Roman"/>
          <w:sz w:val="28"/>
          <w:szCs w:val="28"/>
        </w:rPr>
        <w:t>районе</w:t>
      </w:r>
      <w:proofErr w:type="gramEnd"/>
      <w:r w:rsidRPr="00C53086">
        <w:rPr>
          <w:rFonts w:ascii="Times New Roman" w:hAnsi="Times New Roman" w:cs="Times New Roman"/>
          <w:sz w:val="28"/>
          <w:szCs w:val="28"/>
        </w:rPr>
        <w:t xml:space="preserve"> новых муниципальных программ по стратегическим направлениям и приоритетам.</w:t>
      </w:r>
      <w:bookmarkStart w:id="84" w:name="bookmark2"/>
    </w:p>
    <w:p w:rsidR="00653DA9" w:rsidRPr="00C53086" w:rsidRDefault="00653DA9" w:rsidP="00653DA9">
      <w:pPr>
        <w:pStyle w:val="2"/>
        <w:numPr>
          <w:ilvl w:val="0"/>
          <w:numId w:val="0"/>
        </w:numPr>
        <w:ind w:left="792"/>
      </w:pPr>
      <w:bookmarkStart w:id="85" w:name="_Toc518038976"/>
      <w:bookmarkStart w:id="86" w:name="_Toc518039086"/>
      <w:r w:rsidRPr="00C53086">
        <w:t>6.2.Кадровые механизмы</w:t>
      </w:r>
      <w:bookmarkEnd w:id="84"/>
      <w:bookmarkEnd w:id="85"/>
      <w:bookmarkEnd w:id="86"/>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Качество жизни граждан во многом зависит от уровня подготовленности кадров в органах местного самоуправления.</w:t>
      </w:r>
    </w:p>
    <w:p w:rsidR="00653DA9" w:rsidRPr="00C53086" w:rsidRDefault="00653DA9" w:rsidP="00653DA9">
      <w:pPr>
        <w:pStyle w:val="16"/>
        <w:shd w:val="clear" w:color="auto" w:fill="auto"/>
        <w:spacing w:after="19"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Кадровая политика Северо-Енисейского района будет проводиться по следующим направлениям:</w:t>
      </w:r>
    </w:p>
    <w:p w:rsidR="00653DA9" w:rsidRPr="00C53086" w:rsidRDefault="00653DA9" w:rsidP="00653DA9">
      <w:pPr>
        <w:pStyle w:val="16"/>
        <w:numPr>
          <w:ilvl w:val="0"/>
          <w:numId w:val="7"/>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формирование кадрового резерва для органов местного самоуправления;</w:t>
      </w:r>
    </w:p>
    <w:p w:rsidR="00653DA9" w:rsidRPr="00C53086" w:rsidRDefault="00653DA9" w:rsidP="00653DA9">
      <w:pPr>
        <w:pStyle w:val="16"/>
        <w:numPr>
          <w:ilvl w:val="0"/>
          <w:numId w:val="7"/>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содействие переподготовке кадров для промышленных предприятий района;</w:t>
      </w:r>
    </w:p>
    <w:p w:rsidR="00653DA9" w:rsidRPr="00C53086" w:rsidRDefault="00653DA9" w:rsidP="00653DA9">
      <w:pPr>
        <w:pStyle w:val="16"/>
        <w:numPr>
          <w:ilvl w:val="0"/>
          <w:numId w:val="7"/>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содействие в </w:t>
      </w:r>
      <w:proofErr w:type="gramStart"/>
      <w:r w:rsidRPr="00C53086">
        <w:rPr>
          <w:rFonts w:ascii="Times New Roman" w:hAnsi="Times New Roman" w:cs="Times New Roman"/>
          <w:sz w:val="28"/>
          <w:szCs w:val="28"/>
        </w:rPr>
        <w:t>трудоустройстве</w:t>
      </w:r>
      <w:proofErr w:type="gramEnd"/>
      <w:r w:rsidRPr="00C53086">
        <w:rPr>
          <w:rFonts w:ascii="Times New Roman" w:hAnsi="Times New Roman" w:cs="Times New Roman"/>
          <w:sz w:val="28"/>
          <w:szCs w:val="28"/>
        </w:rPr>
        <w:t xml:space="preserve"> граждан с ограниченными физическими возможностями.</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 xml:space="preserve">Важной составляющей в кадровой политике района может стать системность в оценке работы руководителей и работников органов местного самоуправления и подведомственных им муниципальных учреждений. С этой целью необходимо разработать методику оценки деятельности и положения о конкурсах «Лучший руководитель муниципального учреждения» и т.д. </w:t>
      </w:r>
      <w:proofErr w:type="gramStart"/>
      <w:r w:rsidRPr="00C53086">
        <w:rPr>
          <w:rFonts w:ascii="Times New Roman" w:hAnsi="Times New Roman" w:cs="Times New Roman"/>
          <w:sz w:val="28"/>
          <w:szCs w:val="28"/>
        </w:rPr>
        <w:t>Контроль за</w:t>
      </w:r>
      <w:proofErr w:type="gramEnd"/>
      <w:r w:rsidRPr="00C53086">
        <w:rPr>
          <w:rFonts w:ascii="Times New Roman" w:hAnsi="Times New Roman" w:cs="Times New Roman"/>
          <w:sz w:val="28"/>
          <w:szCs w:val="28"/>
        </w:rPr>
        <w:t xml:space="preserve"> качеством работы руководителей муниципальных учреждений - одно из важных направлений кадровой </w:t>
      </w:r>
      <w:r w:rsidRPr="00C53086">
        <w:rPr>
          <w:rFonts w:ascii="Times New Roman" w:hAnsi="Times New Roman" w:cs="Times New Roman"/>
          <w:sz w:val="28"/>
          <w:szCs w:val="28"/>
        </w:rPr>
        <w:lastRenderedPageBreak/>
        <w:t>политики. Основой контроля должно стать качественное исполнение муниципального задания.</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 xml:space="preserve">Основными направлениями кадровой политики в </w:t>
      </w:r>
      <w:proofErr w:type="gramStart"/>
      <w:r w:rsidRPr="00C53086">
        <w:rPr>
          <w:rFonts w:ascii="Times New Roman" w:hAnsi="Times New Roman" w:cs="Times New Roman"/>
          <w:sz w:val="28"/>
          <w:szCs w:val="28"/>
        </w:rPr>
        <w:t>отношении</w:t>
      </w:r>
      <w:proofErr w:type="gramEnd"/>
      <w:r w:rsidRPr="00C53086">
        <w:rPr>
          <w:rFonts w:ascii="Times New Roman" w:hAnsi="Times New Roman" w:cs="Times New Roman"/>
          <w:sz w:val="28"/>
          <w:szCs w:val="28"/>
        </w:rPr>
        <w:t xml:space="preserve"> муниципальных служащих района являются:</w:t>
      </w:r>
    </w:p>
    <w:p w:rsidR="00653DA9" w:rsidRPr="00C53086" w:rsidRDefault="00653DA9" w:rsidP="00653DA9">
      <w:pPr>
        <w:pStyle w:val="16"/>
        <w:numPr>
          <w:ilvl w:val="0"/>
          <w:numId w:val="8"/>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повышение качества проводимых конкурсов на замещение вакантных должностей муниципальной службы;</w:t>
      </w:r>
    </w:p>
    <w:p w:rsidR="00653DA9" w:rsidRPr="00C53086" w:rsidRDefault="00653DA9" w:rsidP="00653DA9">
      <w:pPr>
        <w:pStyle w:val="16"/>
        <w:numPr>
          <w:ilvl w:val="0"/>
          <w:numId w:val="8"/>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формирование кадрового резерва для замещения должностей муниципальной службы на конкурсной основе;</w:t>
      </w:r>
    </w:p>
    <w:p w:rsidR="00653DA9" w:rsidRPr="00C53086" w:rsidRDefault="00653DA9" w:rsidP="00653DA9">
      <w:pPr>
        <w:pStyle w:val="16"/>
        <w:numPr>
          <w:ilvl w:val="0"/>
          <w:numId w:val="8"/>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повышение квалификации и профессиональной подготовки муниципальных служащих;</w:t>
      </w:r>
    </w:p>
    <w:p w:rsidR="00653DA9" w:rsidRPr="00C53086" w:rsidRDefault="00653DA9" w:rsidP="00653DA9">
      <w:pPr>
        <w:pStyle w:val="16"/>
        <w:numPr>
          <w:ilvl w:val="0"/>
          <w:numId w:val="8"/>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регулярная оценка профессиональной служебной деятельности в форме аттестации;</w:t>
      </w:r>
    </w:p>
    <w:p w:rsidR="00653DA9" w:rsidRPr="00C53086" w:rsidRDefault="00653DA9" w:rsidP="00653DA9">
      <w:pPr>
        <w:pStyle w:val="27"/>
        <w:numPr>
          <w:ilvl w:val="0"/>
          <w:numId w:val="8"/>
        </w:numPr>
        <w:shd w:val="clear" w:color="auto" w:fill="auto"/>
        <w:spacing w:after="0" w:line="240" w:lineRule="auto"/>
        <w:ind w:left="0" w:firstLine="709"/>
        <w:rPr>
          <w:sz w:val="28"/>
          <w:szCs w:val="28"/>
        </w:rPr>
      </w:pPr>
      <w:r w:rsidRPr="00C53086">
        <w:rPr>
          <w:sz w:val="28"/>
          <w:szCs w:val="28"/>
        </w:rPr>
        <w:t>регламентация служебной деятельности в форме должностных инструкций и административных регламентов предоставления муниципальных услуг, исполнения муниципальных функций;</w:t>
      </w:r>
    </w:p>
    <w:p w:rsidR="00653DA9" w:rsidRPr="00C53086" w:rsidRDefault="00653DA9" w:rsidP="00653DA9">
      <w:pPr>
        <w:pStyle w:val="27"/>
        <w:shd w:val="clear" w:color="auto" w:fill="auto"/>
        <w:spacing w:after="0" w:line="240" w:lineRule="auto"/>
        <w:ind w:firstLine="709"/>
        <w:rPr>
          <w:sz w:val="28"/>
          <w:szCs w:val="28"/>
        </w:rPr>
      </w:pPr>
      <w:r w:rsidRPr="00C53086">
        <w:rPr>
          <w:sz w:val="28"/>
          <w:szCs w:val="28"/>
        </w:rPr>
        <w:t xml:space="preserve">Одним из важнейших направлений кадровой политики в </w:t>
      </w:r>
      <w:proofErr w:type="gramStart"/>
      <w:r w:rsidRPr="00C53086">
        <w:rPr>
          <w:sz w:val="28"/>
          <w:szCs w:val="28"/>
        </w:rPr>
        <w:t>отношении</w:t>
      </w:r>
      <w:proofErr w:type="gramEnd"/>
      <w:r w:rsidRPr="00C53086">
        <w:rPr>
          <w:sz w:val="28"/>
          <w:szCs w:val="28"/>
        </w:rPr>
        <w:t xml:space="preserve"> муниципальных служащих является реализация </w:t>
      </w:r>
      <w:proofErr w:type="spellStart"/>
      <w:r w:rsidRPr="00C53086">
        <w:rPr>
          <w:sz w:val="28"/>
          <w:szCs w:val="28"/>
        </w:rPr>
        <w:t>антикоррупционного</w:t>
      </w:r>
      <w:proofErr w:type="spellEnd"/>
      <w:r w:rsidRPr="00C53086">
        <w:rPr>
          <w:sz w:val="28"/>
          <w:szCs w:val="28"/>
        </w:rPr>
        <w:t xml:space="preserve"> законодательства, в том числе:</w:t>
      </w:r>
    </w:p>
    <w:p w:rsidR="00653DA9" w:rsidRPr="00C53086" w:rsidRDefault="00653DA9" w:rsidP="00653DA9">
      <w:pPr>
        <w:pStyle w:val="27"/>
        <w:numPr>
          <w:ilvl w:val="0"/>
          <w:numId w:val="9"/>
        </w:numPr>
        <w:shd w:val="clear" w:color="auto" w:fill="auto"/>
        <w:spacing w:after="0" w:line="240" w:lineRule="auto"/>
        <w:ind w:left="0" w:firstLine="709"/>
        <w:rPr>
          <w:sz w:val="28"/>
          <w:szCs w:val="28"/>
        </w:rPr>
      </w:pPr>
      <w:r w:rsidRPr="00C53086">
        <w:rPr>
          <w:sz w:val="28"/>
          <w:szCs w:val="28"/>
        </w:rPr>
        <w:t>работа комиссий по соблюдению требований к служебному поведению муниципальных служащих района и урегулированию конфликта интересов;</w:t>
      </w:r>
    </w:p>
    <w:p w:rsidR="00653DA9" w:rsidRPr="00C53086" w:rsidRDefault="00653DA9" w:rsidP="00653DA9">
      <w:pPr>
        <w:pStyle w:val="27"/>
        <w:numPr>
          <w:ilvl w:val="0"/>
          <w:numId w:val="9"/>
        </w:numPr>
        <w:shd w:val="clear" w:color="auto" w:fill="auto"/>
        <w:spacing w:after="0" w:line="240" w:lineRule="auto"/>
        <w:ind w:left="0" w:firstLine="709"/>
        <w:rPr>
          <w:sz w:val="28"/>
          <w:szCs w:val="28"/>
        </w:rPr>
      </w:pPr>
      <w:r w:rsidRPr="00C53086">
        <w:rPr>
          <w:sz w:val="28"/>
          <w:szCs w:val="28"/>
        </w:rPr>
        <w:t>предоставление сведений о доходах, расходах, об имуществе и обязательствах имущественного характера;</w:t>
      </w:r>
    </w:p>
    <w:p w:rsidR="00653DA9" w:rsidRPr="00C53086" w:rsidRDefault="00653DA9" w:rsidP="00653DA9">
      <w:pPr>
        <w:pStyle w:val="27"/>
        <w:numPr>
          <w:ilvl w:val="0"/>
          <w:numId w:val="9"/>
        </w:numPr>
        <w:shd w:val="clear" w:color="auto" w:fill="auto"/>
        <w:spacing w:after="0" w:line="240" w:lineRule="auto"/>
        <w:ind w:left="0" w:firstLine="709"/>
        <w:rPr>
          <w:sz w:val="28"/>
          <w:szCs w:val="28"/>
        </w:rPr>
      </w:pPr>
      <w:r w:rsidRPr="00C53086">
        <w:rPr>
          <w:sz w:val="28"/>
          <w:szCs w:val="28"/>
        </w:rPr>
        <w:t>проверка соблюдения запретов и ограничений, связанных с муниципальной службой.</w:t>
      </w:r>
      <w:bookmarkStart w:id="87" w:name="bookmark3"/>
    </w:p>
    <w:p w:rsidR="00653DA9" w:rsidRPr="00C53086" w:rsidRDefault="00653DA9" w:rsidP="00653DA9">
      <w:pPr>
        <w:pStyle w:val="27"/>
        <w:shd w:val="clear" w:color="auto" w:fill="auto"/>
        <w:spacing w:after="0" w:line="240" w:lineRule="auto"/>
        <w:ind w:firstLine="709"/>
        <w:rPr>
          <w:sz w:val="28"/>
          <w:szCs w:val="28"/>
        </w:rPr>
      </w:pPr>
    </w:p>
    <w:p w:rsidR="00653DA9" w:rsidRPr="00C53086" w:rsidRDefault="00653DA9" w:rsidP="00653DA9">
      <w:pPr>
        <w:pStyle w:val="2"/>
        <w:numPr>
          <w:ilvl w:val="0"/>
          <w:numId w:val="0"/>
        </w:numPr>
        <w:ind w:left="792"/>
      </w:pPr>
      <w:bookmarkStart w:id="88" w:name="_Toc518038977"/>
      <w:bookmarkStart w:id="89" w:name="_Toc518039087"/>
      <w:r w:rsidRPr="00C53086">
        <w:t>6.3.Правовые механизмы</w:t>
      </w:r>
      <w:bookmarkEnd w:id="87"/>
      <w:bookmarkEnd w:id="88"/>
      <w:bookmarkEnd w:id="89"/>
    </w:p>
    <w:p w:rsidR="00653DA9" w:rsidRPr="00C53086" w:rsidRDefault="00653DA9" w:rsidP="00653DA9">
      <w:pPr>
        <w:pStyle w:val="27"/>
        <w:shd w:val="clear" w:color="auto" w:fill="auto"/>
        <w:spacing w:after="0" w:line="240" w:lineRule="auto"/>
        <w:ind w:firstLine="709"/>
        <w:jc w:val="center"/>
        <w:rPr>
          <w:b/>
          <w:sz w:val="28"/>
          <w:szCs w:val="28"/>
        </w:rPr>
      </w:pPr>
    </w:p>
    <w:p w:rsidR="00653DA9" w:rsidRPr="00C53086" w:rsidRDefault="00653DA9" w:rsidP="00653DA9">
      <w:pPr>
        <w:pStyle w:val="27"/>
        <w:shd w:val="clear" w:color="auto" w:fill="auto"/>
        <w:spacing w:after="0" w:line="240" w:lineRule="auto"/>
        <w:ind w:firstLine="709"/>
        <w:rPr>
          <w:sz w:val="28"/>
          <w:szCs w:val="28"/>
        </w:rPr>
      </w:pPr>
      <w:r w:rsidRPr="00C53086">
        <w:rPr>
          <w:sz w:val="28"/>
          <w:szCs w:val="28"/>
        </w:rPr>
        <w:t>Правовые меры включают в себя определение приоритетов нормативной правовой деятельности, формирование пакета решении, регламентирующих процесс реализации Стратегии, а также организацию мониторинг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w:t>
      </w:r>
    </w:p>
    <w:p w:rsidR="00653DA9" w:rsidRPr="00C53086" w:rsidRDefault="00653DA9" w:rsidP="00653DA9">
      <w:pPr>
        <w:pStyle w:val="27"/>
        <w:numPr>
          <w:ilvl w:val="0"/>
          <w:numId w:val="10"/>
        </w:numPr>
        <w:shd w:val="clear" w:color="auto" w:fill="auto"/>
        <w:spacing w:after="0" w:line="240" w:lineRule="auto"/>
        <w:ind w:left="0" w:firstLine="709"/>
        <w:rPr>
          <w:sz w:val="28"/>
          <w:szCs w:val="28"/>
        </w:rPr>
      </w:pPr>
      <w:r w:rsidRPr="00C53086">
        <w:rPr>
          <w:sz w:val="28"/>
          <w:szCs w:val="28"/>
        </w:rPr>
        <w:t>регионального уровня: Стратегия социально-экономического развития Красноярского края</w:t>
      </w:r>
      <w:r w:rsidRPr="00C53086">
        <w:rPr>
          <w:rStyle w:val="2125pt"/>
          <w:sz w:val="28"/>
          <w:szCs w:val="28"/>
        </w:rPr>
        <w:t xml:space="preserve"> до 2030</w:t>
      </w:r>
      <w:r w:rsidRPr="00C53086">
        <w:rPr>
          <w:sz w:val="28"/>
          <w:szCs w:val="28"/>
        </w:rPr>
        <w:t xml:space="preserve"> года, законы о бюджете Красноярского края, региональные программы Красноярского края;</w:t>
      </w:r>
    </w:p>
    <w:p w:rsidR="00653DA9" w:rsidRPr="00C53086" w:rsidRDefault="00653DA9" w:rsidP="00653DA9">
      <w:pPr>
        <w:pStyle w:val="27"/>
        <w:numPr>
          <w:ilvl w:val="0"/>
          <w:numId w:val="10"/>
        </w:numPr>
        <w:shd w:val="clear" w:color="auto" w:fill="auto"/>
        <w:spacing w:after="0" w:line="240" w:lineRule="auto"/>
        <w:ind w:left="0" w:firstLine="709"/>
        <w:rPr>
          <w:sz w:val="28"/>
          <w:szCs w:val="28"/>
        </w:rPr>
      </w:pPr>
      <w:r w:rsidRPr="00C53086">
        <w:rPr>
          <w:sz w:val="28"/>
          <w:szCs w:val="28"/>
        </w:rPr>
        <w:t xml:space="preserve">муниципального уровня: муниципальные программы социально-экономического развития Северо-Енисейского района. Совершенствование нормативной правовой базы должно осуществляться с учетом как федерального, так и регионального законодательства и </w:t>
      </w:r>
      <w:proofErr w:type="gramStart"/>
      <w:r w:rsidRPr="00C53086">
        <w:rPr>
          <w:sz w:val="28"/>
          <w:szCs w:val="28"/>
        </w:rPr>
        <w:t>выделяемых</w:t>
      </w:r>
      <w:proofErr w:type="gramEnd"/>
      <w:r w:rsidRPr="00C53086">
        <w:rPr>
          <w:sz w:val="28"/>
          <w:szCs w:val="28"/>
        </w:rPr>
        <w:t xml:space="preserve"> ими стратегических направлении.</w:t>
      </w:r>
    </w:p>
    <w:p w:rsidR="00653DA9" w:rsidRPr="00C53086" w:rsidRDefault="00653DA9" w:rsidP="00653DA9">
      <w:pPr>
        <w:pStyle w:val="a4"/>
        <w:ind w:firstLine="709"/>
        <w:rPr>
          <w:sz w:val="28"/>
          <w:szCs w:val="28"/>
        </w:rPr>
      </w:pPr>
      <w:r w:rsidRPr="00C53086">
        <w:rPr>
          <w:sz w:val="28"/>
          <w:szCs w:val="28"/>
        </w:rPr>
        <w:t xml:space="preserve">Основными правовыми мерами являются: </w:t>
      </w:r>
    </w:p>
    <w:p w:rsidR="00653DA9" w:rsidRPr="00C53086" w:rsidRDefault="00653DA9" w:rsidP="00653DA9">
      <w:pPr>
        <w:pStyle w:val="a4"/>
        <w:numPr>
          <w:ilvl w:val="0"/>
          <w:numId w:val="14"/>
        </w:numPr>
        <w:ind w:left="0" w:firstLine="709"/>
        <w:jc w:val="both"/>
        <w:rPr>
          <w:sz w:val="28"/>
          <w:szCs w:val="28"/>
        </w:rPr>
      </w:pPr>
      <w:r w:rsidRPr="00C53086">
        <w:rPr>
          <w:sz w:val="28"/>
          <w:szCs w:val="28"/>
        </w:rPr>
        <w:t>реализация федеральных и региональных институциональных реформ:</w:t>
      </w:r>
    </w:p>
    <w:p w:rsidR="00653DA9" w:rsidRPr="00C53086" w:rsidRDefault="00653DA9" w:rsidP="00653DA9">
      <w:pPr>
        <w:pStyle w:val="a4"/>
        <w:numPr>
          <w:ilvl w:val="0"/>
          <w:numId w:val="14"/>
        </w:numPr>
        <w:ind w:left="0" w:firstLine="709"/>
        <w:jc w:val="both"/>
        <w:rPr>
          <w:sz w:val="28"/>
          <w:szCs w:val="28"/>
        </w:rPr>
      </w:pPr>
      <w:r w:rsidRPr="00C53086">
        <w:rPr>
          <w:sz w:val="28"/>
          <w:szCs w:val="28"/>
        </w:rPr>
        <w:lastRenderedPageBreak/>
        <w:t xml:space="preserve">административной, бюджетной и иных реформ, в том числе внедрение механизмов </w:t>
      </w:r>
      <w:proofErr w:type="gramStart"/>
      <w:r w:rsidRPr="00C53086">
        <w:rPr>
          <w:sz w:val="28"/>
          <w:szCs w:val="28"/>
        </w:rPr>
        <w:t>повышения эффективности деятельности органов местного самоуправления</w:t>
      </w:r>
      <w:proofErr w:type="gramEnd"/>
      <w:r w:rsidRPr="00C53086">
        <w:rPr>
          <w:sz w:val="28"/>
          <w:szCs w:val="28"/>
        </w:rPr>
        <w:t xml:space="preserve">; </w:t>
      </w:r>
    </w:p>
    <w:p w:rsidR="00653DA9" w:rsidRPr="00C53086" w:rsidRDefault="00653DA9" w:rsidP="00653DA9">
      <w:pPr>
        <w:pStyle w:val="a4"/>
        <w:numPr>
          <w:ilvl w:val="0"/>
          <w:numId w:val="14"/>
        </w:numPr>
        <w:ind w:left="0" w:firstLine="709"/>
        <w:jc w:val="both"/>
      </w:pPr>
      <w:r w:rsidRPr="00C53086">
        <w:rPr>
          <w:sz w:val="28"/>
          <w:szCs w:val="28"/>
        </w:rPr>
        <w:t>законодательная поддержка организационной и финансово-экономической деятельности.</w:t>
      </w:r>
    </w:p>
    <w:p w:rsidR="00653DA9" w:rsidRPr="00C53086" w:rsidRDefault="00653DA9" w:rsidP="00653DA9">
      <w:pPr>
        <w:pStyle w:val="a4"/>
        <w:ind w:firstLine="709"/>
        <w:jc w:val="both"/>
      </w:pPr>
    </w:p>
    <w:p w:rsidR="00653DA9" w:rsidRPr="00C53086" w:rsidRDefault="00653DA9" w:rsidP="00653DA9">
      <w:pPr>
        <w:pStyle w:val="2"/>
        <w:numPr>
          <w:ilvl w:val="0"/>
          <w:numId w:val="0"/>
        </w:numPr>
        <w:ind w:left="792"/>
      </w:pPr>
      <w:bookmarkStart w:id="90" w:name="_Toc518038978"/>
      <w:bookmarkStart w:id="91" w:name="_Toc518039088"/>
      <w:r w:rsidRPr="00C53086">
        <w:t>6.4.Финансовые механизмы</w:t>
      </w:r>
      <w:bookmarkEnd w:id="90"/>
      <w:bookmarkEnd w:id="91"/>
    </w:p>
    <w:p w:rsidR="00653DA9" w:rsidRPr="00C53086" w:rsidRDefault="00653DA9" w:rsidP="00653DA9">
      <w:pPr>
        <w:pStyle w:val="27"/>
        <w:shd w:val="clear" w:color="auto" w:fill="auto"/>
        <w:spacing w:after="0" w:line="240" w:lineRule="auto"/>
        <w:ind w:firstLine="709"/>
        <w:jc w:val="center"/>
        <w:rPr>
          <w:b/>
          <w:sz w:val="28"/>
          <w:szCs w:val="28"/>
        </w:rPr>
      </w:pPr>
    </w:p>
    <w:p w:rsidR="00653DA9" w:rsidRPr="00C53086" w:rsidRDefault="00653DA9" w:rsidP="00653DA9">
      <w:pPr>
        <w:pStyle w:val="27"/>
        <w:shd w:val="clear" w:color="auto" w:fill="auto"/>
        <w:spacing w:after="0" w:line="240" w:lineRule="auto"/>
        <w:ind w:firstLine="709"/>
        <w:rPr>
          <w:sz w:val="28"/>
          <w:szCs w:val="28"/>
        </w:rPr>
      </w:pPr>
      <w:r w:rsidRPr="00C53086">
        <w:rPr>
          <w:sz w:val="28"/>
          <w:szCs w:val="28"/>
        </w:rPr>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 xml:space="preserve">Финансовые механизмы предусматривают следующие действия: </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осуществление налоговой политики, направленной на улучшение инвестиционного климата в базовых </w:t>
      </w:r>
      <w:proofErr w:type="gramStart"/>
      <w:r w:rsidRPr="00C53086">
        <w:rPr>
          <w:rFonts w:ascii="Times New Roman" w:hAnsi="Times New Roman" w:cs="Times New Roman"/>
          <w:sz w:val="28"/>
          <w:szCs w:val="28"/>
        </w:rPr>
        <w:t>секторах</w:t>
      </w:r>
      <w:proofErr w:type="gramEnd"/>
      <w:r w:rsidRPr="00C53086">
        <w:rPr>
          <w:rFonts w:ascii="Times New Roman" w:hAnsi="Times New Roman" w:cs="Times New Roman"/>
          <w:sz w:val="28"/>
          <w:szCs w:val="28"/>
        </w:rPr>
        <w:t xml:space="preserve"> экономики;</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формирование кредитной и долговой политики; </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реализация бюджетной политики, позволяющей наращивать бюджетный потенциал района:</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программное планирование: адаптация муниципальных программ к приоритетам, целям и задачам Стратегии социально- экономического развития Красноярского края до 2030 года, а так же повышение эффективности программного бюджета;</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усиление </w:t>
      </w:r>
      <w:proofErr w:type="gramStart"/>
      <w:r w:rsidRPr="00C53086">
        <w:rPr>
          <w:rFonts w:ascii="Times New Roman" w:hAnsi="Times New Roman" w:cs="Times New Roman"/>
          <w:sz w:val="28"/>
          <w:szCs w:val="28"/>
        </w:rPr>
        <w:t>контроля за</w:t>
      </w:r>
      <w:proofErr w:type="gramEnd"/>
      <w:r w:rsidRPr="00C53086">
        <w:rPr>
          <w:rFonts w:ascii="Times New Roman" w:hAnsi="Times New Roman" w:cs="Times New Roman"/>
          <w:sz w:val="28"/>
          <w:szCs w:val="28"/>
        </w:rPr>
        <w:t xml:space="preserve"> использованием бюджетных средств и их концентрация на решении приоритетных задач;</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мониторинг и оценка возможностей новых инструментов привлечения инвестиций;</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proofErr w:type="gramStart"/>
      <w:r w:rsidRPr="00C53086">
        <w:rPr>
          <w:rFonts w:ascii="Times New Roman" w:hAnsi="Times New Roman" w:cs="Times New Roman"/>
          <w:sz w:val="28"/>
          <w:szCs w:val="28"/>
        </w:rPr>
        <w:t>привлечение внебюджетных источников финансирования, в том числе посредством развития ипотечного жилищного кредитования, образовательных кредитов, лизинговой деятельности, субсидирования процентной ставки по кредитам коммерческих банков, привлечение частного капитала на территорию района, активного участия в проектах международных организаций; повышение эффективности размещения заказов на поставки товаров, выполнение работ, оказание услуг на конкурсной основе в соответствии с федеральными и региональными законами;</w:t>
      </w:r>
      <w:proofErr w:type="gramEnd"/>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развитие механизмов </w:t>
      </w:r>
      <w:proofErr w:type="spellStart"/>
      <w:r w:rsidRPr="00C53086">
        <w:rPr>
          <w:rFonts w:ascii="Times New Roman" w:hAnsi="Times New Roman" w:cs="Times New Roman"/>
          <w:sz w:val="28"/>
          <w:szCs w:val="28"/>
        </w:rPr>
        <w:t>частно-государственного</w:t>
      </w:r>
      <w:proofErr w:type="spellEnd"/>
      <w:r w:rsidRPr="00C53086">
        <w:rPr>
          <w:rFonts w:ascii="Times New Roman" w:hAnsi="Times New Roman" w:cs="Times New Roman"/>
          <w:sz w:val="28"/>
          <w:szCs w:val="28"/>
        </w:rPr>
        <w:t xml:space="preserve"> партнерства в реализации перспективных экономических и социально значимых инвестиционных проектов;</w:t>
      </w:r>
    </w:p>
    <w:p w:rsidR="00653DA9" w:rsidRPr="00C53086" w:rsidRDefault="00653DA9" w:rsidP="00653DA9">
      <w:pPr>
        <w:pStyle w:val="16"/>
        <w:numPr>
          <w:ilvl w:val="0"/>
          <w:numId w:val="11"/>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ежегодное проведение комплексной оценки уровня социально- экономического развития муниципального образования.</w:t>
      </w:r>
    </w:p>
    <w:p w:rsidR="00653DA9" w:rsidRPr="00C53086" w:rsidRDefault="00653DA9" w:rsidP="00653DA9">
      <w:pPr>
        <w:pStyle w:val="16"/>
        <w:shd w:val="clear" w:color="auto" w:fill="auto"/>
        <w:spacing w:line="240" w:lineRule="auto"/>
        <w:ind w:firstLine="709"/>
        <w:rPr>
          <w:rFonts w:ascii="Times New Roman" w:hAnsi="Times New Roman" w:cs="Times New Roman"/>
          <w:sz w:val="28"/>
          <w:szCs w:val="28"/>
        </w:rPr>
      </w:pPr>
      <w:r w:rsidRPr="00C53086">
        <w:rPr>
          <w:rFonts w:ascii="Times New Roman" w:hAnsi="Times New Roman" w:cs="Times New Roman"/>
          <w:sz w:val="28"/>
          <w:szCs w:val="28"/>
        </w:rPr>
        <w:t>Реализация Стратегии в зависимости от целей и задач стратегических программ и проектов предполагает привлечение различных источников финансирования, в том числе:</w:t>
      </w:r>
    </w:p>
    <w:p w:rsidR="00653DA9" w:rsidRPr="00C53086" w:rsidRDefault="00653DA9" w:rsidP="00653DA9">
      <w:pPr>
        <w:pStyle w:val="16"/>
        <w:numPr>
          <w:ilvl w:val="0"/>
          <w:numId w:val="12"/>
        </w:numPr>
        <w:shd w:val="clear" w:color="auto" w:fill="auto"/>
        <w:spacing w:after="6"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федерального бюджета;</w:t>
      </w:r>
    </w:p>
    <w:p w:rsidR="00653DA9" w:rsidRPr="00C53086" w:rsidRDefault="00653DA9" w:rsidP="00653DA9">
      <w:pPr>
        <w:pStyle w:val="16"/>
        <w:numPr>
          <w:ilvl w:val="0"/>
          <w:numId w:val="12"/>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бюджета Красноярского края;  </w:t>
      </w:r>
    </w:p>
    <w:p w:rsidR="00653DA9" w:rsidRPr="00C53086" w:rsidRDefault="00653DA9" w:rsidP="00653DA9">
      <w:pPr>
        <w:pStyle w:val="16"/>
        <w:numPr>
          <w:ilvl w:val="0"/>
          <w:numId w:val="12"/>
        </w:numPr>
        <w:shd w:val="clear" w:color="auto" w:fill="auto"/>
        <w:spacing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lastRenderedPageBreak/>
        <w:t xml:space="preserve">бюджета района; </w:t>
      </w:r>
    </w:p>
    <w:p w:rsidR="00653DA9" w:rsidRPr="00C53086" w:rsidRDefault="00653DA9" w:rsidP="00653DA9">
      <w:pPr>
        <w:pStyle w:val="16"/>
        <w:numPr>
          <w:ilvl w:val="0"/>
          <w:numId w:val="12"/>
        </w:numPr>
        <w:shd w:val="clear" w:color="auto" w:fill="auto"/>
        <w:spacing w:after="256" w:line="240" w:lineRule="auto"/>
        <w:ind w:left="0" w:firstLine="709"/>
        <w:rPr>
          <w:rFonts w:ascii="Times New Roman" w:hAnsi="Times New Roman" w:cs="Times New Roman"/>
          <w:sz w:val="28"/>
          <w:szCs w:val="28"/>
        </w:rPr>
      </w:pPr>
      <w:r w:rsidRPr="00C53086">
        <w:rPr>
          <w:rFonts w:ascii="Times New Roman" w:hAnsi="Times New Roman" w:cs="Times New Roman"/>
          <w:sz w:val="28"/>
          <w:szCs w:val="28"/>
        </w:rPr>
        <w:t xml:space="preserve">смешанного </w:t>
      </w:r>
      <w:proofErr w:type="spellStart"/>
      <w:r w:rsidRPr="00C53086">
        <w:rPr>
          <w:rFonts w:ascii="Times New Roman" w:hAnsi="Times New Roman" w:cs="Times New Roman"/>
          <w:sz w:val="28"/>
          <w:szCs w:val="28"/>
        </w:rPr>
        <w:t>софинансирования</w:t>
      </w:r>
      <w:proofErr w:type="spellEnd"/>
      <w:r w:rsidRPr="00C53086">
        <w:rPr>
          <w:rFonts w:ascii="Times New Roman" w:hAnsi="Times New Roman" w:cs="Times New Roman"/>
          <w:sz w:val="28"/>
          <w:szCs w:val="28"/>
        </w:rPr>
        <w:t xml:space="preserve">, </w:t>
      </w:r>
      <w:proofErr w:type="spellStart"/>
      <w:r w:rsidRPr="00C53086">
        <w:rPr>
          <w:rFonts w:ascii="Times New Roman" w:hAnsi="Times New Roman" w:cs="Times New Roman"/>
          <w:sz w:val="28"/>
          <w:szCs w:val="28"/>
        </w:rPr>
        <w:t>частно-государственного</w:t>
      </w:r>
      <w:proofErr w:type="spellEnd"/>
      <w:r w:rsidRPr="00C53086">
        <w:rPr>
          <w:rFonts w:ascii="Times New Roman" w:hAnsi="Times New Roman" w:cs="Times New Roman"/>
          <w:sz w:val="28"/>
          <w:szCs w:val="28"/>
        </w:rPr>
        <w:t xml:space="preserve"> партнерства.</w:t>
      </w:r>
    </w:p>
    <w:p w:rsidR="00653DA9" w:rsidRPr="00C53086" w:rsidRDefault="00653DA9" w:rsidP="00653DA9">
      <w:pPr>
        <w:ind w:firstLine="709"/>
        <w:jc w:val="both"/>
        <w:rPr>
          <w:sz w:val="28"/>
          <w:szCs w:val="28"/>
        </w:rPr>
      </w:pPr>
      <w:r w:rsidRPr="00C53086">
        <w:rPr>
          <w:sz w:val="28"/>
          <w:szCs w:val="28"/>
        </w:rPr>
        <w:t xml:space="preserve">Составной частью механизма реализации Стратегии являются муниципальные программы Северо-Енисейского района, разрабатываемые </w:t>
      </w:r>
      <w:proofErr w:type="gramStart"/>
      <w:r w:rsidRPr="00C53086">
        <w:rPr>
          <w:sz w:val="28"/>
          <w:szCs w:val="28"/>
        </w:rPr>
        <w:t>соответствии</w:t>
      </w:r>
      <w:proofErr w:type="gramEnd"/>
      <w:r w:rsidRPr="00C53086">
        <w:rPr>
          <w:sz w:val="28"/>
          <w:szCs w:val="28"/>
        </w:rPr>
        <w:t xml:space="preserve"> с приоритетами социально-экономического развития района. </w:t>
      </w:r>
      <w:r w:rsidRPr="00C53086">
        <w:rPr>
          <w:spacing w:val="-4"/>
          <w:kern w:val="32"/>
          <w:sz w:val="28"/>
          <w:szCs w:val="28"/>
        </w:rPr>
        <w:t xml:space="preserve">Перечень программных мероприятий охватывает практически все стороны жизни района.  </w:t>
      </w:r>
    </w:p>
    <w:p w:rsidR="00653DA9" w:rsidRPr="00C53086" w:rsidRDefault="00653DA9" w:rsidP="00653DA9">
      <w:pPr>
        <w:pStyle w:val="ae"/>
        <w:ind w:firstLine="720"/>
        <w:jc w:val="both"/>
        <w:rPr>
          <w:spacing w:val="-4"/>
          <w:kern w:val="32"/>
          <w:sz w:val="28"/>
          <w:szCs w:val="28"/>
        </w:rPr>
      </w:pPr>
      <w:r w:rsidRPr="00C53086">
        <w:rPr>
          <w:sz w:val="28"/>
          <w:szCs w:val="28"/>
        </w:rPr>
        <w:t xml:space="preserve">Перечень муниципальных программ, действующих на территории </w:t>
      </w:r>
      <w:proofErr w:type="gramStart"/>
      <w:r w:rsidRPr="00C53086">
        <w:rPr>
          <w:sz w:val="28"/>
          <w:szCs w:val="28"/>
        </w:rPr>
        <w:t>Северо-Енисейского</w:t>
      </w:r>
      <w:proofErr w:type="gramEnd"/>
      <w:r w:rsidRPr="00C53086">
        <w:rPr>
          <w:sz w:val="28"/>
          <w:szCs w:val="28"/>
        </w:rPr>
        <w:t xml:space="preserve"> района представлен в таблице 7. </w:t>
      </w:r>
    </w:p>
    <w:p w:rsidR="00653DA9" w:rsidRPr="00C53086" w:rsidRDefault="00653DA9" w:rsidP="00653DA9">
      <w:pPr>
        <w:pStyle w:val="a4"/>
        <w:ind w:firstLine="709"/>
        <w:jc w:val="right"/>
        <w:rPr>
          <w:sz w:val="28"/>
          <w:szCs w:val="28"/>
        </w:rPr>
      </w:pPr>
      <w:r w:rsidRPr="00C53086">
        <w:rPr>
          <w:sz w:val="28"/>
          <w:szCs w:val="28"/>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4"/>
        <w:gridCol w:w="6397"/>
      </w:tblGrid>
      <w:tr w:rsidR="00653DA9" w:rsidRPr="00C53086" w:rsidTr="00797947">
        <w:trPr>
          <w:trHeight w:val="20"/>
        </w:trPr>
        <w:tc>
          <w:tcPr>
            <w:tcW w:w="1658" w:type="pct"/>
            <w:hideMark/>
          </w:tcPr>
          <w:p w:rsidR="00653DA9" w:rsidRPr="00C53086" w:rsidRDefault="00653DA9" w:rsidP="00797947">
            <w:pPr>
              <w:jc w:val="center"/>
              <w:rPr>
                <w:b/>
                <w:bCs/>
                <w:sz w:val="28"/>
                <w:szCs w:val="28"/>
              </w:rPr>
            </w:pPr>
            <w:r w:rsidRPr="00C53086">
              <w:rPr>
                <w:b/>
                <w:bCs/>
                <w:sz w:val="28"/>
                <w:szCs w:val="28"/>
              </w:rPr>
              <w:t>Наименование муниципальной программы</w:t>
            </w:r>
          </w:p>
        </w:tc>
        <w:tc>
          <w:tcPr>
            <w:tcW w:w="3342" w:type="pct"/>
            <w:vAlign w:val="center"/>
            <w:hideMark/>
          </w:tcPr>
          <w:p w:rsidR="00653DA9" w:rsidRPr="00C53086" w:rsidRDefault="00653DA9" w:rsidP="00797947">
            <w:pPr>
              <w:jc w:val="center"/>
              <w:rPr>
                <w:b/>
                <w:bCs/>
                <w:sz w:val="28"/>
                <w:szCs w:val="28"/>
              </w:rPr>
            </w:pPr>
            <w:r w:rsidRPr="00C53086">
              <w:rPr>
                <w:b/>
                <w:bCs/>
                <w:sz w:val="28"/>
                <w:szCs w:val="28"/>
              </w:rPr>
              <w:t>Цель программы</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Развитие образования </w:t>
            </w:r>
          </w:p>
        </w:tc>
        <w:tc>
          <w:tcPr>
            <w:tcW w:w="3342" w:type="pct"/>
            <w:vAlign w:val="center"/>
            <w:hideMark/>
          </w:tcPr>
          <w:p w:rsidR="00653DA9" w:rsidRPr="00C53086" w:rsidRDefault="00653DA9" w:rsidP="00797947">
            <w:pPr>
              <w:jc w:val="both"/>
              <w:rPr>
                <w:sz w:val="28"/>
                <w:szCs w:val="28"/>
              </w:rPr>
            </w:pPr>
            <w:r w:rsidRPr="00C53086">
              <w:rPr>
                <w:sz w:val="28"/>
                <w:szCs w:val="28"/>
              </w:rPr>
              <w:t>Обеспечение высокого качества образования на территории района, соответствующего потребностям граждан и перспективным задачам развития экономики, организация отдыха и оздоровления детей.</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Система социальной защиты населения </w:t>
            </w:r>
            <w:proofErr w:type="gramStart"/>
            <w:r w:rsidRPr="00C53086">
              <w:rPr>
                <w:sz w:val="28"/>
                <w:szCs w:val="28"/>
              </w:rPr>
              <w:t>Северо-Енисейского</w:t>
            </w:r>
            <w:proofErr w:type="gramEnd"/>
            <w:r w:rsidRPr="00C53086">
              <w:rPr>
                <w:sz w:val="28"/>
                <w:szCs w:val="28"/>
              </w:rPr>
              <w:t xml:space="preserve"> района</w:t>
            </w:r>
          </w:p>
          <w:p w:rsidR="00653DA9" w:rsidRPr="00C53086" w:rsidRDefault="00653DA9" w:rsidP="00797947">
            <w:pPr>
              <w:rPr>
                <w:sz w:val="28"/>
                <w:szCs w:val="28"/>
              </w:rPr>
            </w:pPr>
          </w:p>
        </w:tc>
        <w:tc>
          <w:tcPr>
            <w:tcW w:w="3342" w:type="pct"/>
            <w:vAlign w:val="center"/>
            <w:hideMark/>
          </w:tcPr>
          <w:p w:rsidR="00653DA9" w:rsidRPr="00C53086" w:rsidRDefault="00653DA9" w:rsidP="00797947">
            <w:pPr>
              <w:tabs>
                <w:tab w:val="left" w:pos="0"/>
              </w:tabs>
              <w:ind w:left="34"/>
              <w:contextualSpacing/>
              <w:jc w:val="both"/>
              <w:rPr>
                <w:sz w:val="28"/>
                <w:szCs w:val="28"/>
              </w:rPr>
            </w:pPr>
            <w:r w:rsidRPr="00C53086">
              <w:rPr>
                <w:sz w:val="28"/>
                <w:szCs w:val="28"/>
              </w:rPr>
              <w:t>Повышение качества и доступности предоставления услуг по социальному обслуживанию.</w:t>
            </w:r>
          </w:p>
          <w:p w:rsidR="00653DA9" w:rsidRPr="00C53086" w:rsidRDefault="00653DA9" w:rsidP="00797947">
            <w:pPr>
              <w:pStyle w:val="af0"/>
              <w:tabs>
                <w:tab w:val="left" w:pos="0"/>
              </w:tabs>
              <w:ind w:left="0"/>
              <w:jc w:val="both"/>
              <w:rPr>
                <w:b/>
                <w:i/>
                <w:sz w:val="28"/>
                <w:szCs w:val="28"/>
              </w:rPr>
            </w:pPr>
            <w:r w:rsidRPr="00C53086">
              <w:rPr>
                <w:sz w:val="28"/>
                <w:szCs w:val="28"/>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Реформирование и модернизация жилищно-коммунального хозяйства и повышение энергетической эффективности </w:t>
            </w:r>
          </w:p>
        </w:tc>
        <w:tc>
          <w:tcPr>
            <w:tcW w:w="3342" w:type="pct"/>
            <w:vAlign w:val="center"/>
            <w:hideMark/>
          </w:tcPr>
          <w:p w:rsidR="00653DA9" w:rsidRPr="00C53086" w:rsidRDefault="00653DA9" w:rsidP="00797947">
            <w:pPr>
              <w:jc w:val="both"/>
              <w:rPr>
                <w:sz w:val="28"/>
                <w:szCs w:val="28"/>
              </w:rPr>
            </w:pPr>
            <w:r w:rsidRPr="00C53086">
              <w:rPr>
                <w:sz w:val="28"/>
                <w:szCs w:val="28"/>
              </w:rPr>
              <w:t xml:space="preserve">Обеспечение населения района качественными жилищно-коммунальными услугами в </w:t>
            </w:r>
            <w:proofErr w:type="gramStart"/>
            <w:r w:rsidRPr="00C53086">
              <w:rPr>
                <w:sz w:val="28"/>
                <w:szCs w:val="28"/>
              </w:rPr>
              <w:t>условиях</w:t>
            </w:r>
            <w:proofErr w:type="gramEnd"/>
            <w:r w:rsidRPr="00C53086">
              <w:rPr>
                <w:sz w:val="28"/>
                <w:szCs w:val="28"/>
              </w:rPr>
              <w:t xml:space="preserve"> развития рыночных отношений в отрасли и ограниченного роста оплаты жилищно-коммунальных услуг.</w:t>
            </w:r>
          </w:p>
          <w:p w:rsidR="00653DA9" w:rsidRPr="00C53086" w:rsidRDefault="00653DA9" w:rsidP="00797947">
            <w:pPr>
              <w:jc w:val="both"/>
              <w:rPr>
                <w:sz w:val="28"/>
                <w:szCs w:val="28"/>
              </w:rPr>
            </w:pPr>
            <w:r w:rsidRPr="00C53086">
              <w:rPr>
                <w:sz w:val="28"/>
                <w:szCs w:val="28"/>
              </w:rPr>
              <w:t>Формирование целостности и эффективной системы управления энергосбережением и повышением энергетической эффективности.</w:t>
            </w:r>
          </w:p>
          <w:p w:rsidR="00653DA9" w:rsidRPr="00C53086" w:rsidRDefault="00653DA9" w:rsidP="00797947">
            <w:pPr>
              <w:jc w:val="both"/>
              <w:rPr>
                <w:sz w:val="28"/>
                <w:szCs w:val="28"/>
              </w:rPr>
            </w:pPr>
            <w:r w:rsidRPr="00C53086">
              <w:rPr>
                <w:sz w:val="28"/>
                <w:szCs w:val="28"/>
              </w:rPr>
              <w:t>Обеспечение населения и организаций района топливом для нужд отопления и лесоматериалом для проведения ремонтно-строительных работ</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Защита населения и территории Северо-Енисейского района от чрезвычайных ситуаций природного и техногенного характера </w:t>
            </w:r>
          </w:p>
        </w:tc>
        <w:tc>
          <w:tcPr>
            <w:tcW w:w="3342" w:type="pct"/>
            <w:vAlign w:val="center"/>
            <w:hideMark/>
          </w:tcPr>
          <w:p w:rsidR="00653DA9" w:rsidRPr="00C53086" w:rsidRDefault="00653DA9" w:rsidP="00797947">
            <w:pPr>
              <w:jc w:val="both"/>
              <w:rPr>
                <w:sz w:val="28"/>
                <w:szCs w:val="28"/>
              </w:rPr>
            </w:pPr>
            <w:r w:rsidRPr="00C53086">
              <w:rPr>
                <w:sz w:val="28"/>
                <w:szCs w:val="28"/>
              </w:rPr>
              <w:t>Создание эффективной системы защиты населения и территории Северо-Енисейского района от чрезвычайных ситуаций природного и техногенного характера.</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lastRenderedPageBreak/>
              <w:t xml:space="preserve">Развитие культуры </w:t>
            </w:r>
          </w:p>
        </w:tc>
        <w:tc>
          <w:tcPr>
            <w:tcW w:w="3342" w:type="pct"/>
            <w:vAlign w:val="center"/>
            <w:hideMark/>
          </w:tcPr>
          <w:p w:rsidR="00653DA9" w:rsidRPr="00C53086" w:rsidRDefault="00653DA9" w:rsidP="00797947">
            <w:pPr>
              <w:jc w:val="both"/>
              <w:rPr>
                <w:sz w:val="28"/>
                <w:szCs w:val="28"/>
              </w:rPr>
            </w:pPr>
            <w:r w:rsidRPr="00C53086">
              <w:rPr>
                <w:bCs/>
                <w:sz w:val="28"/>
                <w:szCs w:val="28"/>
              </w:rPr>
              <w:t>Создание условий для развития и реализации культурного и духовного потенциала населения Северо-Енисейского района</w:t>
            </w:r>
            <w:r w:rsidRPr="00C53086">
              <w:rPr>
                <w:sz w:val="28"/>
                <w:szCs w:val="28"/>
              </w:rPr>
              <w:t>.</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Развитие физической культуры, школьного и массового спорта и молодежной политики </w:t>
            </w:r>
          </w:p>
        </w:tc>
        <w:tc>
          <w:tcPr>
            <w:tcW w:w="3342" w:type="pct"/>
            <w:vAlign w:val="center"/>
            <w:hideMark/>
          </w:tcPr>
          <w:p w:rsidR="00653DA9" w:rsidRPr="00C53086" w:rsidRDefault="00653DA9" w:rsidP="00797947">
            <w:pPr>
              <w:jc w:val="both"/>
              <w:rPr>
                <w:sz w:val="28"/>
                <w:szCs w:val="28"/>
              </w:rPr>
            </w:pPr>
            <w:r w:rsidRPr="00C53086">
              <w:rPr>
                <w:sz w:val="28"/>
                <w:szCs w:val="28"/>
              </w:rPr>
              <w:t>Создание условий, обеспечивающих возможность граждан  систематически заниматься физической культурой, школьным и массовым спортом, повышение конкурентоспособности спорта Северо-Енисейского района на спортивной арене Красноярского края.</w:t>
            </w:r>
          </w:p>
          <w:p w:rsidR="00653DA9" w:rsidRPr="00C53086" w:rsidRDefault="00653DA9" w:rsidP="00797947">
            <w:pPr>
              <w:pStyle w:val="af0"/>
              <w:tabs>
                <w:tab w:val="left" w:pos="0"/>
              </w:tabs>
              <w:ind w:left="0"/>
              <w:jc w:val="both"/>
              <w:rPr>
                <w:sz w:val="28"/>
                <w:szCs w:val="28"/>
              </w:rPr>
            </w:pPr>
            <w:r w:rsidRPr="00C53086">
              <w:rPr>
                <w:sz w:val="28"/>
                <w:szCs w:val="28"/>
              </w:rPr>
              <w:t>Создание условий для развития потенциала молодежи и его реализации в интересах развития Северо-Енисейского района.</w:t>
            </w:r>
          </w:p>
          <w:p w:rsidR="00653DA9" w:rsidRPr="00C53086" w:rsidRDefault="00653DA9" w:rsidP="00797947">
            <w:pPr>
              <w:pStyle w:val="af0"/>
              <w:tabs>
                <w:tab w:val="left" w:pos="0"/>
              </w:tabs>
              <w:ind w:left="0"/>
              <w:jc w:val="both"/>
              <w:rPr>
                <w:sz w:val="28"/>
                <w:szCs w:val="28"/>
              </w:rPr>
            </w:pPr>
            <w:r w:rsidRPr="00C53086">
              <w:rPr>
                <w:sz w:val="28"/>
                <w:szCs w:val="28"/>
              </w:rPr>
              <w:t>Повышение доступности жилья и улучшение жилищных условий молодых семей, проживающих на территории Северо-Енисейского района.</w:t>
            </w:r>
          </w:p>
          <w:p w:rsidR="00653DA9" w:rsidRPr="00C53086" w:rsidRDefault="00653DA9" w:rsidP="00797947">
            <w:pPr>
              <w:pStyle w:val="af0"/>
              <w:tabs>
                <w:tab w:val="left" w:pos="0"/>
              </w:tabs>
              <w:ind w:left="0"/>
              <w:jc w:val="both"/>
              <w:rPr>
                <w:sz w:val="28"/>
                <w:szCs w:val="28"/>
              </w:rPr>
            </w:pPr>
            <w:r w:rsidRPr="00C53086">
              <w:rPr>
                <w:sz w:val="28"/>
                <w:szCs w:val="28"/>
              </w:rPr>
              <w:t xml:space="preserve">Создание условий для эффективного, ответственного и прозрачного управления финансовыми ресурсами в </w:t>
            </w:r>
            <w:proofErr w:type="gramStart"/>
            <w:r w:rsidRPr="00C53086">
              <w:rPr>
                <w:sz w:val="28"/>
                <w:szCs w:val="28"/>
              </w:rPr>
              <w:t>рамках</w:t>
            </w:r>
            <w:proofErr w:type="gramEnd"/>
            <w:r w:rsidRPr="00C53086">
              <w:rPr>
                <w:sz w:val="28"/>
                <w:szCs w:val="28"/>
              </w:rPr>
              <w:t xml:space="preserve"> выполнения установленных функций и полномочий. </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Развитие транспортной системы </w:t>
            </w:r>
            <w:proofErr w:type="gramStart"/>
            <w:r w:rsidRPr="00C53086">
              <w:rPr>
                <w:sz w:val="28"/>
                <w:szCs w:val="28"/>
              </w:rPr>
              <w:t>Северо-Енисейского</w:t>
            </w:r>
            <w:proofErr w:type="gramEnd"/>
            <w:r w:rsidRPr="00C53086">
              <w:rPr>
                <w:sz w:val="28"/>
                <w:szCs w:val="28"/>
              </w:rPr>
              <w:t xml:space="preserve"> района</w:t>
            </w:r>
          </w:p>
        </w:tc>
        <w:tc>
          <w:tcPr>
            <w:tcW w:w="3342" w:type="pct"/>
            <w:vAlign w:val="center"/>
            <w:hideMark/>
          </w:tcPr>
          <w:p w:rsidR="00653DA9" w:rsidRPr="00C53086" w:rsidRDefault="00653DA9" w:rsidP="00797947">
            <w:pPr>
              <w:jc w:val="both"/>
              <w:rPr>
                <w:sz w:val="28"/>
                <w:szCs w:val="28"/>
              </w:rPr>
            </w:pPr>
            <w:r w:rsidRPr="00C53086">
              <w:rPr>
                <w:sz w:val="28"/>
                <w:szCs w:val="28"/>
              </w:rPr>
              <w:t>Развитие современной и эффективной транспортной инфраструктуры.</w:t>
            </w:r>
          </w:p>
          <w:p w:rsidR="00653DA9" w:rsidRPr="00C53086" w:rsidRDefault="00653DA9" w:rsidP="00797947">
            <w:pPr>
              <w:jc w:val="both"/>
              <w:rPr>
                <w:sz w:val="28"/>
                <w:szCs w:val="28"/>
              </w:rPr>
            </w:pPr>
            <w:r w:rsidRPr="00C53086">
              <w:rPr>
                <w:sz w:val="28"/>
                <w:szCs w:val="28"/>
              </w:rPr>
              <w:t>Повышение комплексной  безопасности дорожного движения.</w:t>
            </w:r>
          </w:p>
          <w:p w:rsidR="00653DA9" w:rsidRPr="00C53086" w:rsidRDefault="00653DA9" w:rsidP="00797947">
            <w:pPr>
              <w:jc w:val="both"/>
              <w:rPr>
                <w:sz w:val="28"/>
                <w:szCs w:val="28"/>
              </w:rPr>
            </w:pPr>
            <w:r w:rsidRPr="00C53086">
              <w:rPr>
                <w:sz w:val="28"/>
                <w:szCs w:val="28"/>
              </w:rPr>
              <w:t>Повышение доступности транспортных услуг для населения.</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Развитие местного самоуправления </w:t>
            </w:r>
          </w:p>
        </w:tc>
        <w:tc>
          <w:tcPr>
            <w:tcW w:w="3342" w:type="pct"/>
            <w:vAlign w:val="center"/>
            <w:hideMark/>
          </w:tcPr>
          <w:p w:rsidR="00653DA9" w:rsidRPr="00C53086" w:rsidRDefault="00653DA9" w:rsidP="00797947">
            <w:pPr>
              <w:pStyle w:val="ConsPlusNormal"/>
              <w:ind w:right="-1"/>
              <w:jc w:val="both"/>
              <w:rPr>
                <w:rFonts w:ascii="Times New Roman" w:eastAsia="Arial Unicode MS" w:hAnsi="Times New Roman" w:cs="Times New Roman"/>
                <w:sz w:val="28"/>
                <w:szCs w:val="28"/>
              </w:rPr>
            </w:pPr>
            <w:r w:rsidRPr="00C53086">
              <w:rPr>
                <w:rFonts w:ascii="Times New Roman" w:hAnsi="Times New Roman" w:cs="Times New Roman"/>
                <w:sz w:val="28"/>
                <w:szCs w:val="28"/>
              </w:rPr>
              <w:t>Содействие повышению комфортности условий жизнедеятельности населения в Северо-Енисейском районе</w:t>
            </w:r>
            <w:r w:rsidRPr="00C53086">
              <w:rPr>
                <w:rFonts w:ascii="Times New Roman" w:eastAsia="Arial Unicode MS" w:hAnsi="Times New Roman" w:cs="Times New Roman"/>
                <w:sz w:val="28"/>
                <w:szCs w:val="28"/>
              </w:rPr>
              <w:t>.</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Создание условий для обеспечения доступным и комфортным жильем граждан Северо-Енисейского района </w:t>
            </w:r>
          </w:p>
        </w:tc>
        <w:tc>
          <w:tcPr>
            <w:tcW w:w="3342" w:type="pct"/>
            <w:vAlign w:val="center"/>
            <w:hideMark/>
          </w:tcPr>
          <w:p w:rsidR="00653DA9" w:rsidRPr="00C53086" w:rsidRDefault="00653DA9" w:rsidP="00797947">
            <w:pPr>
              <w:jc w:val="both"/>
              <w:rPr>
                <w:sz w:val="28"/>
                <w:szCs w:val="28"/>
              </w:rPr>
            </w:pPr>
            <w:r w:rsidRPr="00C53086">
              <w:rPr>
                <w:sz w:val="28"/>
                <w:szCs w:val="28"/>
              </w:rPr>
              <w:t>Повышение доступности жилья и улучшение жилищных условий граждан, проживающих на территории Северо-Енисейского района.</w:t>
            </w:r>
          </w:p>
        </w:tc>
      </w:tr>
      <w:tr w:rsidR="00653DA9" w:rsidRPr="00C53086" w:rsidTr="00797947">
        <w:trPr>
          <w:trHeight w:val="1321"/>
        </w:trPr>
        <w:tc>
          <w:tcPr>
            <w:tcW w:w="1658" w:type="pct"/>
            <w:vAlign w:val="center"/>
            <w:hideMark/>
          </w:tcPr>
          <w:p w:rsidR="00653DA9" w:rsidRPr="00C53086" w:rsidRDefault="00653DA9" w:rsidP="00797947">
            <w:pPr>
              <w:rPr>
                <w:sz w:val="28"/>
                <w:szCs w:val="28"/>
              </w:rPr>
            </w:pPr>
            <w:r w:rsidRPr="00C53086">
              <w:rPr>
                <w:sz w:val="28"/>
                <w:szCs w:val="28"/>
              </w:rPr>
              <w:t xml:space="preserve">Управление муниципальными финансами </w:t>
            </w:r>
          </w:p>
        </w:tc>
        <w:tc>
          <w:tcPr>
            <w:tcW w:w="3342" w:type="pct"/>
            <w:vAlign w:val="center"/>
            <w:hideMark/>
          </w:tcPr>
          <w:p w:rsidR="00653DA9" w:rsidRPr="00C53086" w:rsidRDefault="00653DA9" w:rsidP="00797947">
            <w:pPr>
              <w:jc w:val="both"/>
              <w:rPr>
                <w:sz w:val="28"/>
                <w:szCs w:val="28"/>
              </w:rPr>
            </w:pPr>
            <w:r w:rsidRPr="00C53086">
              <w:rPr>
                <w:sz w:val="28"/>
                <w:szCs w:val="28"/>
              </w:rPr>
              <w:t>Обеспечение долгосрочной сбалансированности и устойчивости бюджетной системы Северо-Енисейского района, повышение качества и прозрачности управления муниципальными финансами.</w:t>
            </w:r>
          </w:p>
        </w:tc>
      </w:tr>
      <w:tr w:rsidR="00653DA9" w:rsidRPr="00C53086" w:rsidTr="00797947">
        <w:trPr>
          <w:trHeight w:val="20"/>
        </w:trPr>
        <w:tc>
          <w:tcPr>
            <w:tcW w:w="1658" w:type="pct"/>
            <w:vAlign w:val="center"/>
            <w:hideMark/>
          </w:tcPr>
          <w:p w:rsidR="00653DA9" w:rsidRPr="00C53086" w:rsidRDefault="00653DA9" w:rsidP="00797947">
            <w:pPr>
              <w:rPr>
                <w:sz w:val="28"/>
                <w:szCs w:val="28"/>
              </w:rPr>
            </w:pPr>
            <w:r w:rsidRPr="00C53086">
              <w:rPr>
                <w:sz w:val="28"/>
                <w:szCs w:val="28"/>
              </w:rPr>
              <w:t xml:space="preserve">Содействие развитию гражданского общества </w:t>
            </w:r>
          </w:p>
        </w:tc>
        <w:tc>
          <w:tcPr>
            <w:tcW w:w="3342" w:type="pct"/>
            <w:vAlign w:val="center"/>
            <w:hideMark/>
          </w:tcPr>
          <w:p w:rsidR="00653DA9" w:rsidRPr="00C53086" w:rsidRDefault="00653DA9" w:rsidP="00797947">
            <w:pPr>
              <w:jc w:val="both"/>
              <w:rPr>
                <w:sz w:val="28"/>
                <w:szCs w:val="28"/>
              </w:rPr>
            </w:pPr>
            <w:r w:rsidRPr="00C53086">
              <w:rPr>
                <w:sz w:val="28"/>
                <w:szCs w:val="28"/>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законодательной и исполнительной власти</w:t>
            </w:r>
            <w:r w:rsidRPr="00C53086">
              <w:rPr>
                <w:sz w:val="28"/>
                <w:szCs w:val="28"/>
                <w:shd w:val="clear" w:color="auto" w:fill="FFFFFF"/>
              </w:rPr>
              <w:t xml:space="preserve"> в Северо-Енисейском районе</w:t>
            </w:r>
            <w:r w:rsidRPr="00C53086">
              <w:rPr>
                <w:sz w:val="28"/>
                <w:szCs w:val="28"/>
              </w:rPr>
              <w:t>.</w:t>
            </w:r>
          </w:p>
        </w:tc>
      </w:tr>
      <w:tr w:rsidR="00653DA9" w:rsidRPr="00C53086" w:rsidTr="00797947">
        <w:trPr>
          <w:trHeight w:val="20"/>
        </w:trPr>
        <w:tc>
          <w:tcPr>
            <w:tcW w:w="1658" w:type="pct"/>
            <w:vAlign w:val="center"/>
            <w:hideMark/>
          </w:tcPr>
          <w:p w:rsidR="00653DA9" w:rsidRPr="00C53086" w:rsidRDefault="00653DA9" w:rsidP="00797947">
            <w:pPr>
              <w:ind w:right="-107"/>
              <w:rPr>
                <w:sz w:val="28"/>
                <w:szCs w:val="28"/>
              </w:rPr>
            </w:pPr>
            <w:r w:rsidRPr="00C53086">
              <w:rPr>
                <w:sz w:val="28"/>
                <w:szCs w:val="28"/>
              </w:rPr>
              <w:t xml:space="preserve">Управление муниципальным </w:t>
            </w:r>
            <w:r w:rsidRPr="00C53086">
              <w:rPr>
                <w:sz w:val="28"/>
                <w:szCs w:val="28"/>
              </w:rPr>
              <w:lastRenderedPageBreak/>
              <w:t xml:space="preserve">имуществом </w:t>
            </w:r>
          </w:p>
        </w:tc>
        <w:tc>
          <w:tcPr>
            <w:tcW w:w="3342" w:type="pct"/>
            <w:vAlign w:val="center"/>
            <w:hideMark/>
          </w:tcPr>
          <w:p w:rsidR="00653DA9" w:rsidRPr="00C53086" w:rsidRDefault="00653DA9" w:rsidP="00797947">
            <w:pPr>
              <w:jc w:val="both"/>
              <w:rPr>
                <w:sz w:val="28"/>
                <w:szCs w:val="28"/>
              </w:rPr>
            </w:pPr>
            <w:r w:rsidRPr="00C53086">
              <w:rPr>
                <w:sz w:val="28"/>
                <w:szCs w:val="28"/>
              </w:rPr>
              <w:lastRenderedPageBreak/>
              <w:t xml:space="preserve">Эффективное управление и использование муниципального имущества, повышение уровня </w:t>
            </w:r>
            <w:r w:rsidRPr="00C53086">
              <w:rPr>
                <w:sz w:val="28"/>
                <w:szCs w:val="28"/>
              </w:rPr>
              <w:lastRenderedPageBreak/>
              <w:t>материально-технической базы административно-социальной сферы Северо-Енисейского района.</w:t>
            </w:r>
          </w:p>
        </w:tc>
      </w:tr>
      <w:tr w:rsidR="00653DA9" w:rsidRPr="00C53086" w:rsidTr="00797947">
        <w:trPr>
          <w:trHeight w:val="284"/>
        </w:trPr>
        <w:tc>
          <w:tcPr>
            <w:tcW w:w="1658" w:type="pct"/>
            <w:vAlign w:val="center"/>
            <w:hideMark/>
          </w:tcPr>
          <w:p w:rsidR="00653DA9" w:rsidRPr="00C53086" w:rsidRDefault="00653DA9" w:rsidP="00797947">
            <w:pPr>
              <w:rPr>
                <w:sz w:val="28"/>
                <w:szCs w:val="28"/>
              </w:rPr>
            </w:pPr>
            <w:r w:rsidRPr="00C53086">
              <w:rPr>
                <w:sz w:val="28"/>
                <w:szCs w:val="28"/>
              </w:rPr>
              <w:lastRenderedPageBreak/>
              <w:t xml:space="preserve">Благоустройство территории </w:t>
            </w:r>
          </w:p>
        </w:tc>
        <w:tc>
          <w:tcPr>
            <w:tcW w:w="3342" w:type="pct"/>
            <w:vAlign w:val="center"/>
            <w:hideMark/>
          </w:tcPr>
          <w:p w:rsidR="00653DA9" w:rsidRPr="00C53086" w:rsidRDefault="00653DA9" w:rsidP="00797947">
            <w:pPr>
              <w:jc w:val="both"/>
              <w:rPr>
                <w:sz w:val="28"/>
                <w:szCs w:val="28"/>
              </w:rPr>
            </w:pPr>
            <w:r w:rsidRPr="00C53086">
              <w:rPr>
                <w:sz w:val="28"/>
                <w:szCs w:val="28"/>
              </w:rPr>
              <w:t>Создание максимально благоприятных, комфортных и безопасных условий для проживания и отдыха жителей Северо-Енисейского района.</w:t>
            </w:r>
          </w:p>
        </w:tc>
      </w:tr>
      <w:tr w:rsidR="00653DA9" w:rsidRPr="00C53086" w:rsidTr="00797947">
        <w:trPr>
          <w:trHeight w:val="284"/>
        </w:trPr>
        <w:tc>
          <w:tcPr>
            <w:tcW w:w="1658" w:type="pct"/>
            <w:vAlign w:val="center"/>
            <w:hideMark/>
          </w:tcPr>
          <w:p w:rsidR="00653DA9" w:rsidRPr="00C53086" w:rsidRDefault="00653DA9" w:rsidP="00797947">
            <w:pPr>
              <w:rPr>
                <w:sz w:val="28"/>
                <w:szCs w:val="28"/>
              </w:rPr>
            </w:pPr>
            <w:r w:rsidRPr="00C53086">
              <w:rPr>
                <w:sz w:val="28"/>
                <w:szCs w:val="28"/>
              </w:rPr>
              <w:t xml:space="preserve">Формирование комфортной городской (сельской) среды </w:t>
            </w:r>
            <w:proofErr w:type="gramStart"/>
            <w:r w:rsidRPr="00C53086">
              <w:rPr>
                <w:sz w:val="28"/>
                <w:szCs w:val="28"/>
              </w:rPr>
              <w:t>Северо-Енисейского</w:t>
            </w:r>
            <w:proofErr w:type="gramEnd"/>
            <w:r w:rsidRPr="00C53086">
              <w:rPr>
                <w:sz w:val="28"/>
                <w:szCs w:val="28"/>
              </w:rPr>
              <w:t xml:space="preserve"> района</w:t>
            </w:r>
          </w:p>
        </w:tc>
        <w:tc>
          <w:tcPr>
            <w:tcW w:w="3342" w:type="pct"/>
            <w:vAlign w:val="center"/>
            <w:hideMark/>
          </w:tcPr>
          <w:p w:rsidR="00653DA9" w:rsidRPr="00C53086" w:rsidRDefault="00653DA9" w:rsidP="00797947">
            <w:pPr>
              <w:jc w:val="both"/>
              <w:rPr>
                <w:sz w:val="28"/>
                <w:szCs w:val="28"/>
              </w:rPr>
            </w:pPr>
            <w:r w:rsidRPr="00C53086">
              <w:rPr>
                <w:sz w:val="28"/>
                <w:szCs w:val="28"/>
              </w:rPr>
              <w:t xml:space="preserve">Создание наиболее благоприятных и комфортных условий жизнедеятельности населения </w:t>
            </w:r>
            <w:proofErr w:type="gramStart"/>
            <w:r w:rsidRPr="00C53086">
              <w:rPr>
                <w:sz w:val="28"/>
                <w:szCs w:val="28"/>
              </w:rPr>
              <w:t>Северо-Енисейского</w:t>
            </w:r>
            <w:proofErr w:type="gramEnd"/>
            <w:r w:rsidRPr="00C53086">
              <w:rPr>
                <w:sz w:val="28"/>
                <w:szCs w:val="28"/>
              </w:rPr>
              <w:t xml:space="preserve"> района</w:t>
            </w:r>
          </w:p>
        </w:tc>
      </w:tr>
    </w:tbl>
    <w:p w:rsidR="00653DA9" w:rsidRPr="00C53086" w:rsidRDefault="00653DA9" w:rsidP="00653DA9">
      <w:pPr>
        <w:pStyle w:val="aff0"/>
        <w:rPr>
          <w:rFonts w:eastAsia="Calibri"/>
          <w:szCs w:val="28"/>
        </w:rPr>
      </w:pPr>
      <w:r w:rsidRPr="00C53086">
        <w:rPr>
          <w:rFonts w:eastAsia="Calibri"/>
          <w:szCs w:val="28"/>
        </w:rPr>
        <w:t>Заключение</w:t>
      </w:r>
    </w:p>
    <w:p w:rsidR="00653DA9" w:rsidRPr="00C53086" w:rsidRDefault="00653DA9" w:rsidP="00653DA9">
      <w:pPr>
        <w:pStyle w:val="a4"/>
        <w:spacing w:line="276" w:lineRule="auto"/>
        <w:ind w:firstLine="709"/>
        <w:jc w:val="both"/>
        <w:rPr>
          <w:rFonts w:eastAsia="Calibri"/>
          <w:sz w:val="28"/>
          <w:szCs w:val="28"/>
          <w:lang w:eastAsia="en-US"/>
        </w:rPr>
      </w:pPr>
    </w:p>
    <w:p w:rsidR="00653DA9" w:rsidRPr="00C53086" w:rsidRDefault="00653DA9" w:rsidP="00653DA9">
      <w:pPr>
        <w:pStyle w:val="a4"/>
        <w:ind w:firstLine="567"/>
        <w:jc w:val="both"/>
        <w:rPr>
          <w:bCs/>
          <w:sz w:val="28"/>
          <w:szCs w:val="28"/>
        </w:rPr>
      </w:pPr>
      <w:r w:rsidRPr="00C53086">
        <w:rPr>
          <w:sz w:val="28"/>
          <w:szCs w:val="28"/>
        </w:rPr>
        <w:t xml:space="preserve">Стратегия – управленческий инструмент, руководство к действию. Стратегия развития района служит верхним звеном системы социально-экономического планирования его развития. Таким образом, </w:t>
      </w:r>
      <w:r w:rsidRPr="00C53086">
        <w:rPr>
          <w:bCs/>
          <w:sz w:val="28"/>
          <w:szCs w:val="28"/>
        </w:rPr>
        <w:t>Стратегия развития Северо-Енисейского района становится основой его социально-экономической политики.</w:t>
      </w:r>
    </w:p>
    <w:p w:rsidR="00653DA9" w:rsidRPr="00C53086" w:rsidRDefault="00653DA9" w:rsidP="00653DA9">
      <w:pPr>
        <w:pStyle w:val="a4"/>
        <w:ind w:firstLine="567"/>
        <w:jc w:val="both"/>
        <w:rPr>
          <w:rFonts w:eastAsia="Calibri"/>
          <w:sz w:val="28"/>
          <w:szCs w:val="28"/>
          <w:lang w:eastAsia="en-US"/>
        </w:rPr>
      </w:pPr>
      <w:r w:rsidRPr="00C53086">
        <w:rPr>
          <w:rFonts w:eastAsia="Calibri"/>
          <w:sz w:val="28"/>
          <w:szCs w:val="28"/>
          <w:lang w:eastAsia="en-US"/>
        </w:rPr>
        <w:t xml:space="preserve">Реализация Стратегии социально-экономического развития края, достижение поставленных в ней целей изменят условия и повысят качество жизни населения района. </w:t>
      </w:r>
    </w:p>
    <w:p w:rsidR="00653DA9" w:rsidRPr="00C53086" w:rsidRDefault="00653DA9" w:rsidP="00653DA9">
      <w:pPr>
        <w:pStyle w:val="a4"/>
        <w:ind w:firstLine="567"/>
        <w:jc w:val="both"/>
        <w:rPr>
          <w:sz w:val="28"/>
          <w:szCs w:val="28"/>
        </w:rPr>
      </w:pPr>
      <w:r w:rsidRPr="00C53086">
        <w:rPr>
          <w:bCs/>
          <w:sz w:val="28"/>
          <w:szCs w:val="28"/>
        </w:rPr>
        <w:t xml:space="preserve">Стратегия развития муниципального образования является важнейшим элементом, в </w:t>
      </w:r>
      <w:proofErr w:type="gramStart"/>
      <w:r w:rsidRPr="00C53086">
        <w:rPr>
          <w:bCs/>
          <w:sz w:val="28"/>
          <w:szCs w:val="28"/>
        </w:rPr>
        <w:t>котором</w:t>
      </w:r>
      <w:proofErr w:type="gramEnd"/>
      <w:r w:rsidRPr="00C53086">
        <w:rPr>
          <w:bCs/>
          <w:sz w:val="28"/>
          <w:szCs w:val="28"/>
        </w:rPr>
        <w:t xml:space="preserve"> формируются окончательные выводы о целях социально-экономического развития территории, факторах и механизмах его достижения, а также о методах их управления.</w:t>
      </w:r>
    </w:p>
    <w:p w:rsidR="00653DA9" w:rsidRPr="00C53086" w:rsidRDefault="00653DA9" w:rsidP="00653DA9">
      <w:pPr>
        <w:pStyle w:val="a4"/>
        <w:ind w:firstLine="567"/>
        <w:jc w:val="both"/>
        <w:rPr>
          <w:sz w:val="28"/>
          <w:szCs w:val="28"/>
        </w:rPr>
      </w:pPr>
      <w:r w:rsidRPr="00C53086">
        <w:rPr>
          <w:sz w:val="28"/>
          <w:szCs w:val="28"/>
        </w:rPr>
        <w:t xml:space="preserve">Стратегия социально-экономического развития Северо-Енисейского района на период до 2030 года направлена на реализацию </w:t>
      </w:r>
      <w:r w:rsidRPr="00C53086">
        <w:rPr>
          <w:bCs/>
          <w:sz w:val="28"/>
          <w:szCs w:val="28"/>
        </w:rPr>
        <w:t xml:space="preserve">главной стратегической цели: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 </w:t>
      </w:r>
    </w:p>
    <w:p w:rsidR="00653DA9" w:rsidRPr="00C53086" w:rsidRDefault="00653DA9" w:rsidP="00653DA9">
      <w:pPr>
        <w:pStyle w:val="a4"/>
        <w:ind w:firstLine="567"/>
        <w:jc w:val="both"/>
        <w:rPr>
          <w:sz w:val="28"/>
          <w:szCs w:val="28"/>
        </w:rPr>
      </w:pPr>
      <w:r w:rsidRPr="00C53086">
        <w:rPr>
          <w:sz w:val="28"/>
          <w:szCs w:val="28"/>
        </w:rPr>
        <w:t>Достижение данных стратегических целей обеспечивается системой действий в рамках трех приоритетных направлений:</w:t>
      </w:r>
    </w:p>
    <w:p w:rsidR="00653DA9" w:rsidRPr="00C53086" w:rsidRDefault="00653DA9" w:rsidP="00653DA9">
      <w:pPr>
        <w:pStyle w:val="a4"/>
        <w:numPr>
          <w:ilvl w:val="0"/>
          <w:numId w:val="71"/>
        </w:numPr>
        <w:ind w:left="0" w:firstLine="567"/>
        <w:jc w:val="both"/>
        <w:rPr>
          <w:b/>
          <w:bCs/>
          <w:i/>
          <w:iCs/>
          <w:sz w:val="28"/>
          <w:szCs w:val="28"/>
        </w:rPr>
      </w:pPr>
      <w:r w:rsidRPr="00C53086">
        <w:rPr>
          <w:b/>
          <w:bCs/>
          <w:i/>
          <w:iCs/>
          <w:sz w:val="28"/>
          <w:szCs w:val="28"/>
        </w:rPr>
        <w:t xml:space="preserve">Развитие человеческого капитала, повышение качества жизни население и привлекательности Северо-Енисейского района </w:t>
      </w:r>
      <w:r w:rsidRPr="00C53086">
        <w:rPr>
          <w:b/>
          <w:bCs/>
          <w:i/>
          <w:iCs/>
          <w:sz w:val="28"/>
          <w:szCs w:val="28"/>
        </w:rPr>
        <w:tab/>
      </w:r>
    </w:p>
    <w:p w:rsidR="00653DA9" w:rsidRPr="00C53086" w:rsidRDefault="00653DA9" w:rsidP="00653DA9">
      <w:pPr>
        <w:pStyle w:val="a4"/>
        <w:numPr>
          <w:ilvl w:val="0"/>
          <w:numId w:val="71"/>
        </w:numPr>
        <w:ind w:left="0" w:firstLine="567"/>
        <w:jc w:val="both"/>
        <w:rPr>
          <w:b/>
          <w:bCs/>
          <w:i/>
          <w:iCs/>
          <w:sz w:val="28"/>
          <w:szCs w:val="28"/>
        </w:rPr>
      </w:pPr>
      <w:r w:rsidRPr="00C53086">
        <w:rPr>
          <w:b/>
          <w:bCs/>
          <w:i/>
          <w:iCs/>
          <w:sz w:val="28"/>
          <w:szCs w:val="28"/>
        </w:rPr>
        <w:t>Повышение эффективности развития экономического потенциала золотодобывающей и других отраслей промышленности</w:t>
      </w:r>
    </w:p>
    <w:p w:rsidR="00653DA9" w:rsidRPr="00C53086" w:rsidRDefault="00653DA9" w:rsidP="00653DA9">
      <w:pPr>
        <w:pStyle w:val="a4"/>
        <w:numPr>
          <w:ilvl w:val="0"/>
          <w:numId w:val="71"/>
        </w:numPr>
        <w:ind w:left="0" w:firstLine="567"/>
        <w:jc w:val="both"/>
        <w:rPr>
          <w:b/>
          <w:bCs/>
          <w:i/>
          <w:iCs/>
          <w:sz w:val="28"/>
          <w:szCs w:val="28"/>
        </w:rPr>
      </w:pPr>
      <w:r w:rsidRPr="00C53086">
        <w:rPr>
          <w:b/>
          <w:bCs/>
          <w:i/>
          <w:iCs/>
          <w:sz w:val="28"/>
          <w:szCs w:val="28"/>
        </w:rPr>
        <w:t>Сохранения органа власти в форме единого муниципального образования и совершенствование системы муниципального управления</w:t>
      </w:r>
    </w:p>
    <w:p w:rsidR="00653DA9" w:rsidRPr="00C53086" w:rsidRDefault="00653DA9" w:rsidP="00653DA9">
      <w:pPr>
        <w:spacing w:before="60" w:after="60"/>
        <w:ind w:firstLine="567"/>
        <w:jc w:val="both"/>
        <w:rPr>
          <w:sz w:val="28"/>
          <w:szCs w:val="28"/>
        </w:rPr>
      </w:pPr>
      <w:r w:rsidRPr="00C53086">
        <w:rPr>
          <w:sz w:val="28"/>
          <w:szCs w:val="28"/>
        </w:rPr>
        <w:t xml:space="preserve">Реализация Стратегии позволит району перейти в </w:t>
      </w:r>
      <w:r w:rsidRPr="00C53086">
        <w:rPr>
          <w:bCs/>
          <w:sz w:val="28"/>
          <w:szCs w:val="28"/>
        </w:rPr>
        <w:t>качественно новое состояние, развитие характеризуется следующими важнейшими целевыми показателями к 2030 году:</w:t>
      </w:r>
    </w:p>
    <w:p w:rsidR="00653DA9" w:rsidRPr="00C53086" w:rsidRDefault="00653DA9" w:rsidP="00653DA9">
      <w:pPr>
        <w:pStyle w:val="a4"/>
        <w:numPr>
          <w:ilvl w:val="0"/>
          <w:numId w:val="19"/>
        </w:numPr>
        <w:ind w:left="0" w:firstLine="567"/>
        <w:jc w:val="both"/>
        <w:rPr>
          <w:sz w:val="28"/>
          <w:szCs w:val="28"/>
        </w:rPr>
      </w:pPr>
      <w:r w:rsidRPr="00C53086">
        <w:rPr>
          <w:sz w:val="28"/>
          <w:szCs w:val="28"/>
        </w:rPr>
        <w:t xml:space="preserve">Численность </w:t>
      </w:r>
      <w:proofErr w:type="gramStart"/>
      <w:r w:rsidRPr="00C53086">
        <w:rPr>
          <w:sz w:val="28"/>
          <w:szCs w:val="28"/>
        </w:rPr>
        <w:t>постоянного</w:t>
      </w:r>
      <w:proofErr w:type="gramEnd"/>
      <w:r w:rsidRPr="00C53086">
        <w:rPr>
          <w:sz w:val="28"/>
          <w:szCs w:val="28"/>
        </w:rPr>
        <w:t xml:space="preserve"> населения - 10541 чел.;</w:t>
      </w:r>
    </w:p>
    <w:p w:rsidR="00653DA9" w:rsidRPr="00C53086" w:rsidRDefault="00653DA9" w:rsidP="00653DA9">
      <w:pPr>
        <w:pStyle w:val="a4"/>
        <w:numPr>
          <w:ilvl w:val="0"/>
          <w:numId w:val="19"/>
        </w:numPr>
        <w:ind w:left="0" w:firstLine="567"/>
        <w:jc w:val="both"/>
        <w:rPr>
          <w:sz w:val="28"/>
          <w:szCs w:val="28"/>
        </w:rPr>
      </w:pPr>
      <w:r w:rsidRPr="00C53086">
        <w:rPr>
          <w:sz w:val="28"/>
          <w:szCs w:val="28"/>
        </w:rPr>
        <w:t>Миграционная убыль составит - - 67 чел.;</w:t>
      </w:r>
    </w:p>
    <w:p w:rsidR="00653DA9" w:rsidRPr="00C53086" w:rsidRDefault="00653DA9" w:rsidP="00653DA9">
      <w:pPr>
        <w:pStyle w:val="a4"/>
        <w:numPr>
          <w:ilvl w:val="0"/>
          <w:numId w:val="19"/>
        </w:numPr>
        <w:ind w:left="0" w:firstLine="567"/>
        <w:jc w:val="both"/>
        <w:rPr>
          <w:sz w:val="28"/>
          <w:szCs w:val="28"/>
        </w:rPr>
      </w:pPr>
      <w:r w:rsidRPr="00C53086">
        <w:rPr>
          <w:sz w:val="28"/>
          <w:szCs w:val="28"/>
        </w:rPr>
        <w:lastRenderedPageBreak/>
        <w:t>Среднесписочная численность работников списочного состава организаций - 14437 чел.;</w:t>
      </w:r>
    </w:p>
    <w:p w:rsidR="00653DA9" w:rsidRPr="00C53086" w:rsidRDefault="00653DA9" w:rsidP="00653DA9">
      <w:pPr>
        <w:pStyle w:val="a4"/>
        <w:numPr>
          <w:ilvl w:val="0"/>
          <w:numId w:val="19"/>
        </w:numPr>
        <w:ind w:left="0" w:firstLine="567"/>
        <w:jc w:val="both"/>
        <w:rPr>
          <w:sz w:val="28"/>
          <w:szCs w:val="28"/>
        </w:rPr>
      </w:pPr>
      <w:r w:rsidRPr="00C53086">
        <w:rPr>
          <w:sz w:val="28"/>
          <w:szCs w:val="28"/>
        </w:rPr>
        <w:t>Производство золота золотодобывающими предприятиями – 80,3 тонн;</w:t>
      </w:r>
    </w:p>
    <w:p w:rsidR="00653DA9" w:rsidRPr="00C53086" w:rsidRDefault="00653DA9" w:rsidP="00653DA9">
      <w:pPr>
        <w:pStyle w:val="a4"/>
        <w:numPr>
          <w:ilvl w:val="0"/>
          <w:numId w:val="19"/>
        </w:numPr>
        <w:ind w:left="0" w:firstLine="567"/>
        <w:jc w:val="both"/>
        <w:rPr>
          <w:sz w:val="28"/>
          <w:szCs w:val="28"/>
        </w:rPr>
      </w:pPr>
      <w:r w:rsidRPr="00C53086">
        <w:rPr>
          <w:sz w:val="28"/>
          <w:szCs w:val="28"/>
        </w:rPr>
        <w:t>Объем промышленного производства – 165 800,0 млн</w:t>
      </w:r>
      <w:proofErr w:type="gramStart"/>
      <w:r w:rsidRPr="00C53086">
        <w:rPr>
          <w:sz w:val="28"/>
          <w:szCs w:val="28"/>
        </w:rPr>
        <w:t>.р</w:t>
      </w:r>
      <w:proofErr w:type="gramEnd"/>
      <w:r w:rsidRPr="00C53086">
        <w:rPr>
          <w:sz w:val="28"/>
          <w:szCs w:val="28"/>
        </w:rPr>
        <w:t>уб.;</w:t>
      </w:r>
    </w:p>
    <w:p w:rsidR="00653DA9" w:rsidRPr="00C53086" w:rsidRDefault="00653DA9" w:rsidP="00653DA9">
      <w:pPr>
        <w:pStyle w:val="a4"/>
        <w:numPr>
          <w:ilvl w:val="0"/>
          <w:numId w:val="19"/>
        </w:numPr>
        <w:ind w:left="0" w:firstLine="567"/>
        <w:jc w:val="both"/>
        <w:rPr>
          <w:sz w:val="28"/>
          <w:szCs w:val="28"/>
        </w:rPr>
      </w:pPr>
      <w:r w:rsidRPr="00C53086">
        <w:rPr>
          <w:sz w:val="28"/>
          <w:szCs w:val="28"/>
        </w:rPr>
        <w:t>Инвестиции в основной капитал составят – 20 567,6 млн</w:t>
      </w:r>
      <w:proofErr w:type="gramStart"/>
      <w:r w:rsidRPr="00C53086">
        <w:rPr>
          <w:sz w:val="28"/>
          <w:szCs w:val="28"/>
        </w:rPr>
        <w:t>.р</w:t>
      </w:r>
      <w:proofErr w:type="gramEnd"/>
      <w:r w:rsidRPr="00C53086">
        <w:rPr>
          <w:sz w:val="28"/>
          <w:szCs w:val="28"/>
        </w:rPr>
        <w:t>уб.</w:t>
      </w:r>
    </w:p>
    <w:p w:rsidR="00653DA9" w:rsidRPr="00C53086" w:rsidRDefault="00653DA9" w:rsidP="00653DA9">
      <w:pPr>
        <w:pStyle w:val="ae"/>
        <w:ind w:firstLine="567"/>
        <w:jc w:val="both"/>
        <w:rPr>
          <w:rFonts w:eastAsia="Calibri"/>
          <w:sz w:val="28"/>
          <w:szCs w:val="28"/>
        </w:rPr>
      </w:pPr>
      <w:r w:rsidRPr="00C53086">
        <w:rPr>
          <w:rFonts w:eastAsia="Calibri"/>
          <w:sz w:val="28"/>
          <w:szCs w:val="28"/>
          <w:lang w:eastAsia="en-US"/>
        </w:rPr>
        <w:t>Таким образом, к 2030 году п</w:t>
      </w:r>
      <w:r w:rsidRPr="00C53086">
        <w:rPr>
          <w:sz w:val="28"/>
          <w:szCs w:val="28"/>
        </w:rPr>
        <w:t xml:space="preserve">овысится </w:t>
      </w:r>
      <w:r w:rsidRPr="00C53086">
        <w:rPr>
          <w:rFonts w:eastAsia="Calibri"/>
          <w:sz w:val="28"/>
          <w:szCs w:val="28"/>
        </w:rPr>
        <w:t xml:space="preserve">социальная и экономическая активности населения; кадровый потенциал; произойдет рост доходов и уровня жизни жителей района; населения района будет обеспечено качественными предоставляемыми услугами в сферах здравоохранения, образования, культуры, физической культуры; жилищно-бытовые условия населения будут более качественными; возрастет уровень инвестиционной и инновационной активности предприятий района; повысится эффективности органов местного самоуправления района на основе улучшения взаимодействия власти, общественности и бизнеса. </w:t>
      </w:r>
    </w:p>
    <w:p w:rsidR="00653DA9" w:rsidRPr="00C53086" w:rsidRDefault="00653DA9" w:rsidP="00653DA9">
      <w:pPr>
        <w:spacing w:after="200" w:line="276" w:lineRule="auto"/>
        <w:rPr>
          <w:sz w:val="28"/>
          <w:szCs w:val="28"/>
        </w:rPr>
      </w:pPr>
    </w:p>
    <w:p w:rsidR="00653DA9" w:rsidRPr="00C53086" w:rsidRDefault="00653DA9" w:rsidP="00653DA9">
      <w:pPr>
        <w:pStyle w:val="af0"/>
        <w:ind w:left="0"/>
        <w:jc w:val="right"/>
        <w:rPr>
          <w:sz w:val="28"/>
          <w:szCs w:val="28"/>
        </w:rPr>
      </w:pPr>
      <w:r w:rsidRPr="00C53086">
        <w:rPr>
          <w:sz w:val="28"/>
          <w:szCs w:val="28"/>
        </w:rPr>
        <w:t xml:space="preserve">Приложение № 1 к стратегии </w:t>
      </w:r>
    </w:p>
    <w:p w:rsidR="00653DA9" w:rsidRPr="00C53086" w:rsidRDefault="00653DA9" w:rsidP="00653DA9">
      <w:pPr>
        <w:pStyle w:val="af0"/>
        <w:ind w:left="0"/>
        <w:jc w:val="right"/>
        <w:rPr>
          <w:sz w:val="28"/>
          <w:szCs w:val="28"/>
        </w:rPr>
      </w:pPr>
      <w:r w:rsidRPr="00C53086">
        <w:rPr>
          <w:sz w:val="28"/>
          <w:szCs w:val="28"/>
        </w:rPr>
        <w:t xml:space="preserve">социально-экономического развития </w:t>
      </w:r>
    </w:p>
    <w:p w:rsidR="00653DA9" w:rsidRPr="00C53086" w:rsidRDefault="00653DA9" w:rsidP="00653DA9">
      <w:pPr>
        <w:pStyle w:val="af0"/>
        <w:ind w:left="0"/>
        <w:jc w:val="right"/>
        <w:rPr>
          <w:sz w:val="28"/>
          <w:szCs w:val="28"/>
        </w:rPr>
      </w:pPr>
      <w:r w:rsidRPr="00C53086">
        <w:rPr>
          <w:sz w:val="28"/>
          <w:szCs w:val="28"/>
        </w:rPr>
        <w:t xml:space="preserve">Северо-Енисейского района </w:t>
      </w:r>
    </w:p>
    <w:p w:rsidR="00653DA9" w:rsidRPr="00C53086" w:rsidRDefault="00653DA9" w:rsidP="00653DA9">
      <w:pPr>
        <w:jc w:val="right"/>
        <w:rPr>
          <w:sz w:val="28"/>
          <w:szCs w:val="28"/>
        </w:rPr>
      </w:pPr>
      <w:r w:rsidRPr="00C53086">
        <w:rPr>
          <w:sz w:val="28"/>
          <w:szCs w:val="28"/>
        </w:rPr>
        <w:t>на период до 2030 года</w:t>
      </w:r>
    </w:p>
    <w:p w:rsidR="00653DA9" w:rsidRPr="00C53086" w:rsidRDefault="00653DA9" w:rsidP="00653DA9">
      <w:pPr>
        <w:rPr>
          <w:sz w:val="28"/>
          <w:szCs w:val="28"/>
        </w:rPr>
      </w:pPr>
    </w:p>
    <w:p w:rsidR="00653DA9" w:rsidRPr="00C53086" w:rsidRDefault="00653DA9" w:rsidP="00653DA9">
      <w:pPr>
        <w:jc w:val="center"/>
        <w:rPr>
          <w:b/>
          <w:sz w:val="28"/>
          <w:szCs w:val="28"/>
        </w:rPr>
      </w:pPr>
      <w:r w:rsidRPr="00C53086">
        <w:rPr>
          <w:b/>
          <w:sz w:val="28"/>
          <w:szCs w:val="28"/>
        </w:rPr>
        <w:t>Резюме Стратегии</w:t>
      </w:r>
    </w:p>
    <w:p w:rsidR="00653DA9" w:rsidRPr="00C53086" w:rsidRDefault="00653DA9" w:rsidP="00653DA9">
      <w:pPr>
        <w:jc w:val="center"/>
        <w:rPr>
          <w:b/>
          <w:sz w:val="28"/>
          <w:szCs w:val="28"/>
        </w:rPr>
      </w:pPr>
      <w:r w:rsidRPr="00C53086">
        <w:rPr>
          <w:b/>
          <w:sz w:val="28"/>
          <w:szCs w:val="28"/>
        </w:rPr>
        <w:t>социально-экономического развития Северо-Енисейского района Красноярского края до 2030 года</w:t>
      </w:r>
    </w:p>
    <w:p w:rsidR="00653DA9" w:rsidRPr="00C53086" w:rsidRDefault="00653DA9" w:rsidP="00653DA9">
      <w:pPr>
        <w:ind w:firstLine="567"/>
        <w:jc w:val="both"/>
        <w:rPr>
          <w:sz w:val="28"/>
          <w:szCs w:val="28"/>
        </w:rPr>
      </w:pPr>
    </w:p>
    <w:p w:rsidR="00653DA9" w:rsidRPr="00C53086" w:rsidRDefault="00653DA9" w:rsidP="00653DA9">
      <w:pPr>
        <w:ind w:firstLine="567"/>
        <w:jc w:val="both"/>
        <w:rPr>
          <w:sz w:val="28"/>
          <w:szCs w:val="28"/>
        </w:rPr>
      </w:pPr>
      <w:r w:rsidRPr="00C53086">
        <w:rPr>
          <w:sz w:val="28"/>
          <w:szCs w:val="28"/>
        </w:rPr>
        <w:t xml:space="preserve">Северо-Енисейский район относится к числу наиболее развитых районов Красноярского края, имеющих ярко выраженную сырьевую специализацию. Промышленность является ведущим сектором экономики района. В отраслевой структуре экономики района преобладает отрасль: добыча полезных ископаемых. Идеей Стратегии является определение миссии Северо-Енисейского района – его предназначение, характеризующееся целями и задачами. </w:t>
      </w:r>
      <w:proofErr w:type="gramStart"/>
      <w:r w:rsidRPr="00C53086">
        <w:rPr>
          <w:sz w:val="28"/>
          <w:szCs w:val="28"/>
        </w:rPr>
        <w:t xml:space="preserve">Миссия формулируется с учетом выявленных конкурентных преимуществ, природных особенностей, географического положения, основных потенциальных возможностей муниципального района, выявленных в процессе формирования Стратегии социально-экономического развития Северо-Енисейского района. </w:t>
      </w:r>
      <w:proofErr w:type="gramEnd"/>
    </w:p>
    <w:p w:rsidR="00653DA9" w:rsidRPr="00C53086" w:rsidRDefault="00653DA9" w:rsidP="00653DA9">
      <w:pPr>
        <w:ind w:firstLine="567"/>
        <w:jc w:val="both"/>
        <w:rPr>
          <w:sz w:val="28"/>
          <w:szCs w:val="28"/>
        </w:rPr>
      </w:pPr>
      <w:r w:rsidRPr="00C53086">
        <w:rPr>
          <w:sz w:val="28"/>
          <w:szCs w:val="28"/>
        </w:rPr>
        <w:t>Миссия сформулирована на перспективу до 2030 года:</w:t>
      </w:r>
    </w:p>
    <w:p w:rsidR="00653DA9" w:rsidRPr="00C53086" w:rsidRDefault="00653DA9" w:rsidP="00653DA9">
      <w:pPr>
        <w:tabs>
          <w:tab w:val="left" w:pos="1080"/>
        </w:tabs>
        <w:ind w:firstLine="567"/>
        <w:jc w:val="both"/>
        <w:rPr>
          <w:b/>
          <w:i/>
          <w:sz w:val="28"/>
          <w:szCs w:val="28"/>
        </w:rPr>
      </w:pPr>
      <w:r w:rsidRPr="00C53086">
        <w:rPr>
          <w:b/>
          <w:i/>
          <w:sz w:val="28"/>
          <w:szCs w:val="28"/>
        </w:rPr>
        <w:t>«Северо-Енисейский район – основной золотодобывающий район Красноярского края и центр инновационных технологий в золотодобыче».</w:t>
      </w:r>
    </w:p>
    <w:p w:rsidR="00653DA9" w:rsidRPr="00C53086" w:rsidRDefault="00653DA9" w:rsidP="00653DA9">
      <w:pPr>
        <w:tabs>
          <w:tab w:val="left" w:pos="1080"/>
        </w:tabs>
        <w:ind w:firstLine="567"/>
        <w:jc w:val="both"/>
        <w:rPr>
          <w:sz w:val="28"/>
          <w:szCs w:val="28"/>
        </w:rPr>
      </w:pPr>
      <w:r w:rsidRPr="00C53086">
        <w:rPr>
          <w:rFonts w:eastAsia="Calibri"/>
          <w:sz w:val="28"/>
          <w:szCs w:val="28"/>
          <w:lang w:eastAsia="en-US"/>
        </w:rPr>
        <w:t>С учетом приоритетов социально-экономического развития района на долгосрочный период с</w:t>
      </w:r>
      <w:r w:rsidRPr="00C53086">
        <w:rPr>
          <w:sz w:val="28"/>
          <w:szCs w:val="28"/>
        </w:rPr>
        <w:t>тратегическая цель социально-экономического развития Северо-Енисейского района –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653DA9" w:rsidRPr="00C53086" w:rsidRDefault="00653DA9" w:rsidP="00653DA9">
      <w:pPr>
        <w:tabs>
          <w:tab w:val="left" w:pos="1080"/>
        </w:tabs>
        <w:ind w:firstLine="567"/>
        <w:jc w:val="both"/>
        <w:rPr>
          <w:sz w:val="28"/>
          <w:szCs w:val="28"/>
        </w:rPr>
      </w:pPr>
      <w:r w:rsidRPr="00C53086">
        <w:rPr>
          <w:sz w:val="28"/>
          <w:szCs w:val="28"/>
        </w:rPr>
        <w:lastRenderedPageBreak/>
        <w:t>Стратегические направления социально-экономического развития Северо-Енисейского района это:</w:t>
      </w:r>
    </w:p>
    <w:p w:rsidR="00653DA9" w:rsidRPr="00C53086" w:rsidRDefault="00653DA9" w:rsidP="00653DA9">
      <w:pPr>
        <w:pStyle w:val="a4"/>
        <w:jc w:val="both"/>
        <w:rPr>
          <w:b/>
          <w:bCs/>
          <w:i/>
          <w:iCs/>
          <w:sz w:val="28"/>
          <w:szCs w:val="28"/>
        </w:rPr>
      </w:pPr>
      <w:r w:rsidRPr="00C53086">
        <w:rPr>
          <w:rFonts w:eastAsia="JournalSans"/>
          <w:b/>
          <w:i/>
          <w:kern w:val="22"/>
          <w:sz w:val="28"/>
          <w:szCs w:val="28"/>
        </w:rPr>
        <w:t xml:space="preserve">1. </w:t>
      </w:r>
      <w:r w:rsidRPr="00C53086">
        <w:rPr>
          <w:b/>
          <w:bCs/>
          <w:i/>
          <w:iCs/>
          <w:sz w:val="28"/>
          <w:szCs w:val="28"/>
        </w:rPr>
        <w:t>Развитие человеческого капитала, повышение качества жизни население и привлекательности Северо-Енисейского района.</w:t>
      </w:r>
    </w:p>
    <w:p w:rsidR="00653DA9" w:rsidRPr="00C53086" w:rsidRDefault="00653DA9" w:rsidP="00653DA9">
      <w:pPr>
        <w:pStyle w:val="a4"/>
        <w:jc w:val="both"/>
        <w:rPr>
          <w:b/>
          <w:bCs/>
          <w:i/>
          <w:iCs/>
          <w:sz w:val="28"/>
          <w:szCs w:val="28"/>
        </w:rPr>
      </w:pPr>
      <w:r w:rsidRPr="00C53086">
        <w:rPr>
          <w:b/>
          <w:bCs/>
          <w:i/>
          <w:iCs/>
          <w:sz w:val="28"/>
          <w:szCs w:val="28"/>
        </w:rPr>
        <w:t>2. Повышение эффективности развития экономического потенциала золотодобывающей и других отраслей промышленности.</w:t>
      </w:r>
    </w:p>
    <w:p w:rsidR="00653DA9" w:rsidRPr="00C53086" w:rsidRDefault="00653DA9" w:rsidP="00653DA9">
      <w:pPr>
        <w:pStyle w:val="a4"/>
        <w:jc w:val="both"/>
        <w:rPr>
          <w:b/>
          <w:bCs/>
          <w:i/>
          <w:iCs/>
          <w:sz w:val="28"/>
          <w:szCs w:val="28"/>
        </w:rPr>
      </w:pPr>
      <w:r w:rsidRPr="00C53086">
        <w:rPr>
          <w:b/>
          <w:bCs/>
          <w:i/>
          <w:iCs/>
          <w:sz w:val="28"/>
          <w:szCs w:val="28"/>
        </w:rPr>
        <w:t>3.Сохранения органа власти в форме единого муниципального образования и совершенствование системы муниципального управления.</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Сформулированы стратегические направления социально-экономического развития Северо-Енисейского района, ориентированные на решение основных проблем социально-экономического развития, которые реализуются через систему муниципальных программ. Приоритетными направлениями на средне- и долгосрочную перспективу являются:</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 промышленное производство;</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 коммунальная инфраструктура;</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 xml:space="preserve"> - жилищное строительство;</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 xml:space="preserve"> - социальная сфера.</w:t>
      </w:r>
    </w:p>
    <w:p w:rsidR="00653DA9" w:rsidRPr="00C53086" w:rsidRDefault="00653DA9" w:rsidP="00653DA9">
      <w:pPr>
        <w:pStyle w:val="af0"/>
        <w:ind w:left="0" w:firstLine="567"/>
        <w:jc w:val="both"/>
        <w:rPr>
          <w:rFonts w:eastAsia="JournalSans"/>
          <w:kern w:val="22"/>
          <w:sz w:val="28"/>
          <w:szCs w:val="28"/>
        </w:rPr>
      </w:pPr>
      <w:r w:rsidRPr="00C53086">
        <w:rPr>
          <w:rFonts w:eastAsia="JournalSans"/>
          <w:kern w:val="22"/>
          <w:sz w:val="28"/>
          <w:szCs w:val="28"/>
        </w:rPr>
        <w:t xml:space="preserve">Реализация Стратегии социально-экономического развития Северо-Енисейского района до 2030 года направлена на повышение привлекательности района для проживания и обеспечение высокого качества жизни его населения. Стратегия отражает специфику района в экономическом </w:t>
      </w:r>
      <w:proofErr w:type="gramStart"/>
      <w:r w:rsidRPr="00C53086">
        <w:rPr>
          <w:rFonts w:eastAsia="JournalSans"/>
          <w:kern w:val="22"/>
          <w:sz w:val="28"/>
          <w:szCs w:val="28"/>
        </w:rPr>
        <w:t>пространстве</w:t>
      </w:r>
      <w:proofErr w:type="gramEnd"/>
      <w:r w:rsidRPr="00C53086">
        <w:rPr>
          <w:rFonts w:eastAsia="JournalSans"/>
          <w:kern w:val="22"/>
          <w:sz w:val="28"/>
          <w:szCs w:val="28"/>
        </w:rPr>
        <w:t xml:space="preserve"> Красноярского края и направлена на реализацию его основных конкурентных преимуществ. В Стратегии учтены планы, стратегии развития золотодобывающих предприятий, действующих на территории района.</w:t>
      </w:r>
    </w:p>
    <w:p w:rsidR="00653DA9" w:rsidRPr="00C53086" w:rsidRDefault="00653DA9" w:rsidP="00653DA9">
      <w:pPr>
        <w:ind w:firstLine="567"/>
        <w:jc w:val="both"/>
        <w:rPr>
          <w:rFonts w:eastAsia="Calibri"/>
          <w:sz w:val="28"/>
          <w:szCs w:val="28"/>
        </w:rPr>
      </w:pPr>
      <w:r w:rsidRPr="00C53086">
        <w:rPr>
          <w:rFonts w:eastAsia="Calibri"/>
          <w:sz w:val="28"/>
          <w:szCs w:val="28"/>
        </w:rPr>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w:t>
      </w:r>
    </w:p>
    <w:p w:rsidR="00653DA9" w:rsidRPr="00C53086" w:rsidRDefault="00653DA9" w:rsidP="00653DA9">
      <w:pPr>
        <w:ind w:firstLine="567"/>
        <w:jc w:val="both"/>
        <w:rPr>
          <w:rFonts w:eastAsia="Calibri"/>
          <w:sz w:val="28"/>
          <w:szCs w:val="28"/>
        </w:rPr>
      </w:pPr>
      <w:r w:rsidRPr="00C53086">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проблем и задач развития района. Это позволит району улучшить показатели социально-экономического развития, сделать район более привлекательным для проживания граждан, отдыха и воспитания детей.</w:t>
      </w:r>
    </w:p>
    <w:p w:rsidR="00653DA9" w:rsidRPr="00C53086" w:rsidRDefault="00653DA9" w:rsidP="00653DA9">
      <w:pPr>
        <w:ind w:firstLine="567"/>
        <w:jc w:val="both"/>
        <w:rPr>
          <w:rFonts w:eastAsia="Calibri"/>
          <w:sz w:val="28"/>
          <w:szCs w:val="28"/>
        </w:rPr>
      </w:pPr>
      <w:r w:rsidRPr="00C53086">
        <w:rPr>
          <w:rFonts w:eastAsia="Calibri"/>
          <w:sz w:val="28"/>
          <w:szCs w:val="28"/>
        </w:rPr>
        <w:t>Траекторией социально-экономического развития Северо-Енисейского района в долгосрочной перспективе будет движение в сторону наращивания промышленных производств района, развития малого и среднего бизнеса.</w:t>
      </w:r>
    </w:p>
    <w:p w:rsidR="00653DA9" w:rsidRPr="00C53086" w:rsidRDefault="00653DA9" w:rsidP="00653DA9">
      <w:pPr>
        <w:ind w:firstLine="567"/>
        <w:jc w:val="both"/>
        <w:rPr>
          <w:rFonts w:eastAsia="Calibri"/>
          <w:sz w:val="28"/>
          <w:szCs w:val="28"/>
        </w:rPr>
      </w:pPr>
      <w:r w:rsidRPr="00C53086">
        <w:rPr>
          <w:rFonts w:eastAsia="Calibri"/>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жилье, качественные коммунальные услуги, развитие транспортной инфраструктуры, улучшение благоустройства населенных пунктов района будут обеспечивать высокое качество жизни населения, и способствовать привлечению и удержанию в районе квалифицированных специалистов.</w:t>
      </w:r>
    </w:p>
    <w:p w:rsidR="00653DA9" w:rsidRPr="00C53086" w:rsidRDefault="00653DA9" w:rsidP="00653DA9">
      <w:pPr>
        <w:ind w:firstLine="567"/>
        <w:jc w:val="both"/>
        <w:rPr>
          <w:rFonts w:eastAsia="Calibri"/>
          <w:sz w:val="28"/>
          <w:szCs w:val="28"/>
        </w:rPr>
      </w:pPr>
      <w:r w:rsidRPr="00C53086">
        <w:rPr>
          <w:rFonts w:eastAsia="Calibri"/>
          <w:sz w:val="28"/>
          <w:szCs w:val="28"/>
        </w:rPr>
        <w:t>На протяжении всего периода численность постоянного населения Северо-Енисейского района будет снижаться, и к 2030 году составит 10,54 тыс. человек.</w:t>
      </w:r>
    </w:p>
    <w:p w:rsidR="00653DA9" w:rsidRPr="00C53086" w:rsidRDefault="00653DA9" w:rsidP="00653DA9">
      <w:pPr>
        <w:ind w:firstLine="567"/>
        <w:jc w:val="both"/>
        <w:rPr>
          <w:rFonts w:eastAsia="Calibri"/>
          <w:sz w:val="28"/>
          <w:szCs w:val="28"/>
        </w:rPr>
      </w:pPr>
      <w:r w:rsidRPr="00C53086">
        <w:rPr>
          <w:rFonts w:eastAsia="Calibri"/>
          <w:sz w:val="28"/>
          <w:szCs w:val="28"/>
        </w:rPr>
        <w:lastRenderedPageBreak/>
        <w:t>Таким образом, к 2030 году численность детей посещающих дошкольные и общеобразовательные учреждения района останется на прежнем уровне. Увеличится доля населения, систематически занимающегося физической культурой, школьным и массовым спортом, и к 2030 году составит 44 %.</w:t>
      </w:r>
    </w:p>
    <w:p w:rsidR="00653DA9" w:rsidRPr="00C53086" w:rsidRDefault="00653DA9" w:rsidP="00653DA9">
      <w:pPr>
        <w:ind w:firstLine="567"/>
        <w:jc w:val="both"/>
        <w:rPr>
          <w:rFonts w:eastAsia="Calibri"/>
          <w:sz w:val="28"/>
          <w:szCs w:val="28"/>
        </w:rPr>
      </w:pPr>
      <w:r w:rsidRPr="00C53086">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653DA9" w:rsidRPr="00C53086" w:rsidRDefault="00653DA9" w:rsidP="00653DA9">
      <w:pPr>
        <w:ind w:firstLine="567"/>
        <w:jc w:val="both"/>
        <w:rPr>
          <w:rFonts w:eastAsia="Calibri"/>
          <w:sz w:val="28"/>
          <w:szCs w:val="28"/>
        </w:rPr>
      </w:pPr>
      <w:r w:rsidRPr="00C53086">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653DA9" w:rsidRPr="00C53086" w:rsidRDefault="00653DA9" w:rsidP="00653DA9">
      <w:pPr>
        <w:ind w:firstLine="567"/>
        <w:jc w:val="both"/>
        <w:rPr>
          <w:rFonts w:eastAsia="Calibri"/>
          <w:sz w:val="28"/>
          <w:szCs w:val="28"/>
        </w:rPr>
      </w:pPr>
      <w:r w:rsidRPr="00C53086">
        <w:rPr>
          <w:rFonts w:eastAsia="Calibri"/>
          <w:sz w:val="28"/>
          <w:szCs w:val="28"/>
        </w:rPr>
        <w:t>К 2030 году заработная плата работников предприятий и организаций по Северо-Енисейскому району составит 112 948,34 руб., и увеличится на 37,32% по сравнению с 2016 годом (2016 год – 82 255,0 руб.).</w:t>
      </w:r>
    </w:p>
    <w:p w:rsidR="00653DA9" w:rsidRPr="00C53086" w:rsidRDefault="00653DA9" w:rsidP="00653DA9">
      <w:pPr>
        <w:shd w:val="clear" w:color="auto" w:fill="FFFFFF"/>
        <w:ind w:right="29" w:firstLine="567"/>
        <w:jc w:val="both"/>
        <w:rPr>
          <w:spacing w:val="-1"/>
          <w:sz w:val="28"/>
          <w:szCs w:val="28"/>
        </w:rPr>
      </w:pPr>
      <w:r w:rsidRPr="00C53086">
        <w:rPr>
          <w:spacing w:val="-1"/>
          <w:sz w:val="28"/>
          <w:szCs w:val="28"/>
        </w:rPr>
        <w:t>К 2030 году объем производства золота золотодобывающими предприятиями ожидается на уровне 80,3 тонн.</w:t>
      </w:r>
    </w:p>
    <w:p w:rsidR="00653DA9" w:rsidRPr="00C53086" w:rsidRDefault="00653DA9" w:rsidP="00653DA9">
      <w:pPr>
        <w:ind w:firstLine="567"/>
        <w:jc w:val="both"/>
        <w:rPr>
          <w:rFonts w:eastAsia="Calibri"/>
          <w:sz w:val="28"/>
          <w:szCs w:val="28"/>
        </w:rPr>
      </w:pPr>
      <w:r w:rsidRPr="00C53086">
        <w:rPr>
          <w:rFonts w:eastAsia="Calibri"/>
          <w:sz w:val="28"/>
          <w:szCs w:val="28"/>
        </w:rPr>
        <w:t>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воды, услуг транспорта, объем промышленного производства к 2030 году составит 165 800,0 млн. руб., и будет больше 2016 года на 3,38 %.</w:t>
      </w:r>
    </w:p>
    <w:p w:rsidR="00653DA9" w:rsidRPr="00C53086" w:rsidRDefault="00653DA9" w:rsidP="00653DA9">
      <w:pPr>
        <w:ind w:firstLine="567"/>
        <w:jc w:val="both"/>
        <w:rPr>
          <w:rFonts w:eastAsia="Calibri"/>
          <w:sz w:val="28"/>
          <w:szCs w:val="28"/>
        </w:rPr>
      </w:pPr>
      <w:r w:rsidRPr="00C53086">
        <w:rPr>
          <w:rFonts w:eastAsia="Calibri"/>
          <w:sz w:val="28"/>
          <w:szCs w:val="28"/>
        </w:rPr>
        <w:t>Северо-Енисейский район является центром развития инновационных технологий золотодобывающего процесса.</w:t>
      </w:r>
    </w:p>
    <w:p w:rsidR="00653DA9" w:rsidRPr="00C53086" w:rsidRDefault="00653DA9" w:rsidP="00653DA9">
      <w:pPr>
        <w:ind w:firstLine="567"/>
        <w:jc w:val="both"/>
        <w:rPr>
          <w:rFonts w:eastAsia="Calibri"/>
          <w:sz w:val="28"/>
          <w:szCs w:val="28"/>
        </w:rPr>
      </w:pPr>
      <w:r w:rsidRPr="00C53086">
        <w:rPr>
          <w:rFonts w:eastAsia="Calibri"/>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повышать производительность по переработке руды, тем самым увеличивая поступления налогов в бюджеты всех уровней.</w:t>
      </w:r>
    </w:p>
    <w:p w:rsidR="00653DA9" w:rsidRPr="00C53086" w:rsidRDefault="00653DA9" w:rsidP="00653DA9">
      <w:pPr>
        <w:ind w:firstLine="567"/>
        <w:jc w:val="both"/>
        <w:rPr>
          <w:rFonts w:eastAsia="Calibri"/>
          <w:sz w:val="28"/>
          <w:szCs w:val="28"/>
        </w:rPr>
      </w:pPr>
      <w:r w:rsidRPr="00C53086">
        <w:rPr>
          <w:rFonts w:eastAsia="Calibri"/>
          <w:sz w:val="28"/>
          <w:szCs w:val="28"/>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653DA9" w:rsidRPr="00C53086" w:rsidRDefault="00653DA9" w:rsidP="00653DA9">
      <w:pPr>
        <w:ind w:firstLine="567"/>
        <w:jc w:val="both"/>
        <w:rPr>
          <w:rFonts w:eastAsia="Calibri"/>
          <w:sz w:val="28"/>
          <w:szCs w:val="28"/>
        </w:rPr>
      </w:pPr>
      <w:r w:rsidRPr="00C53086">
        <w:rPr>
          <w:rFonts w:eastAsia="Calibri"/>
          <w:sz w:val="28"/>
          <w:szCs w:val="28"/>
        </w:rPr>
        <w:t>Таким образом, объем инвестиций в основной капитал, к 2030 году составит 20 567,6 млн. руб.</w:t>
      </w:r>
    </w:p>
    <w:p w:rsidR="00653DA9" w:rsidRPr="00C53086" w:rsidRDefault="00653DA9" w:rsidP="00653DA9">
      <w:pPr>
        <w:ind w:firstLine="567"/>
        <w:jc w:val="both"/>
        <w:rPr>
          <w:rFonts w:eastAsia="Calibri"/>
          <w:sz w:val="28"/>
          <w:szCs w:val="28"/>
        </w:rPr>
      </w:pPr>
      <w:r w:rsidRPr="00C53086">
        <w:rPr>
          <w:rFonts w:eastAsia="Calibri"/>
          <w:sz w:val="28"/>
          <w:szCs w:val="28"/>
        </w:rPr>
        <w:t xml:space="preserve">Увеличится количество субъектов малого и среднего предпринимательства, к 2030 году их количество составит 211,8 субъектов на 10,0 тыс. человек. </w:t>
      </w:r>
    </w:p>
    <w:p w:rsidR="00653DA9" w:rsidRPr="00C53086" w:rsidRDefault="00653DA9" w:rsidP="00653DA9">
      <w:pPr>
        <w:ind w:firstLine="567"/>
        <w:jc w:val="both"/>
        <w:rPr>
          <w:rFonts w:eastAsia="Calibri"/>
          <w:sz w:val="28"/>
          <w:szCs w:val="28"/>
        </w:rPr>
      </w:pPr>
      <w:r w:rsidRPr="00C53086">
        <w:rPr>
          <w:rFonts w:eastAsia="Calibri"/>
          <w:sz w:val="28"/>
          <w:szCs w:val="28"/>
        </w:rPr>
        <w:t>Увеличится оборот розничной торговли, и к 2030 году составит 1720,6 млн. рублей, что больше 2016 года на 18,32 %.</w:t>
      </w:r>
    </w:p>
    <w:p w:rsidR="00653DA9" w:rsidRPr="00C53086" w:rsidRDefault="00653DA9" w:rsidP="00653DA9">
      <w:pPr>
        <w:ind w:firstLine="567"/>
        <w:jc w:val="both"/>
        <w:rPr>
          <w:rFonts w:eastAsia="Calibri"/>
          <w:sz w:val="28"/>
          <w:szCs w:val="28"/>
        </w:rPr>
      </w:pPr>
      <w:r w:rsidRPr="00C53086">
        <w:rPr>
          <w:rFonts w:eastAsia="Calibri"/>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653DA9" w:rsidRPr="00C53086" w:rsidRDefault="00653DA9" w:rsidP="00653DA9">
      <w:pPr>
        <w:ind w:firstLine="567"/>
        <w:jc w:val="both"/>
        <w:rPr>
          <w:rFonts w:eastAsia="Calibri"/>
          <w:sz w:val="28"/>
          <w:szCs w:val="28"/>
        </w:rPr>
      </w:pPr>
      <w:r w:rsidRPr="00C53086">
        <w:rPr>
          <w:rFonts w:eastAsia="Calibri"/>
          <w:sz w:val="28"/>
          <w:szCs w:val="28"/>
        </w:rPr>
        <w:lastRenderedPageBreak/>
        <w:t>К 2030 году обеспеченность жителей района составит 22,7 м² на человека, будет обеспечена надежность систем жизнеобеспечения и высокое качество предоставляемых коммунальных и жилищных услуг.</w:t>
      </w:r>
    </w:p>
    <w:p w:rsidR="00653DA9" w:rsidRPr="00C53086" w:rsidRDefault="00653DA9" w:rsidP="00653DA9">
      <w:pPr>
        <w:tabs>
          <w:tab w:val="left" w:pos="991"/>
          <w:tab w:val="left" w:pos="1025"/>
        </w:tabs>
        <w:ind w:firstLine="567"/>
        <w:jc w:val="both"/>
        <w:rPr>
          <w:b/>
          <w:sz w:val="28"/>
          <w:szCs w:val="28"/>
        </w:rPr>
      </w:pPr>
      <w:r w:rsidRPr="00C53086">
        <w:rPr>
          <w:rFonts w:eastAsia="Calibri"/>
          <w:b/>
          <w:sz w:val="28"/>
          <w:szCs w:val="28"/>
        </w:rPr>
        <w:t>П</w:t>
      </w:r>
      <w:r w:rsidRPr="00C53086">
        <w:rPr>
          <w:b/>
          <w:sz w:val="28"/>
          <w:szCs w:val="28"/>
        </w:rPr>
        <w:t>одводя итоги вышесказанному, можно сделать вывод, что район продолжит уверенно и динамично развиваться, запланированные мероприятия, поставленные задачи и стратегическая цель, направленные на социально-экономическое развитие Северо-Енисейского района будут успешно реализованы.</w:t>
      </w:r>
    </w:p>
    <w:p w:rsidR="00653DA9" w:rsidRPr="00C53086" w:rsidRDefault="00653DA9" w:rsidP="00653DA9">
      <w:pPr>
        <w:spacing w:after="200" w:line="276" w:lineRule="auto"/>
        <w:rPr>
          <w:rFonts w:eastAsia="Calibri"/>
          <w:sz w:val="28"/>
          <w:szCs w:val="28"/>
        </w:rPr>
      </w:pPr>
    </w:p>
    <w:p w:rsidR="00653DA9" w:rsidRPr="00C53086" w:rsidRDefault="00653DA9" w:rsidP="00653DA9">
      <w:pPr>
        <w:pStyle w:val="af0"/>
        <w:ind w:left="0"/>
        <w:jc w:val="right"/>
        <w:rPr>
          <w:sz w:val="28"/>
          <w:szCs w:val="28"/>
        </w:rPr>
      </w:pPr>
      <w:r w:rsidRPr="00C53086">
        <w:rPr>
          <w:sz w:val="28"/>
          <w:szCs w:val="28"/>
        </w:rPr>
        <w:t xml:space="preserve">Приложение № 2 к стратегии </w:t>
      </w:r>
    </w:p>
    <w:p w:rsidR="00653DA9" w:rsidRPr="00C53086" w:rsidRDefault="00653DA9" w:rsidP="00653DA9">
      <w:pPr>
        <w:pStyle w:val="af0"/>
        <w:ind w:left="0"/>
        <w:jc w:val="right"/>
        <w:rPr>
          <w:sz w:val="28"/>
          <w:szCs w:val="28"/>
        </w:rPr>
      </w:pPr>
      <w:r w:rsidRPr="00C53086">
        <w:rPr>
          <w:sz w:val="28"/>
          <w:szCs w:val="28"/>
        </w:rPr>
        <w:t xml:space="preserve">социально-экономического развития </w:t>
      </w:r>
    </w:p>
    <w:p w:rsidR="00653DA9" w:rsidRPr="00C53086" w:rsidRDefault="00653DA9" w:rsidP="00653DA9">
      <w:pPr>
        <w:pStyle w:val="af0"/>
        <w:ind w:left="0"/>
        <w:jc w:val="right"/>
        <w:rPr>
          <w:sz w:val="28"/>
          <w:szCs w:val="28"/>
        </w:rPr>
      </w:pPr>
      <w:r w:rsidRPr="00C53086">
        <w:rPr>
          <w:sz w:val="28"/>
          <w:szCs w:val="28"/>
        </w:rPr>
        <w:t xml:space="preserve">Северо-Енисейского района </w:t>
      </w:r>
    </w:p>
    <w:p w:rsidR="00653DA9" w:rsidRPr="00C53086" w:rsidRDefault="00653DA9" w:rsidP="00653DA9">
      <w:pPr>
        <w:pStyle w:val="af0"/>
        <w:ind w:left="0"/>
        <w:jc w:val="right"/>
        <w:rPr>
          <w:sz w:val="28"/>
          <w:szCs w:val="28"/>
        </w:rPr>
      </w:pPr>
      <w:r w:rsidRPr="00C53086">
        <w:rPr>
          <w:sz w:val="28"/>
          <w:szCs w:val="28"/>
        </w:rPr>
        <w:t>на период до 2030 года</w:t>
      </w:r>
    </w:p>
    <w:p w:rsidR="00653DA9" w:rsidRPr="00C53086" w:rsidRDefault="00653DA9" w:rsidP="00653DA9">
      <w:pPr>
        <w:pStyle w:val="af0"/>
        <w:ind w:left="0"/>
        <w:jc w:val="both"/>
        <w:rPr>
          <w:b/>
          <w:sz w:val="36"/>
          <w:szCs w:val="36"/>
        </w:rPr>
      </w:pPr>
    </w:p>
    <w:p w:rsidR="00653DA9" w:rsidRPr="00C53086" w:rsidRDefault="00653DA9" w:rsidP="00653DA9">
      <w:pPr>
        <w:pStyle w:val="af0"/>
        <w:ind w:left="0"/>
        <w:jc w:val="center"/>
        <w:rPr>
          <w:b/>
          <w:sz w:val="32"/>
          <w:szCs w:val="32"/>
        </w:rPr>
      </w:pPr>
      <w:r w:rsidRPr="00C53086">
        <w:rPr>
          <w:b/>
          <w:sz w:val="32"/>
          <w:szCs w:val="32"/>
        </w:rPr>
        <w:t>Составляющие стратегического анализа социально-экономического развития Северо-Енисейского района</w:t>
      </w:r>
    </w:p>
    <w:p w:rsidR="00653DA9" w:rsidRPr="00C53086" w:rsidRDefault="00653DA9" w:rsidP="00653DA9">
      <w:pPr>
        <w:pStyle w:val="af0"/>
        <w:ind w:left="0"/>
        <w:jc w:val="center"/>
        <w:rPr>
          <w:b/>
          <w:sz w:val="32"/>
          <w:szCs w:val="32"/>
        </w:rPr>
      </w:pPr>
      <w:r w:rsidRPr="00C53086">
        <w:rPr>
          <w:b/>
          <w:sz w:val="32"/>
          <w:szCs w:val="32"/>
        </w:rPr>
        <w:t xml:space="preserve"> 1. Анализ достигнутого уровня социально-экономического развития Северо-Енисейского района.</w:t>
      </w:r>
    </w:p>
    <w:p w:rsidR="00653DA9" w:rsidRPr="00C53086" w:rsidRDefault="00653DA9" w:rsidP="00653DA9">
      <w:pPr>
        <w:ind w:firstLine="567"/>
        <w:jc w:val="both"/>
        <w:rPr>
          <w:rFonts w:eastAsia="Times New Roman CYR"/>
          <w:sz w:val="28"/>
          <w:szCs w:val="28"/>
        </w:rPr>
      </w:pPr>
    </w:p>
    <w:p w:rsidR="00653DA9" w:rsidRPr="00C53086" w:rsidRDefault="00653DA9" w:rsidP="00653DA9">
      <w:pPr>
        <w:ind w:firstLine="567"/>
        <w:jc w:val="both"/>
        <w:rPr>
          <w:rFonts w:eastAsia="Times New Roman CYR"/>
          <w:sz w:val="28"/>
          <w:szCs w:val="28"/>
        </w:rPr>
      </w:pPr>
      <w:r w:rsidRPr="00C53086">
        <w:rPr>
          <w:sz w:val="28"/>
          <w:szCs w:val="28"/>
        </w:rPr>
        <w:t>Исторически сложилось так, что промышленная и социальная сфера района формируются на основных местах золотодобычи</w:t>
      </w:r>
      <w:r w:rsidRPr="00C53086">
        <w:rPr>
          <w:rFonts w:eastAsia="Times New Roman CYR"/>
          <w:sz w:val="28"/>
          <w:szCs w:val="28"/>
        </w:rPr>
        <w:t xml:space="preserve"> </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Объем отгруженных товаров организаций всех видов деятельности в 2017 году составил 147 426,2  млн</w:t>
      </w:r>
      <w:proofErr w:type="gramStart"/>
      <w:r w:rsidRPr="00C53086">
        <w:rPr>
          <w:rFonts w:eastAsia="Times New Roman CYR"/>
          <w:sz w:val="28"/>
          <w:szCs w:val="28"/>
        </w:rPr>
        <w:t>.р</w:t>
      </w:r>
      <w:proofErr w:type="gramEnd"/>
      <w:r w:rsidRPr="00C53086">
        <w:rPr>
          <w:rFonts w:eastAsia="Times New Roman CYR"/>
          <w:sz w:val="28"/>
          <w:szCs w:val="28"/>
        </w:rPr>
        <w:t>уб., динамика представлена на рисунке 1:</w:t>
      </w:r>
    </w:p>
    <w:p w:rsidR="00653DA9" w:rsidRPr="00C53086" w:rsidRDefault="00653DA9" w:rsidP="00653DA9">
      <w:pPr>
        <w:jc w:val="both"/>
        <w:rPr>
          <w:rFonts w:eastAsia="Times New Roman CYR"/>
          <w:sz w:val="28"/>
          <w:szCs w:val="28"/>
        </w:rPr>
      </w:pPr>
      <w:r w:rsidRPr="00C53086">
        <w:rPr>
          <w:rFonts w:eastAsia="Times New Roman CYR"/>
          <w:noProof/>
          <w:sz w:val="28"/>
          <w:szCs w:val="28"/>
        </w:rPr>
        <w:drawing>
          <wp:inline distT="0" distB="0" distL="0" distR="0">
            <wp:extent cx="5695950" cy="3019425"/>
            <wp:effectExtent l="57150" t="19050" r="3810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53DA9" w:rsidRPr="00C53086" w:rsidRDefault="00653DA9" w:rsidP="00653DA9">
      <w:pPr>
        <w:ind w:firstLine="567"/>
        <w:jc w:val="center"/>
        <w:rPr>
          <w:rFonts w:eastAsia="Times New Roman CYR"/>
          <w:b/>
        </w:rPr>
      </w:pPr>
      <w:r w:rsidRPr="00C53086">
        <w:rPr>
          <w:rFonts w:eastAsia="Times New Roman CYR"/>
          <w:b/>
        </w:rPr>
        <w:t>Рис. 1 Динамика объемов отгруженной продукции организаций</w:t>
      </w:r>
    </w:p>
    <w:p w:rsidR="00653DA9" w:rsidRPr="00C53086" w:rsidRDefault="00653DA9" w:rsidP="00653DA9">
      <w:pPr>
        <w:ind w:firstLine="567"/>
        <w:jc w:val="center"/>
        <w:rPr>
          <w:rFonts w:eastAsia="Times New Roman CYR"/>
        </w:rPr>
      </w:pPr>
      <w:proofErr w:type="gramStart"/>
      <w:r w:rsidRPr="00C53086">
        <w:rPr>
          <w:rFonts w:eastAsia="Times New Roman CYR"/>
          <w:b/>
        </w:rPr>
        <w:t>Северо-Енисейского</w:t>
      </w:r>
      <w:proofErr w:type="gramEnd"/>
      <w:r w:rsidRPr="00C53086">
        <w:rPr>
          <w:rFonts w:eastAsia="Times New Roman CYR"/>
          <w:b/>
        </w:rPr>
        <w:t xml:space="preserve"> района, млн. руб.</w:t>
      </w:r>
    </w:p>
    <w:p w:rsidR="00653DA9" w:rsidRPr="00C53086" w:rsidRDefault="00653DA9" w:rsidP="00653DA9">
      <w:pPr>
        <w:ind w:firstLine="567"/>
        <w:jc w:val="both"/>
        <w:rPr>
          <w:rFonts w:eastAsia="Times New Roman CYR"/>
          <w:sz w:val="26"/>
          <w:szCs w:val="26"/>
        </w:rPr>
      </w:pPr>
      <w:r w:rsidRPr="00C53086">
        <w:rPr>
          <w:rFonts w:eastAsia="Times New Roman CYR"/>
          <w:sz w:val="26"/>
          <w:szCs w:val="26"/>
        </w:rPr>
        <w:t>За исследуемый период 2012-2017годы объем отгруженных товаров увеличился в 2,1 раза.</w:t>
      </w:r>
    </w:p>
    <w:p w:rsidR="00653DA9" w:rsidRPr="00C53086" w:rsidRDefault="00653DA9" w:rsidP="00653DA9">
      <w:pPr>
        <w:ind w:firstLine="709"/>
        <w:jc w:val="both"/>
        <w:rPr>
          <w:rFonts w:eastAsia="Calibri"/>
          <w:sz w:val="26"/>
          <w:szCs w:val="26"/>
        </w:rPr>
      </w:pPr>
      <w:r w:rsidRPr="00C53086">
        <w:rPr>
          <w:rFonts w:eastAsia="Calibri"/>
          <w:sz w:val="26"/>
          <w:szCs w:val="26"/>
        </w:rPr>
        <w:t>На сегодняшний день промышленностью Северо-Енисейского района производится продукции на сумму более 100 млрд. руб. Промышленное производство в районе устойчиво растет на протяжении 5-летнего периода.</w:t>
      </w:r>
    </w:p>
    <w:p w:rsidR="00653DA9" w:rsidRPr="00C53086" w:rsidRDefault="00653DA9" w:rsidP="00653DA9">
      <w:pPr>
        <w:ind w:firstLine="567"/>
        <w:jc w:val="both"/>
        <w:rPr>
          <w:sz w:val="26"/>
          <w:szCs w:val="26"/>
        </w:rPr>
      </w:pPr>
      <w:r w:rsidRPr="00C53086">
        <w:rPr>
          <w:sz w:val="26"/>
          <w:szCs w:val="26"/>
        </w:rPr>
        <w:lastRenderedPageBreak/>
        <w:t xml:space="preserve">Наибольший удельный вес – свыше 96% в </w:t>
      </w:r>
      <w:proofErr w:type="gramStart"/>
      <w:r w:rsidRPr="00C53086">
        <w:rPr>
          <w:sz w:val="26"/>
          <w:szCs w:val="26"/>
        </w:rPr>
        <w:t>общем</w:t>
      </w:r>
      <w:proofErr w:type="gramEnd"/>
      <w:r w:rsidRPr="00C53086">
        <w:rPr>
          <w:sz w:val="26"/>
          <w:szCs w:val="26"/>
        </w:rPr>
        <w:t xml:space="preserve"> объеме промышленного производства составляет добыча полезных ископаемых (золота). Удельный вес объема производства по другим отраслям, в </w:t>
      </w:r>
      <w:proofErr w:type="gramStart"/>
      <w:r w:rsidRPr="00C53086">
        <w:rPr>
          <w:sz w:val="26"/>
          <w:szCs w:val="26"/>
        </w:rPr>
        <w:t>общем</w:t>
      </w:r>
      <w:proofErr w:type="gramEnd"/>
      <w:r w:rsidRPr="00C53086">
        <w:rPr>
          <w:sz w:val="26"/>
          <w:szCs w:val="26"/>
        </w:rPr>
        <w:t xml:space="preserve"> объеме производства по району составляет чуть более 1,3%.</w:t>
      </w:r>
    </w:p>
    <w:p w:rsidR="00653DA9" w:rsidRPr="00C53086" w:rsidRDefault="00653DA9" w:rsidP="00653DA9">
      <w:pPr>
        <w:ind w:firstLine="567"/>
        <w:jc w:val="both"/>
        <w:rPr>
          <w:sz w:val="26"/>
          <w:szCs w:val="26"/>
          <w:u w:val="single"/>
        </w:rPr>
      </w:pPr>
      <w:r w:rsidRPr="00C53086">
        <w:rPr>
          <w:sz w:val="26"/>
          <w:szCs w:val="26"/>
        </w:rPr>
        <w:t>По состоянию на 2017 год в районе функционируют 5 предприятий, осуществляющих свою деятельность в сфере добычи полезных ископаемых, в том числе АО «Полюс Красноярск», ООО «</w:t>
      </w:r>
      <w:proofErr w:type="spellStart"/>
      <w:r w:rsidRPr="00C53086">
        <w:rPr>
          <w:sz w:val="26"/>
          <w:szCs w:val="26"/>
        </w:rPr>
        <w:t>Соврудник</w:t>
      </w:r>
      <w:proofErr w:type="spellEnd"/>
      <w:r w:rsidRPr="00C53086">
        <w:rPr>
          <w:sz w:val="26"/>
          <w:szCs w:val="26"/>
        </w:rPr>
        <w:t>», ООО АС «Прииск Дражный», ОАО «</w:t>
      </w:r>
      <w:proofErr w:type="spellStart"/>
      <w:r w:rsidRPr="00C53086">
        <w:rPr>
          <w:sz w:val="26"/>
          <w:szCs w:val="26"/>
        </w:rPr>
        <w:t>Красноярскгеология</w:t>
      </w:r>
      <w:proofErr w:type="spellEnd"/>
      <w:r w:rsidRPr="00C53086">
        <w:rPr>
          <w:sz w:val="26"/>
          <w:szCs w:val="26"/>
        </w:rPr>
        <w:t>» филиал Северная геологоразведочная экспедиция.</w:t>
      </w:r>
    </w:p>
    <w:p w:rsidR="00653DA9" w:rsidRPr="00C53086" w:rsidRDefault="00653DA9" w:rsidP="00653DA9">
      <w:pPr>
        <w:ind w:firstLine="567"/>
        <w:jc w:val="both"/>
        <w:rPr>
          <w:sz w:val="26"/>
          <w:szCs w:val="26"/>
        </w:rPr>
      </w:pPr>
      <w:r w:rsidRPr="00C53086">
        <w:rPr>
          <w:sz w:val="26"/>
          <w:szCs w:val="26"/>
        </w:rPr>
        <w:t>Динамика объема выпуска продукции в натуральных величинах золотодобывающими предприятиями такова: в 2012 году добыто 41,4</w:t>
      </w:r>
      <w:r w:rsidRPr="00C53086">
        <w:rPr>
          <w:b/>
          <w:sz w:val="26"/>
          <w:szCs w:val="26"/>
        </w:rPr>
        <w:t xml:space="preserve"> </w:t>
      </w:r>
      <w:r w:rsidRPr="00C53086">
        <w:rPr>
          <w:sz w:val="26"/>
          <w:szCs w:val="26"/>
        </w:rPr>
        <w:t xml:space="preserve">тонны золота, что больше на 11,7% по сравнению с уровнем 2011 года, в 2013 году – 43,2 тонны (рост 4,3%), в 2014 году объем выпуска продукции в натуральном выражении составил 43,4 тонны (рост 0,5%). В 2015 году золотодобывающие предприятия добыли 45,7 тонн золота, больше на 5,3% чем в 2014 году. </w:t>
      </w:r>
    </w:p>
    <w:p w:rsidR="00653DA9" w:rsidRPr="00C53086" w:rsidRDefault="00653DA9" w:rsidP="00653DA9">
      <w:pPr>
        <w:ind w:firstLine="567"/>
        <w:jc w:val="both"/>
        <w:rPr>
          <w:sz w:val="26"/>
          <w:szCs w:val="26"/>
        </w:rPr>
      </w:pPr>
      <w:r w:rsidRPr="00C53086">
        <w:rPr>
          <w:sz w:val="26"/>
          <w:szCs w:val="26"/>
        </w:rPr>
        <w:t>В 2016 году объем выпуска продукции в натуральных величинах составил 51,5 тонн  и увеличился по сравнению с прошлым годом на 12,7%.</w:t>
      </w:r>
    </w:p>
    <w:p w:rsidR="00653DA9" w:rsidRPr="00C53086" w:rsidRDefault="00653DA9" w:rsidP="00653DA9">
      <w:pPr>
        <w:ind w:firstLine="567"/>
        <w:jc w:val="both"/>
        <w:rPr>
          <w:sz w:val="26"/>
          <w:szCs w:val="26"/>
        </w:rPr>
      </w:pPr>
      <w:r w:rsidRPr="00C53086">
        <w:rPr>
          <w:sz w:val="26"/>
          <w:szCs w:val="26"/>
        </w:rPr>
        <w:t>В 2017 году объем выпуска продукции в натуральных величинах составил 57,624 тонн  и увеличился по сравнению с прошлым годом на 11,91%.</w:t>
      </w:r>
    </w:p>
    <w:p w:rsidR="00653DA9" w:rsidRPr="00C53086" w:rsidRDefault="00653DA9" w:rsidP="00653DA9">
      <w:pPr>
        <w:ind w:firstLine="567"/>
        <w:jc w:val="both"/>
        <w:rPr>
          <w:sz w:val="26"/>
          <w:szCs w:val="26"/>
        </w:rPr>
      </w:pPr>
      <w:r w:rsidRPr="00C53086">
        <w:rPr>
          <w:sz w:val="26"/>
          <w:szCs w:val="26"/>
        </w:rPr>
        <w:t>Динамика объема выпуска продукции в натуральных величинах золотодобывающими предприятиями Северо-Енисейского района за 2012-2017 годы представлена на рисунке 3.</w:t>
      </w:r>
    </w:p>
    <w:p w:rsidR="00653DA9" w:rsidRPr="00C53086" w:rsidRDefault="00653DA9" w:rsidP="00653DA9">
      <w:pPr>
        <w:jc w:val="both"/>
        <w:rPr>
          <w:sz w:val="28"/>
          <w:szCs w:val="28"/>
        </w:rPr>
      </w:pPr>
      <w:r w:rsidRPr="00C53086">
        <w:rPr>
          <w:noProof/>
          <w:sz w:val="28"/>
          <w:szCs w:val="28"/>
        </w:rPr>
        <w:drawing>
          <wp:inline distT="0" distB="0" distL="0" distR="0">
            <wp:extent cx="6029325" cy="3162300"/>
            <wp:effectExtent l="57150" t="19050" r="28575"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53DA9" w:rsidRPr="00C53086" w:rsidRDefault="00653DA9" w:rsidP="00653DA9">
      <w:pPr>
        <w:jc w:val="center"/>
        <w:rPr>
          <w:b/>
        </w:rPr>
      </w:pPr>
      <w:r w:rsidRPr="00C53086">
        <w:rPr>
          <w:b/>
        </w:rPr>
        <w:t>Рис. 3. Динамика объема выпуска продукции в натуральных величинах золотодобывающими предприятиями Северо-Енисейского района за 2012-2017 годы, тонн.</w:t>
      </w:r>
    </w:p>
    <w:p w:rsidR="00653DA9" w:rsidRPr="00C53086" w:rsidRDefault="00653DA9" w:rsidP="00653DA9">
      <w:pPr>
        <w:jc w:val="center"/>
        <w:rPr>
          <w:sz w:val="28"/>
          <w:szCs w:val="28"/>
        </w:rPr>
      </w:pPr>
    </w:p>
    <w:p w:rsidR="00653DA9" w:rsidRPr="00C53086" w:rsidRDefault="00653DA9" w:rsidP="00653DA9">
      <w:pPr>
        <w:ind w:firstLine="709"/>
        <w:jc w:val="both"/>
        <w:rPr>
          <w:sz w:val="28"/>
          <w:szCs w:val="28"/>
        </w:rPr>
      </w:pPr>
      <w:r w:rsidRPr="00C53086">
        <w:rPr>
          <w:sz w:val="28"/>
          <w:szCs w:val="28"/>
        </w:rPr>
        <w:t>В целом за период с 2012 года по 2017 год золотодобывающими предприятиями района добыто 282,8 тонн золота.</w:t>
      </w:r>
    </w:p>
    <w:p w:rsidR="00653DA9" w:rsidRPr="00C53086" w:rsidRDefault="00653DA9" w:rsidP="00653DA9">
      <w:pPr>
        <w:jc w:val="both"/>
        <w:rPr>
          <w:rFonts w:eastAsia="Times New Roman CYR"/>
          <w:b/>
          <w:sz w:val="28"/>
          <w:szCs w:val="28"/>
        </w:rPr>
      </w:pPr>
      <w:r w:rsidRPr="00C53086">
        <w:rPr>
          <w:rFonts w:eastAsia="Times New Roman CYR"/>
          <w:b/>
          <w:sz w:val="28"/>
          <w:szCs w:val="28"/>
        </w:rPr>
        <w:t>Реализованные инвестиционные проекты:</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АО «Полюс Красноярск»:</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проект расширение </w:t>
      </w:r>
      <w:proofErr w:type="spellStart"/>
      <w:r w:rsidRPr="00C53086">
        <w:rPr>
          <w:rFonts w:eastAsia="Times New Roman CYR"/>
          <w:sz w:val="28"/>
          <w:szCs w:val="28"/>
        </w:rPr>
        <w:t>Олимпиадинского</w:t>
      </w:r>
      <w:proofErr w:type="spellEnd"/>
      <w:r w:rsidRPr="00C53086">
        <w:rPr>
          <w:rFonts w:eastAsia="Times New Roman CYR"/>
          <w:sz w:val="28"/>
          <w:szCs w:val="28"/>
        </w:rPr>
        <w:t xml:space="preserve"> </w:t>
      </w:r>
      <w:proofErr w:type="spellStart"/>
      <w:r w:rsidRPr="00C53086">
        <w:rPr>
          <w:rFonts w:eastAsia="Times New Roman CYR"/>
          <w:sz w:val="28"/>
          <w:szCs w:val="28"/>
        </w:rPr>
        <w:t>ГОКа</w:t>
      </w:r>
      <w:proofErr w:type="spellEnd"/>
      <w:r w:rsidRPr="00C53086">
        <w:rPr>
          <w:rFonts w:eastAsia="Times New Roman CYR"/>
          <w:sz w:val="28"/>
          <w:szCs w:val="28"/>
        </w:rPr>
        <w:t xml:space="preserve">, строительство и ввод в эксплуатацию ЗИФ-3 на </w:t>
      </w:r>
      <w:proofErr w:type="spellStart"/>
      <w:r w:rsidRPr="00C53086">
        <w:rPr>
          <w:rFonts w:eastAsia="Times New Roman CYR"/>
          <w:sz w:val="28"/>
          <w:szCs w:val="28"/>
        </w:rPr>
        <w:t>Олимпиадинском</w:t>
      </w:r>
      <w:proofErr w:type="spellEnd"/>
      <w:r w:rsidRPr="00C53086">
        <w:rPr>
          <w:rFonts w:eastAsia="Times New Roman CYR"/>
          <w:sz w:val="28"/>
          <w:szCs w:val="28"/>
        </w:rPr>
        <w:t xml:space="preserve"> месторождении;</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освоения месторождения «</w:t>
      </w:r>
      <w:proofErr w:type="spellStart"/>
      <w:r w:rsidRPr="00C53086">
        <w:rPr>
          <w:rFonts w:eastAsia="Times New Roman CYR"/>
          <w:sz w:val="28"/>
          <w:szCs w:val="28"/>
        </w:rPr>
        <w:t>Титимухта</w:t>
      </w:r>
      <w:proofErr w:type="spellEnd"/>
      <w:r w:rsidRPr="00C53086">
        <w:rPr>
          <w:rFonts w:eastAsia="Times New Roman CYR"/>
          <w:sz w:val="28"/>
          <w:szCs w:val="28"/>
        </w:rPr>
        <w:t>»;</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lastRenderedPageBreak/>
        <w:t>проект освоения месторождения «</w:t>
      </w:r>
      <w:proofErr w:type="gramStart"/>
      <w:r w:rsidRPr="00C53086">
        <w:rPr>
          <w:rFonts w:eastAsia="Times New Roman CYR"/>
          <w:sz w:val="28"/>
          <w:szCs w:val="28"/>
        </w:rPr>
        <w:t>Благодатное</w:t>
      </w:r>
      <w:proofErr w:type="gramEnd"/>
      <w:r w:rsidRPr="00C53086">
        <w:rPr>
          <w:rFonts w:eastAsia="Times New Roman CYR"/>
          <w:sz w:val="28"/>
          <w:szCs w:val="28"/>
        </w:rPr>
        <w:t>», построена и введена в эксплуатацию ЗИФ -4;</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реконструкции ЗИФ -1 под переработку руды месторождения «</w:t>
      </w:r>
      <w:proofErr w:type="spellStart"/>
      <w:r w:rsidRPr="00C53086">
        <w:rPr>
          <w:rFonts w:eastAsia="Times New Roman CYR"/>
          <w:sz w:val="28"/>
          <w:szCs w:val="28"/>
        </w:rPr>
        <w:t>Олимпиадинское</w:t>
      </w:r>
      <w:proofErr w:type="spellEnd"/>
      <w:r w:rsidRPr="00C53086">
        <w:rPr>
          <w:rFonts w:eastAsia="Times New Roman CYR"/>
          <w:sz w:val="28"/>
          <w:szCs w:val="28"/>
        </w:rPr>
        <w:t>» с увеличением производительности до 3,0 млн.т. руды в год;</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внедрения кучного выщелачивания на бедных рудах производительностью 7 млн.т. в год на месторождении «Благодатное».</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Федеральная сетевая компания ЕЭС и АО «Полюс Красноярск»:</w:t>
      </w:r>
    </w:p>
    <w:p w:rsidR="00653DA9" w:rsidRPr="00C53086" w:rsidRDefault="00653DA9" w:rsidP="00653DA9">
      <w:pPr>
        <w:ind w:firstLine="567"/>
        <w:jc w:val="both"/>
        <w:rPr>
          <w:rFonts w:eastAsia="Times New Roman CYR"/>
          <w:sz w:val="28"/>
          <w:szCs w:val="28"/>
        </w:rPr>
      </w:pPr>
      <w:r w:rsidRPr="00C53086">
        <w:rPr>
          <w:sz w:val="28"/>
          <w:szCs w:val="28"/>
          <w:shd w:val="clear" w:color="auto" w:fill="FFFFFF"/>
        </w:rPr>
        <w:t>прое</w:t>
      </w:r>
      <w:proofErr w:type="gramStart"/>
      <w:r w:rsidRPr="00C53086">
        <w:rPr>
          <w:sz w:val="28"/>
          <w:szCs w:val="28"/>
          <w:shd w:val="clear" w:color="auto" w:fill="FFFFFF"/>
        </w:rPr>
        <w:t>кт стр</w:t>
      </w:r>
      <w:proofErr w:type="gramEnd"/>
      <w:r w:rsidRPr="00C53086">
        <w:rPr>
          <w:sz w:val="28"/>
          <w:szCs w:val="28"/>
          <w:shd w:val="clear" w:color="auto" w:fill="FFFFFF"/>
        </w:rPr>
        <w:t>оительства ЛЭП 220 кВ «</w:t>
      </w:r>
      <w:proofErr w:type="spellStart"/>
      <w:r w:rsidRPr="00C53086">
        <w:rPr>
          <w:sz w:val="28"/>
          <w:szCs w:val="28"/>
          <w:shd w:val="clear" w:color="auto" w:fill="FFFFFF"/>
        </w:rPr>
        <w:t>Раздолинская</w:t>
      </w:r>
      <w:proofErr w:type="spellEnd"/>
      <w:r w:rsidRPr="00C53086">
        <w:rPr>
          <w:sz w:val="28"/>
          <w:szCs w:val="28"/>
          <w:shd w:val="clear" w:color="auto" w:fill="FFFFFF"/>
        </w:rPr>
        <w:t xml:space="preserve"> — Тайга» протяженностью 228 км и подстанция «Тайга»</w:t>
      </w:r>
      <w:r w:rsidRPr="00C53086">
        <w:rPr>
          <w:rFonts w:eastAsia="Times New Roman CYR"/>
          <w:sz w:val="28"/>
          <w:szCs w:val="28"/>
        </w:rPr>
        <w:t>;</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ООО «</w:t>
      </w:r>
      <w:proofErr w:type="spellStart"/>
      <w:r w:rsidRPr="00C53086">
        <w:rPr>
          <w:rFonts w:eastAsia="Times New Roman CYR"/>
          <w:sz w:val="28"/>
          <w:szCs w:val="28"/>
          <w:u w:val="single"/>
        </w:rPr>
        <w:t>Соврудник</w:t>
      </w:r>
      <w:proofErr w:type="spellEnd"/>
      <w:r w:rsidRPr="00C53086">
        <w:rPr>
          <w:rFonts w:eastAsia="Times New Roman CYR"/>
          <w:sz w:val="28"/>
          <w:szCs w:val="28"/>
          <w:u w:val="single"/>
        </w:rPr>
        <w:t>»:</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расширения производственных мощностей и увеличение объемов золотодобычи, реконструкция ЗИФ, увеличение производительности фабрики.</w:t>
      </w:r>
    </w:p>
    <w:p w:rsidR="00653DA9" w:rsidRPr="00C53086" w:rsidRDefault="00653DA9" w:rsidP="00653DA9">
      <w:pPr>
        <w:jc w:val="both"/>
        <w:rPr>
          <w:rFonts w:eastAsia="Times New Roman CYR"/>
          <w:b/>
          <w:sz w:val="28"/>
          <w:szCs w:val="28"/>
        </w:rPr>
      </w:pPr>
      <w:r w:rsidRPr="00C53086">
        <w:rPr>
          <w:rFonts w:eastAsia="Times New Roman CYR"/>
          <w:b/>
          <w:sz w:val="28"/>
          <w:szCs w:val="28"/>
        </w:rPr>
        <w:t>Реализуемые и планируемые к реализации инвестиционные проекты:</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АО «Полюс»:</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Совершенствование производства </w:t>
      </w:r>
      <w:proofErr w:type="spellStart"/>
      <w:r w:rsidRPr="00C53086">
        <w:rPr>
          <w:rFonts w:eastAsia="Times New Roman CYR"/>
          <w:sz w:val="28"/>
          <w:szCs w:val="28"/>
        </w:rPr>
        <w:t>олимпиадинской</w:t>
      </w:r>
      <w:proofErr w:type="spellEnd"/>
      <w:r w:rsidRPr="00C53086">
        <w:rPr>
          <w:rFonts w:eastAsia="Times New Roman CYR"/>
          <w:sz w:val="28"/>
          <w:szCs w:val="28"/>
        </w:rPr>
        <w:t xml:space="preserve"> ЗИФ;</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Увеличение  производительностиЗИФ-4 по переработке руды с 8 до 8,7 </w:t>
      </w:r>
      <w:proofErr w:type="spellStart"/>
      <w:proofErr w:type="gramStart"/>
      <w:r w:rsidRPr="00C53086">
        <w:rPr>
          <w:rFonts w:eastAsia="Times New Roman CYR"/>
          <w:sz w:val="28"/>
          <w:szCs w:val="28"/>
        </w:rPr>
        <w:t>млн</w:t>
      </w:r>
      <w:proofErr w:type="spellEnd"/>
      <w:proofErr w:type="gramEnd"/>
      <w:r w:rsidRPr="00C53086">
        <w:rPr>
          <w:rFonts w:eastAsia="Times New Roman CYR"/>
          <w:sz w:val="28"/>
          <w:szCs w:val="28"/>
        </w:rPr>
        <w:t xml:space="preserve"> т. в год;</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ООО ГРК «</w:t>
      </w:r>
      <w:proofErr w:type="spellStart"/>
      <w:r w:rsidRPr="00C53086">
        <w:rPr>
          <w:rFonts w:eastAsia="Times New Roman CYR"/>
          <w:sz w:val="28"/>
          <w:szCs w:val="28"/>
          <w:u w:val="single"/>
        </w:rPr>
        <w:t>Амикан</w:t>
      </w:r>
      <w:proofErr w:type="spellEnd"/>
      <w:r w:rsidRPr="00C53086">
        <w:rPr>
          <w:rFonts w:eastAsia="Times New Roman CYR"/>
          <w:sz w:val="28"/>
          <w:szCs w:val="28"/>
          <w:u w:val="single"/>
        </w:rPr>
        <w:t>»:</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комплексного освоения месторождения золота «Ведуга».</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ООО «</w:t>
      </w:r>
      <w:proofErr w:type="spellStart"/>
      <w:r w:rsidRPr="00C53086">
        <w:rPr>
          <w:rFonts w:eastAsia="Times New Roman CYR"/>
          <w:sz w:val="28"/>
          <w:szCs w:val="28"/>
          <w:u w:val="single"/>
        </w:rPr>
        <w:t>Соврудник</w:t>
      </w:r>
      <w:proofErr w:type="spellEnd"/>
      <w:r w:rsidRPr="00C53086">
        <w:rPr>
          <w:rFonts w:eastAsia="Times New Roman CYR"/>
          <w:sz w:val="28"/>
          <w:szCs w:val="28"/>
          <w:u w:val="single"/>
        </w:rPr>
        <w:t>»:</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 xml:space="preserve">проект освоения золоторудной </w:t>
      </w:r>
      <w:proofErr w:type="spellStart"/>
      <w:r w:rsidRPr="00C53086">
        <w:rPr>
          <w:rFonts w:eastAsia="Times New Roman CYR"/>
          <w:sz w:val="28"/>
          <w:szCs w:val="28"/>
        </w:rPr>
        <w:t>Нойбинской</w:t>
      </w:r>
      <w:proofErr w:type="spellEnd"/>
      <w:r w:rsidRPr="00C53086">
        <w:rPr>
          <w:rFonts w:eastAsia="Times New Roman CYR"/>
          <w:sz w:val="28"/>
          <w:szCs w:val="28"/>
        </w:rPr>
        <w:t xml:space="preserve"> площади.</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Данные инвестиционные проекты позволили увеличить объем перерабатываемой руды и золотодобычи.</w:t>
      </w:r>
    </w:p>
    <w:p w:rsidR="00653DA9" w:rsidRPr="00C53086" w:rsidRDefault="00653DA9" w:rsidP="00653DA9">
      <w:pPr>
        <w:ind w:firstLine="567"/>
        <w:jc w:val="both"/>
        <w:rPr>
          <w:rFonts w:eastAsia="Times New Roman CYR"/>
          <w:b/>
          <w:sz w:val="28"/>
          <w:szCs w:val="28"/>
        </w:rPr>
      </w:pPr>
      <w:r w:rsidRPr="00C53086">
        <w:rPr>
          <w:rFonts w:eastAsia="Times New Roman CYR"/>
          <w:b/>
          <w:sz w:val="28"/>
          <w:szCs w:val="28"/>
        </w:rPr>
        <w:t>Инвестор - инвестиционный фонд РФ, бюджет Красноярского края.</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проект реконструкции автомобильной дороги «</w:t>
      </w:r>
      <w:proofErr w:type="spellStart"/>
      <w:r w:rsidRPr="00C53086">
        <w:rPr>
          <w:rFonts w:eastAsia="Times New Roman CYR"/>
          <w:sz w:val="28"/>
          <w:szCs w:val="28"/>
        </w:rPr>
        <w:t>Епишино</w:t>
      </w:r>
      <w:proofErr w:type="spellEnd"/>
      <w:r w:rsidRPr="00C53086">
        <w:rPr>
          <w:rFonts w:eastAsia="Times New Roman CYR"/>
          <w:sz w:val="28"/>
          <w:szCs w:val="28"/>
        </w:rPr>
        <w:t>–Северо-Енисейский»;</w:t>
      </w:r>
    </w:p>
    <w:p w:rsidR="00653DA9" w:rsidRPr="00C53086" w:rsidRDefault="00653DA9" w:rsidP="00653DA9">
      <w:pPr>
        <w:jc w:val="both"/>
        <w:rPr>
          <w:rFonts w:eastAsia="Times New Roman CYR"/>
          <w:sz w:val="28"/>
          <w:szCs w:val="28"/>
        </w:rPr>
      </w:pPr>
      <w:r w:rsidRPr="00C53086">
        <w:rPr>
          <w:rFonts w:eastAsia="Times New Roman CYR"/>
          <w:sz w:val="28"/>
          <w:szCs w:val="28"/>
        </w:rPr>
        <w:t>размещения линейного объекта регионального значения автомобильной дороги «</w:t>
      </w:r>
      <w:proofErr w:type="spellStart"/>
      <w:r w:rsidRPr="00C53086">
        <w:rPr>
          <w:rFonts w:eastAsia="Times New Roman CYR"/>
          <w:sz w:val="28"/>
          <w:szCs w:val="28"/>
        </w:rPr>
        <w:t>Епишино</w:t>
      </w:r>
      <w:proofErr w:type="spellEnd"/>
      <w:r w:rsidRPr="00C53086">
        <w:rPr>
          <w:rFonts w:eastAsia="Times New Roman CYR"/>
          <w:sz w:val="28"/>
          <w:szCs w:val="28"/>
        </w:rPr>
        <w:t xml:space="preserve"> – Северо-Енисейский в Северо-Енисейском </w:t>
      </w:r>
      <w:proofErr w:type="gramStart"/>
      <w:r w:rsidRPr="00C53086">
        <w:rPr>
          <w:rFonts w:eastAsia="Times New Roman CYR"/>
          <w:sz w:val="28"/>
          <w:szCs w:val="28"/>
        </w:rPr>
        <w:t>районе</w:t>
      </w:r>
      <w:proofErr w:type="gramEnd"/>
      <w:r w:rsidRPr="00C53086">
        <w:rPr>
          <w:rFonts w:eastAsia="Times New Roman CYR"/>
          <w:sz w:val="28"/>
          <w:szCs w:val="28"/>
        </w:rPr>
        <w:t xml:space="preserve"> Красноярского края, мост через р. Ведуга на км 157+010».</w:t>
      </w:r>
    </w:p>
    <w:p w:rsidR="00653DA9" w:rsidRPr="00C53086" w:rsidRDefault="00653DA9" w:rsidP="00653DA9">
      <w:pPr>
        <w:ind w:firstLine="567"/>
        <w:jc w:val="both"/>
        <w:rPr>
          <w:rFonts w:eastAsia="Times New Roman CYR"/>
          <w:b/>
          <w:sz w:val="28"/>
          <w:szCs w:val="28"/>
        </w:rPr>
      </w:pPr>
      <w:r w:rsidRPr="00C53086">
        <w:rPr>
          <w:rFonts w:eastAsia="Times New Roman CYR"/>
          <w:b/>
          <w:sz w:val="28"/>
          <w:szCs w:val="28"/>
        </w:rPr>
        <w:t>Инвестиционные проекты красноярского края</w:t>
      </w:r>
    </w:p>
    <w:p w:rsidR="00653DA9" w:rsidRPr="00C53086" w:rsidRDefault="00653DA9" w:rsidP="00653DA9">
      <w:pPr>
        <w:ind w:firstLine="567"/>
        <w:jc w:val="both"/>
        <w:rPr>
          <w:rFonts w:eastAsia="Times New Roman CYR"/>
          <w:sz w:val="28"/>
          <w:szCs w:val="28"/>
          <w:u w:val="single"/>
        </w:rPr>
      </w:pPr>
      <w:r w:rsidRPr="00C53086">
        <w:rPr>
          <w:rFonts w:eastAsia="Times New Roman CYR"/>
          <w:sz w:val="28"/>
          <w:szCs w:val="28"/>
          <w:u w:val="single"/>
        </w:rPr>
        <w:t>Инвестор - инвестиционный фонд РФ, бюджет Красноярского края.</w:t>
      </w:r>
    </w:p>
    <w:p w:rsidR="00653DA9" w:rsidRPr="00C53086" w:rsidRDefault="00653DA9" w:rsidP="00653DA9">
      <w:pPr>
        <w:jc w:val="both"/>
        <w:rPr>
          <w:rFonts w:eastAsia="Times New Roman CYR"/>
          <w:sz w:val="28"/>
          <w:szCs w:val="28"/>
        </w:rPr>
      </w:pPr>
      <w:r w:rsidRPr="00C53086">
        <w:rPr>
          <w:rFonts w:eastAsia="Times New Roman CYR"/>
          <w:sz w:val="28"/>
          <w:szCs w:val="28"/>
        </w:rPr>
        <w:t xml:space="preserve">проект строительство автодорожного моста через Енисей в </w:t>
      </w:r>
      <w:proofErr w:type="gramStart"/>
      <w:r w:rsidRPr="00C53086">
        <w:rPr>
          <w:rFonts w:eastAsia="Times New Roman CYR"/>
          <w:sz w:val="28"/>
          <w:szCs w:val="28"/>
        </w:rPr>
        <w:t>районе</w:t>
      </w:r>
      <w:proofErr w:type="gramEnd"/>
      <w:r w:rsidRPr="00C53086">
        <w:rPr>
          <w:rFonts w:eastAsia="Times New Roman CYR"/>
          <w:sz w:val="28"/>
          <w:szCs w:val="28"/>
        </w:rPr>
        <w:t xml:space="preserve"> поселка </w:t>
      </w:r>
      <w:proofErr w:type="spellStart"/>
      <w:r w:rsidRPr="00C53086">
        <w:rPr>
          <w:rFonts w:eastAsia="Times New Roman CYR"/>
          <w:sz w:val="28"/>
          <w:szCs w:val="28"/>
        </w:rPr>
        <w:t>Высокогорский</w:t>
      </w:r>
      <w:proofErr w:type="spellEnd"/>
      <w:r w:rsidRPr="00C53086">
        <w:rPr>
          <w:rFonts w:eastAsia="Times New Roman CYR"/>
          <w:sz w:val="28"/>
          <w:szCs w:val="28"/>
        </w:rPr>
        <w:t xml:space="preserve"> Енисейского района;</w:t>
      </w:r>
    </w:p>
    <w:p w:rsidR="00653DA9" w:rsidRPr="00C53086" w:rsidRDefault="00653DA9" w:rsidP="00653DA9">
      <w:pPr>
        <w:ind w:firstLine="567"/>
        <w:jc w:val="both"/>
        <w:rPr>
          <w:sz w:val="28"/>
          <w:szCs w:val="28"/>
        </w:rPr>
      </w:pPr>
      <w:r w:rsidRPr="00C53086">
        <w:rPr>
          <w:sz w:val="28"/>
          <w:szCs w:val="28"/>
        </w:rPr>
        <w:t>проект создание лесохимического комплекс</w:t>
      </w:r>
      <w:proofErr w:type="gramStart"/>
      <w:r w:rsidRPr="00C53086">
        <w:rPr>
          <w:sz w:val="28"/>
          <w:szCs w:val="28"/>
        </w:rPr>
        <w:t>а ООО</w:t>
      </w:r>
      <w:proofErr w:type="gramEnd"/>
      <w:r w:rsidRPr="00C53086">
        <w:rPr>
          <w:sz w:val="28"/>
          <w:szCs w:val="28"/>
        </w:rPr>
        <w:t xml:space="preserve"> «Сибирский Лес» в Енисейском районе Красноярского края. </w:t>
      </w:r>
    </w:p>
    <w:p w:rsidR="00653DA9" w:rsidRPr="00C53086" w:rsidRDefault="00653DA9" w:rsidP="00653DA9">
      <w:pPr>
        <w:tabs>
          <w:tab w:val="num" w:pos="720"/>
        </w:tabs>
        <w:jc w:val="both"/>
        <w:rPr>
          <w:sz w:val="28"/>
          <w:szCs w:val="28"/>
        </w:rPr>
      </w:pPr>
      <w:r w:rsidRPr="00C53086">
        <w:rPr>
          <w:sz w:val="28"/>
          <w:szCs w:val="28"/>
        </w:rPr>
        <w:t>Объем инвестиций в основной капитал за счет всех источников финансирования по крупным и средним организациям за 2012-2017 годы представлен в таблице 1.</w:t>
      </w:r>
    </w:p>
    <w:p w:rsidR="00653DA9" w:rsidRPr="00C53086" w:rsidRDefault="00653DA9" w:rsidP="00653DA9">
      <w:pPr>
        <w:tabs>
          <w:tab w:val="num" w:pos="720"/>
        </w:tabs>
        <w:jc w:val="both"/>
        <w:rPr>
          <w:sz w:val="28"/>
          <w:szCs w:val="28"/>
        </w:rPr>
      </w:pPr>
    </w:p>
    <w:p w:rsidR="00653DA9" w:rsidRPr="00C53086" w:rsidRDefault="00653DA9" w:rsidP="00653DA9">
      <w:pPr>
        <w:pStyle w:val="ConsNormal"/>
        <w:ind w:firstLine="540"/>
        <w:jc w:val="center"/>
        <w:rPr>
          <w:rFonts w:ascii="Times New Roman" w:hAnsi="Times New Roman" w:cs="Times New Roman"/>
          <w:b/>
          <w:sz w:val="28"/>
          <w:szCs w:val="28"/>
        </w:rPr>
      </w:pPr>
      <w:r w:rsidRPr="00C53086">
        <w:rPr>
          <w:rFonts w:ascii="Times New Roman" w:hAnsi="Times New Roman" w:cs="Times New Roman"/>
          <w:b/>
          <w:sz w:val="28"/>
          <w:szCs w:val="28"/>
        </w:rPr>
        <w:t xml:space="preserve">Объем инвестиций в основной капитал за счет всех источников финансирования по крупным и средним организациям  </w:t>
      </w:r>
    </w:p>
    <w:p w:rsidR="00653DA9" w:rsidRPr="00C53086" w:rsidRDefault="00653DA9" w:rsidP="00653DA9">
      <w:pPr>
        <w:pStyle w:val="ConsNormal"/>
        <w:ind w:firstLine="540"/>
        <w:jc w:val="right"/>
        <w:rPr>
          <w:rFonts w:ascii="Times New Roman" w:hAnsi="Times New Roman" w:cs="Times New Roman"/>
          <w:sz w:val="28"/>
          <w:szCs w:val="28"/>
        </w:rPr>
      </w:pPr>
      <w:r w:rsidRPr="00C53086">
        <w:rPr>
          <w:rFonts w:ascii="Times New Roman" w:hAnsi="Times New Roman" w:cs="Times New Roman"/>
          <w:sz w:val="28"/>
          <w:szCs w:val="28"/>
        </w:rPr>
        <w:t>Таблица 1</w:t>
      </w:r>
    </w:p>
    <w:tbl>
      <w:tblPr>
        <w:tblW w:w="10035" w:type="dxa"/>
        <w:tblInd w:w="103" w:type="dxa"/>
        <w:tblLook w:val="0000"/>
      </w:tblPr>
      <w:tblGrid>
        <w:gridCol w:w="2981"/>
        <w:gridCol w:w="1289"/>
        <w:gridCol w:w="1122"/>
        <w:gridCol w:w="1345"/>
        <w:gridCol w:w="1118"/>
        <w:gridCol w:w="1056"/>
        <w:gridCol w:w="1126"/>
      </w:tblGrid>
      <w:tr w:rsidR="00653DA9" w:rsidRPr="00C53086" w:rsidTr="00797947">
        <w:trPr>
          <w:trHeight w:val="765"/>
        </w:trPr>
        <w:tc>
          <w:tcPr>
            <w:tcW w:w="2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3DA9" w:rsidRPr="00C53086" w:rsidRDefault="00653DA9" w:rsidP="00797947">
            <w:pPr>
              <w:jc w:val="center"/>
              <w:rPr>
                <w:sz w:val="28"/>
                <w:szCs w:val="28"/>
              </w:rPr>
            </w:pPr>
            <w:r w:rsidRPr="00C53086">
              <w:rPr>
                <w:sz w:val="28"/>
                <w:szCs w:val="28"/>
              </w:rPr>
              <w:lastRenderedPageBreak/>
              <w:t>Показатель</w:t>
            </w:r>
          </w:p>
          <w:p w:rsidR="00653DA9" w:rsidRPr="00C53086" w:rsidRDefault="00653DA9" w:rsidP="00797947">
            <w:pPr>
              <w:ind w:right="259"/>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vAlign w:val="center"/>
          </w:tcPr>
          <w:p w:rsidR="00653DA9" w:rsidRPr="00C53086" w:rsidRDefault="00653DA9" w:rsidP="00797947">
            <w:pPr>
              <w:jc w:val="center"/>
              <w:rPr>
                <w:sz w:val="28"/>
                <w:szCs w:val="28"/>
              </w:rPr>
            </w:pPr>
            <w:r w:rsidRPr="00C53086">
              <w:rPr>
                <w:sz w:val="28"/>
                <w:szCs w:val="28"/>
              </w:rPr>
              <w:t>2012</w:t>
            </w:r>
          </w:p>
        </w:tc>
        <w:tc>
          <w:tcPr>
            <w:tcW w:w="1122" w:type="dxa"/>
            <w:tcBorders>
              <w:top w:val="single" w:sz="4" w:space="0" w:color="auto"/>
              <w:left w:val="nil"/>
              <w:bottom w:val="single" w:sz="4" w:space="0" w:color="auto"/>
              <w:right w:val="single" w:sz="4" w:space="0" w:color="auto"/>
            </w:tcBorders>
            <w:shd w:val="clear" w:color="auto" w:fill="auto"/>
            <w:vAlign w:val="center"/>
          </w:tcPr>
          <w:p w:rsidR="00653DA9" w:rsidRPr="00C53086" w:rsidRDefault="00653DA9" w:rsidP="00797947">
            <w:pPr>
              <w:jc w:val="center"/>
              <w:rPr>
                <w:sz w:val="28"/>
                <w:szCs w:val="28"/>
              </w:rPr>
            </w:pPr>
            <w:r w:rsidRPr="00C53086">
              <w:rPr>
                <w:sz w:val="28"/>
                <w:szCs w:val="28"/>
              </w:rPr>
              <w:t>2013</w:t>
            </w:r>
          </w:p>
        </w:tc>
        <w:tc>
          <w:tcPr>
            <w:tcW w:w="1345" w:type="dxa"/>
            <w:tcBorders>
              <w:top w:val="single" w:sz="4" w:space="0" w:color="auto"/>
              <w:left w:val="nil"/>
              <w:bottom w:val="single" w:sz="4" w:space="0" w:color="auto"/>
              <w:right w:val="single" w:sz="4" w:space="0" w:color="auto"/>
            </w:tcBorders>
            <w:shd w:val="clear" w:color="auto" w:fill="auto"/>
            <w:vAlign w:val="center"/>
          </w:tcPr>
          <w:p w:rsidR="00653DA9" w:rsidRPr="00C53086" w:rsidRDefault="00653DA9" w:rsidP="00797947">
            <w:pPr>
              <w:jc w:val="center"/>
              <w:rPr>
                <w:sz w:val="28"/>
                <w:szCs w:val="28"/>
              </w:rPr>
            </w:pPr>
            <w:r w:rsidRPr="00C53086">
              <w:rPr>
                <w:sz w:val="28"/>
                <w:szCs w:val="28"/>
              </w:rPr>
              <w:t>2014</w:t>
            </w:r>
          </w:p>
        </w:tc>
        <w:tc>
          <w:tcPr>
            <w:tcW w:w="1118" w:type="dxa"/>
            <w:tcBorders>
              <w:top w:val="single" w:sz="4" w:space="0" w:color="auto"/>
              <w:left w:val="nil"/>
              <w:bottom w:val="single" w:sz="4" w:space="0" w:color="auto"/>
              <w:right w:val="single" w:sz="4" w:space="0" w:color="auto"/>
            </w:tcBorders>
            <w:shd w:val="clear" w:color="auto" w:fill="auto"/>
            <w:vAlign w:val="center"/>
          </w:tcPr>
          <w:p w:rsidR="00653DA9" w:rsidRPr="00C53086" w:rsidRDefault="00653DA9" w:rsidP="00797947">
            <w:pPr>
              <w:jc w:val="center"/>
              <w:rPr>
                <w:sz w:val="28"/>
                <w:szCs w:val="28"/>
              </w:rPr>
            </w:pPr>
            <w:r w:rsidRPr="00C53086">
              <w:rPr>
                <w:sz w:val="28"/>
                <w:szCs w:val="28"/>
              </w:rPr>
              <w:t>2015</w:t>
            </w:r>
          </w:p>
        </w:tc>
        <w:tc>
          <w:tcPr>
            <w:tcW w:w="1055" w:type="dxa"/>
            <w:tcBorders>
              <w:top w:val="single" w:sz="4" w:space="0" w:color="auto"/>
              <w:left w:val="nil"/>
              <w:bottom w:val="single" w:sz="4" w:space="0" w:color="auto"/>
              <w:right w:val="single" w:sz="4" w:space="0" w:color="auto"/>
            </w:tcBorders>
            <w:vAlign w:val="center"/>
          </w:tcPr>
          <w:p w:rsidR="00653DA9" w:rsidRPr="00C53086" w:rsidRDefault="00653DA9" w:rsidP="00797947">
            <w:pPr>
              <w:jc w:val="center"/>
              <w:rPr>
                <w:sz w:val="28"/>
                <w:szCs w:val="28"/>
              </w:rPr>
            </w:pPr>
            <w:r w:rsidRPr="00C53086">
              <w:rPr>
                <w:sz w:val="28"/>
                <w:szCs w:val="28"/>
              </w:rPr>
              <w:t>2016</w:t>
            </w:r>
          </w:p>
        </w:tc>
        <w:tc>
          <w:tcPr>
            <w:tcW w:w="1125" w:type="dxa"/>
            <w:tcBorders>
              <w:top w:val="single" w:sz="4" w:space="0" w:color="auto"/>
              <w:left w:val="nil"/>
              <w:bottom w:val="single" w:sz="4" w:space="0" w:color="auto"/>
              <w:right w:val="single" w:sz="4" w:space="0" w:color="auto"/>
            </w:tcBorders>
            <w:vAlign w:val="center"/>
          </w:tcPr>
          <w:p w:rsidR="00653DA9" w:rsidRPr="00C53086" w:rsidRDefault="00653DA9" w:rsidP="00797947">
            <w:pPr>
              <w:jc w:val="center"/>
              <w:rPr>
                <w:sz w:val="28"/>
                <w:szCs w:val="28"/>
              </w:rPr>
            </w:pPr>
            <w:r w:rsidRPr="00C53086">
              <w:rPr>
                <w:sz w:val="28"/>
                <w:szCs w:val="28"/>
              </w:rPr>
              <w:t>2017</w:t>
            </w:r>
          </w:p>
        </w:tc>
      </w:tr>
      <w:tr w:rsidR="00653DA9" w:rsidRPr="00C53086" w:rsidTr="00797947">
        <w:trPr>
          <w:trHeight w:val="900"/>
        </w:trPr>
        <w:tc>
          <w:tcPr>
            <w:tcW w:w="2981" w:type="dxa"/>
            <w:tcBorders>
              <w:top w:val="nil"/>
              <w:left w:val="single" w:sz="4" w:space="0" w:color="auto"/>
              <w:bottom w:val="single" w:sz="4" w:space="0" w:color="auto"/>
              <w:right w:val="single" w:sz="4" w:space="0" w:color="auto"/>
            </w:tcBorders>
            <w:shd w:val="clear" w:color="auto" w:fill="auto"/>
          </w:tcPr>
          <w:p w:rsidR="00653DA9" w:rsidRPr="00C53086" w:rsidRDefault="00653DA9" w:rsidP="00797947">
            <w:pPr>
              <w:rPr>
                <w:sz w:val="28"/>
                <w:szCs w:val="28"/>
              </w:rPr>
            </w:pPr>
            <w:r w:rsidRPr="00C53086">
              <w:rPr>
                <w:sz w:val="28"/>
                <w:szCs w:val="28"/>
              </w:rPr>
              <w:t>Объем инвестиций в основной капитал за счет всех источников финансирования по крупным и средним организациям  (млн. руб.)</w:t>
            </w:r>
          </w:p>
        </w:tc>
        <w:tc>
          <w:tcPr>
            <w:tcW w:w="1289" w:type="dxa"/>
            <w:tcBorders>
              <w:top w:val="nil"/>
              <w:left w:val="nil"/>
              <w:bottom w:val="single" w:sz="4" w:space="0" w:color="auto"/>
              <w:right w:val="single" w:sz="4" w:space="0" w:color="auto"/>
            </w:tcBorders>
            <w:shd w:val="clear" w:color="auto" w:fill="auto"/>
            <w:noWrap/>
            <w:vAlign w:val="center"/>
          </w:tcPr>
          <w:p w:rsidR="00653DA9" w:rsidRPr="00C53086" w:rsidRDefault="00653DA9" w:rsidP="00797947">
            <w:pPr>
              <w:jc w:val="center"/>
              <w:rPr>
                <w:sz w:val="28"/>
                <w:szCs w:val="28"/>
              </w:rPr>
            </w:pPr>
            <w:r w:rsidRPr="00C53086">
              <w:rPr>
                <w:sz w:val="28"/>
                <w:szCs w:val="28"/>
              </w:rPr>
              <w:t>4 045,9</w:t>
            </w:r>
          </w:p>
        </w:tc>
        <w:tc>
          <w:tcPr>
            <w:tcW w:w="1122" w:type="dxa"/>
            <w:tcBorders>
              <w:top w:val="nil"/>
              <w:left w:val="nil"/>
              <w:bottom w:val="single" w:sz="4" w:space="0" w:color="auto"/>
              <w:right w:val="single" w:sz="4" w:space="0" w:color="auto"/>
            </w:tcBorders>
            <w:shd w:val="clear" w:color="auto" w:fill="auto"/>
            <w:noWrap/>
            <w:vAlign w:val="center"/>
          </w:tcPr>
          <w:p w:rsidR="00653DA9" w:rsidRPr="00C53086" w:rsidRDefault="00653DA9" w:rsidP="00797947">
            <w:pPr>
              <w:jc w:val="center"/>
              <w:rPr>
                <w:sz w:val="28"/>
                <w:szCs w:val="28"/>
              </w:rPr>
            </w:pPr>
            <w:r w:rsidRPr="00C53086">
              <w:rPr>
                <w:sz w:val="28"/>
                <w:szCs w:val="28"/>
              </w:rPr>
              <w:t>7 141,5</w:t>
            </w:r>
          </w:p>
        </w:tc>
        <w:tc>
          <w:tcPr>
            <w:tcW w:w="1345" w:type="dxa"/>
            <w:tcBorders>
              <w:top w:val="nil"/>
              <w:left w:val="nil"/>
              <w:bottom w:val="single" w:sz="4" w:space="0" w:color="auto"/>
              <w:right w:val="single" w:sz="4" w:space="0" w:color="auto"/>
            </w:tcBorders>
            <w:shd w:val="clear" w:color="auto" w:fill="auto"/>
            <w:noWrap/>
            <w:vAlign w:val="center"/>
          </w:tcPr>
          <w:p w:rsidR="00653DA9" w:rsidRPr="00C53086" w:rsidRDefault="00653DA9" w:rsidP="00797947">
            <w:pPr>
              <w:jc w:val="center"/>
              <w:rPr>
                <w:sz w:val="28"/>
                <w:szCs w:val="28"/>
              </w:rPr>
            </w:pPr>
            <w:r w:rsidRPr="00C53086">
              <w:rPr>
                <w:sz w:val="28"/>
                <w:szCs w:val="28"/>
              </w:rPr>
              <w:t>4 070,0</w:t>
            </w:r>
          </w:p>
        </w:tc>
        <w:tc>
          <w:tcPr>
            <w:tcW w:w="1118" w:type="dxa"/>
            <w:tcBorders>
              <w:top w:val="nil"/>
              <w:left w:val="nil"/>
              <w:bottom w:val="single" w:sz="4" w:space="0" w:color="auto"/>
              <w:right w:val="single" w:sz="4" w:space="0" w:color="auto"/>
            </w:tcBorders>
            <w:shd w:val="clear" w:color="auto" w:fill="auto"/>
            <w:noWrap/>
            <w:vAlign w:val="center"/>
          </w:tcPr>
          <w:p w:rsidR="00653DA9" w:rsidRPr="00C53086" w:rsidRDefault="00653DA9" w:rsidP="00797947">
            <w:pPr>
              <w:jc w:val="center"/>
              <w:rPr>
                <w:sz w:val="28"/>
                <w:szCs w:val="28"/>
              </w:rPr>
            </w:pPr>
            <w:r w:rsidRPr="00C53086">
              <w:rPr>
                <w:sz w:val="28"/>
                <w:szCs w:val="28"/>
              </w:rPr>
              <w:t>5 767,3</w:t>
            </w:r>
          </w:p>
        </w:tc>
        <w:tc>
          <w:tcPr>
            <w:tcW w:w="1055" w:type="dxa"/>
            <w:tcBorders>
              <w:top w:val="nil"/>
              <w:left w:val="nil"/>
              <w:bottom w:val="single" w:sz="4" w:space="0" w:color="auto"/>
              <w:right w:val="single" w:sz="4" w:space="0" w:color="auto"/>
            </w:tcBorders>
            <w:shd w:val="clear" w:color="auto" w:fill="auto"/>
            <w:vAlign w:val="center"/>
          </w:tcPr>
          <w:p w:rsidR="00653DA9" w:rsidRPr="00C53086" w:rsidRDefault="00653DA9" w:rsidP="00797947">
            <w:pPr>
              <w:jc w:val="center"/>
              <w:rPr>
                <w:sz w:val="28"/>
                <w:szCs w:val="28"/>
              </w:rPr>
            </w:pPr>
            <w:r w:rsidRPr="00C53086">
              <w:rPr>
                <w:sz w:val="28"/>
                <w:szCs w:val="28"/>
              </w:rPr>
              <w:t>6 647,8</w:t>
            </w:r>
          </w:p>
        </w:tc>
        <w:tc>
          <w:tcPr>
            <w:tcW w:w="1125" w:type="dxa"/>
            <w:tcBorders>
              <w:top w:val="nil"/>
              <w:left w:val="nil"/>
              <w:bottom w:val="single" w:sz="4" w:space="0" w:color="auto"/>
              <w:right w:val="single" w:sz="4" w:space="0" w:color="auto"/>
            </w:tcBorders>
            <w:vAlign w:val="center"/>
          </w:tcPr>
          <w:p w:rsidR="00653DA9" w:rsidRPr="00C53086" w:rsidRDefault="00653DA9" w:rsidP="00797947">
            <w:pPr>
              <w:jc w:val="center"/>
              <w:rPr>
                <w:sz w:val="28"/>
                <w:szCs w:val="28"/>
              </w:rPr>
            </w:pPr>
            <w:r w:rsidRPr="00C53086">
              <w:rPr>
                <w:sz w:val="28"/>
                <w:szCs w:val="28"/>
              </w:rPr>
              <w:t>18003,6</w:t>
            </w:r>
          </w:p>
        </w:tc>
      </w:tr>
    </w:tbl>
    <w:p w:rsidR="00653DA9" w:rsidRPr="00C53086" w:rsidRDefault="00653DA9" w:rsidP="00653DA9">
      <w:pPr>
        <w:ind w:firstLine="540"/>
        <w:jc w:val="both"/>
        <w:rPr>
          <w:sz w:val="28"/>
          <w:szCs w:val="28"/>
        </w:rPr>
      </w:pPr>
    </w:p>
    <w:p w:rsidR="00653DA9" w:rsidRPr="00C53086" w:rsidRDefault="00653DA9" w:rsidP="00653DA9">
      <w:pPr>
        <w:ind w:firstLine="540"/>
        <w:jc w:val="both"/>
        <w:rPr>
          <w:sz w:val="28"/>
          <w:szCs w:val="28"/>
        </w:rPr>
      </w:pPr>
      <w:r w:rsidRPr="00C53086">
        <w:rPr>
          <w:sz w:val="28"/>
          <w:szCs w:val="28"/>
        </w:rPr>
        <w:t>Главным образом это инвестиции основных золотодобывающих предприятий района ООО «</w:t>
      </w:r>
      <w:proofErr w:type="spellStart"/>
      <w:r w:rsidRPr="00C53086">
        <w:rPr>
          <w:sz w:val="28"/>
          <w:szCs w:val="28"/>
        </w:rPr>
        <w:t>Соврудник</w:t>
      </w:r>
      <w:proofErr w:type="spellEnd"/>
      <w:r w:rsidRPr="00C53086">
        <w:rPr>
          <w:sz w:val="28"/>
          <w:szCs w:val="28"/>
        </w:rPr>
        <w:t>», АО «Полюс Красноярск», ООО АС «Прииск дражный», ООО ГРК «</w:t>
      </w:r>
      <w:proofErr w:type="spellStart"/>
      <w:r w:rsidRPr="00C53086">
        <w:rPr>
          <w:sz w:val="28"/>
          <w:szCs w:val="28"/>
        </w:rPr>
        <w:t>Амикан</w:t>
      </w:r>
      <w:proofErr w:type="spellEnd"/>
      <w:r w:rsidRPr="00C53086">
        <w:rPr>
          <w:sz w:val="28"/>
          <w:szCs w:val="28"/>
        </w:rPr>
        <w:t xml:space="preserve">», на которые приходится 72,8 % от общего объема инвестиций, на другие предприятия и организации района приходится 27,1 % от общего объема инвестиций. </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Динамика инвестиций в основной капитал за счет всех источников финансирования за период с 2012-2017 годы представлена на рисунке 4:</w:t>
      </w:r>
    </w:p>
    <w:p w:rsidR="00653DA9" w:rsidRPr="00C53086" w:rsidRDefault="00653DA9" w:rsidP="00653DA9">
      <w:pPr>
        <w:ind w:firstLine="567"/>
        <w:jc w:val="both"/>
        <w:rPr>
          <w:rFonts w:eastAsia="Times New Roman CYR"/>
          <w:sz w:val="28"/>
          <w:szCs w:val="28"/>
        </w:rPr>
      </w:pPr>
    </w:p>
    <w:p w:rsidR="00653DA9" w:rsidRPr="00C53086" w:rsidRDefault="00653DA9" w:rsidP="00653DA9">
      <w:pPr>
        <w:jc w:val="both"/>
        <w:rPr>
          <w:rFonts w:eastAsia="Times New Roman CYR"/>
          <w:sz w:val="28"/>
          <w:szCs w:val="28"/>
        </w:rPr>
      </w:pPr>
      <w:r w:rsidRPr="00C53086">
        <w:rPr>
          <w:rFonts w:eastAsia="Times New Roman CYR"/>
          <w:noProof/>
          <w:sz w:val="28"/>
          <w:szCs w:val="28"/>
        </w:rPr>
        <w:drawing>
          <wp:inline distT="0" distB="0" distL="0" distR="0">
            <wp:extent cx="6200775" cy="3295650"/>
            <wp:effectExtent l="19050" t="0" r="9525"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53DA9" w:rsidRPr="00C53086" w:rsidRDefault="00653DA9" w:rsidP="00653DA9">
      <w:pPr>
        <w:jc w:val="center"/>
        <w:rPr>
          <w:b/>
        </w:rPr>
      </w:pPr>
      <w:r w:rsidRPr="00C53086">
        <w:rPr>
          <w:b/>
        </w:rPr>
        <w:t>Рис. 4 Динамика объема инвестиций за период с 2012 -2017 годы</w:t>
      </w:r>
    </w:p>
    <w:p w:rsidR="00653DA9" w:rsidRPr="00C53086" w:rsidRDefault="00653DA9" w:rsidP="00653DA9">
      <w:pPr>
        <w:ind w:left="-30" w:firstLine="597"/>
        <w:jc w:val="both"/>
        <w:rPr>
          <w:sz w:val="28"/>
          <w:szCs w:val="28"/>
        </w:rPr>
      </w:pPr>
      <w:r w:rsidRPr="00C53086">
        <w:rPr>
          <w:sz w:val="28"/>
          <w:szCs w:val="28"/>
        </w:rPr>
        <w:t xml:space="preserve">Уровень инвестиционной активности Северо-Енисейский района постоянно колеблется. </w:t>
      </w:r>
    </w:p>
    <w:p w:rsidR="00653DA9" w:rsidRPr="00C53086" w:rsidRDefault="00653DA9" w:rsidP="00653DA9">
      <w:pPr>
        <w:tabs>
          <w:tab w:val="num" w:pos="720"/>
        </w:tabs>
        <w:ind w:firstLine="567"/>
        <w:jc w:val="both"/>
        <w:rPr>
          <w:b/>
          <w:sz w:val="28"/>
          <w:szCs w:val="28"/>
        </w:rPr>
      </w:pPr>
      <w:r w:rsidRPr="00C53086">
        <w:rPr>
          <w:sz w:val="28"/>
          <w:szCs w:val="28"/>
        </w:rPr>
        <w:t>Объем инвестиций в основной капитал за счет всех источников финансирования по крупным и средним организациям в 2017 году составил 18003,6 млн. руб. А за период с 2012 по 2017 годы объем инвестиций увеличился более чем в 4 раза.</w:t>
      </w:r>
    </w:p>
    <w:p w:rsidR="00653DA9" w:rsidRPr="00C53086" w:rsidRDefault="00653DA9" w:rsidP="00653DA9">
      <w:pPr>
        <w:ind w:firstLine="567"/>
        <w:jc w:val="both"/>
        <w:rPr>
          <w:sz w:val="28"/>
          <w:szCs w:val="28"/>
          <w:lang w:eastAsia="en-US"/>
        </w:rPr>
      </w:pPr>
      <w:r w:rsidRPr="00C53086">
        <w:rPr>
          <w:sz w:val="28"/>
          <w:szCs w:val="28"/>
        </w:rPr>
        <w:t xml:space="preserve">Такой важный показатель экономического благополучия общества, как уровень безработицы, составил в 2017 году 0,2 % (по методологии Международной организации труда), </w:t>
      </w:r>
      <w:r w:rsidRPr="00C53086">
        <w:rPr>
          <w:bCs/>
          <w:sz w:val="28"/>
          <w:szCs w:val="28"/>
          <w:lang w:eastAsia="en-US"/>
        </w:rPr>
        <w:t xml:space="preserve">это один из самых низких показателей </w:t>
      </w:r>
      <w:r w:rsidRPr="00C53086">
        <w:rPr>
          <w:sz w:val="28"/>
          <w:szCs w:val="28"/>
          <w:lang w:eastAsia="en-US"/>
        </w:rPr>
        <w:t>среди районов Красноярского края.</w:t>
      </w:r>
    </w:p>
    <w:p w:rsidR="00653DA9" w:rsidRPr="00C53086" w:rsidRDefault="00653DA9" w:rsidP="00653DA9">
      <w:pPr>
        <w:ind w:firstLine="567"/>
        <w:jc w:val="both"/>
        <w:rPr>
          <w:sz w:val="28"/>
          <w:szCs w:val="28"/>
        </w:rPr>
      </w:pPr>
      <w:r w:rsidRPr="00C53086">
        <w:rPr>
          <w:sz w:val="28"/>
          <w:szCs w:val="28"/>
        </w:rPr>
        <w:lastRenderedPageBreak/>
        <w:t xml:space="preserve">Численность постоянного населения Северо-Енисейского района в 2017 году составила 11232 чел., динамика данного показателя </w:t>
      </w:r>
      <w:proofErr w:type="gramStart"/>
      <w:r w:rsidRPr="00C53086">
        <w:rPr>
          <w:sz w:val="28"/>
          <w:szCs w:val="28"/>
        </w:rPr>
        <w:t>представлен</w:t>
      </w:r>
      <w:proofErr w:type="gramEnd"/>
      <w:r w:rsidRPr="00C53086">
        <w:rPr>
          <w:sz w:val="28"/>
          <w:szCs w:val="28"/>
        </w:rPr>
        <w:t xml:space="preserve"> на рисунке 5. </w:t>
      </w:r>
    </w:p>
    <w:p w:rsidR="00653DA9" w:rsidRPr="00C53086" w:rsidRDefault="00653DA9" w:rsidP="00653DA9">
      <w:pPr>
        <w:ind w:right="-1"/>
        <w:jc w:val="both"/>
        <w:rPr>
          <w:sz w:val="28"/>
          <w:szCs w:val="28"/>
          <w:lang w:eastAsia="en-US"/>
        </w:rPr>
      </w:pPr>
      <w:r w:rsidRPr="00C53086">
        <w:rPr>
          <w:noProof/>
          <w:sz w:val="28"/>
          <w:szCs w:val="28"/>
        </w:rPr>
        <w:drawing>
          <wp:inline distT="0" distB="0" distL="0" distR="0">
            <wp:extent cx="6019800" cy="3429000"/>
            <wp:effectExtent l="57150" t="19050" r="3810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53DA9" w:rsidRPr="00C53086" w:rsidRDefault="00653DA9" w:rsidP="00653DA9">
      <w:pPr>
        <w:jc w:val="center"/>
        <w:rPr>
          <w:b/>
        </w:rPr>
      </w:pPr>
      <w:r w:rsidRPr="00C53086">
        <w:rPr>
          <w:b/>
        </w:rPr>
        <w:t>Рис.5. Численность населения, тыс. чел.</w:t>
      </w:r>
    </w:p>
    <w:p w:rsidR="00653DA9" w:rsidRPr="00C53086" w:rsidRDefault="00653DA9" w:rsidP="00653DA9">
      <w:pPr>
        <w:ind w:firstLine="567"/>
        <w:jc w:val="both"/>
        <w:rPr>
          <w:sz w:val="28"/>
          <w:szCs w:val="28"/>
        </w:rPr>
      </w:pPr>
      <w:r w:rsidRPr="00C53086">
        <w:rPr>
          <w:sz w:val="28"/>
          <w:szCs w:val="28"/>
        </w:rPr>
        <w:t>Наблюдается снижение численности населения с 1996 года по 2002 год, это связано с миграцией населения из района. Следующий резкий спад наблюдается в 2003 году, данный факт связан с проведением Всероссийской переписи населения, по методике которой работники АО «Полюс Красноярск», работающие вахтовым методом не должны входить в численность постоянного населения Северо-Енисейского района, в результате этого произошло снижение в 2800 человек. За период с 2003 по 2009 годы наблюдается небольшое снижение численности, а с 2010 года плавный рост численности населения.</w:t>
      </w:r>
    </w:p>
    <w:p w:rsidR="00653DA9" w:rsidRPr="00C53086" w:rsidRDefault="00653DA9" w:rsidP="00653DA9">
      <w:pPr>
        <w:ind w:firstLine="567"/>
        <w:jc w:val="both"/>
        <w:rPr>
          <w:sz w:val="28"/>
          <w:szCs w:val="28"/>
        </w:rPr>
      </w:pPr>
      <w:r w:rsidRPr="00C53086">
        <w:rPr>
          <w:sz w:val="28"/>
          <w:szCs w:val="28"/>
        </w:rPr>
        <w:t xml:space="preserve">Среднегодовая численность постоянного населения Северо-Енисейского района за 2016 год по данным </w:t>
      </w:r>
      <w:proofErr w:type="spellStart"/>
      <w:r w:rsidRPr="00C53086">
        <w:rPr>
          <w:sz w:val="28"/>
          <w:szCs w:val="28"/>
        </w:rPr>
        <w:t>Красноярскстата</w:t>
      </w:r>
      <w:proofErr w:type="spellEnd"/>
      <w:r w:rsidRPr="00C53086">
        <w:rPr>
          <w:sz w:val="28"/>
          <w:szCs w:val="28"/>
        </w:rPr>
        <w:t xml:space="preserve"> составила 11812 человек, это связано с тем, что в </w:t>
      </w:r>
      <w:proofErr w:type="gramStart"/>
      <w:r w:rsidRPr="00C53086">
        <w:rPr>
          <w:sz w:val="28"/>
          <w:szCs w:val="28"/>
        </w:rPr>
        <w:t>конце</w:t>
      </w:r>
      <w:proofErr w:type="gramEnd"/>
      <w:r w:rsidRPr="00C53086">
        <w:rPr>
          <w:sz w:val="28"/>
          <w:szCs w:val="28"/>
        </w:rPr>
        <w:t xml:space="preserve"> 2015 года произошел миграционный отток численности населения.</w:t>
      </w:r>
    </w:p>
    <w:p w:rsidR="00653DA9" w:rsidRPr="00C53086" w:rsidRDefault="00653DA9" w:rsidP="00653DA9">
      <w:pPr>
        <w:autoSpaceDE w:val="0"/>
        <w:jc w:val="both"/>
        <w:rPr>
          <w:sz w:val="28"/>
          <w:szCs w:val="28"/>
        </w:rPr>
      </w:pPr>
      <w:r w:rsidRPr="00C53086">
        <w:rPr>
          <w:sz w:val="28"/>
          <w:szCs w:val="28"/>
        </w:rPr>
        <w:t xml:space="preserve">Закончился срок трудовых договоров у работников в золотодобывающих </w:t>
      </w:r>
      <w:proofErr w:type="gramStart"/>
      <w:r w:rsidRPr="00C53086">
        <w:rPr>
          <w:sz w:val="28"/>
          <w:szCs w:val="28"/>
        </w:rPr>
        <w:t>предприятиях</w:t>
      </w:r>
      <w:proofErr w:type="gramEnd"/>
      <w:r w:rsidRPr="00C53086">
        <w:rPr>
          <w:sz w:val="28"/>
          <w:szCs w:val="28"/>
        </w:rPr>
        <w:t xml:space="preserve">, устраивающихся на временный период работы по вахтовому методу. </w:t>
      </w:r>
    </w:p>
    <w:p w:rsidR="00653DA9" w:rsidRPr="00C53086" w:rsidRDefault="00653DA9" w:rsidP="00653DA9">
      <w:pPr>
        <w:pStyle w:val="ae"/>
        <w:spacing w:after="0"/>
        <w:jc w:val="both"/>
        <w:rPr>
          <w:sz w:val="28"/>
          <w:szCs w:val="28"/>
        </w:rPr>
      </w:pPr>
      <w:r w:rsidRPr="00C53086">
        <w:rPr>
          <w:sz w:val="28"/>
          <w:szCs w:val="28"/>
        </w:rPr>
        <w:t xml:space="preserve">В 2017 году число родившихся в целом по району составило 124 человек. Число умерших в </w:t>
      </w:r>
      <w:proofErr w:type="gramStart"/>
      <w:r w:rsidRPr="00C53086">
        <w:rPr>
          <w:sz w:val="28"/>
          <w:szCs w:val="28"/>
        </w:rPr>
        <w:t>целом</w:t>
      </w:r>
      <w:proofErr w:type="gramEnd"/>
      <w:r w:rsidRPr="00C53086">
        <w:rPr>
          <w:sz w:val="28"/>
          <w:szCs w:val="28"/>
        </w:rPr>
        <w:t xml:space="preserve"> по району составило 105 человек (таблица 2).</w:t>
      </w:r>
    </w:p>
    <w:p w:rsidR="00653DA9" w:rsidRPr="00C53086" w:rsidRDefault="00653DA9" w:rsidP="00653DA9">
      <w:pPr>
        <w:pStyle w:val="ae"/>
        <w:spacing w:after="0"/>
        <w:jc w:val="right"/>
        <w:rPr>
          <w:sz w:val="28"/>
          <w:szCs w:val="28"/>
        </w:rPr>
      </w:pPr>
      <w:r w:rsidRPr="00C53086">
        <w:rPr>
          <w:sz w:val="28"/>
          <w:szCs w:val="28"/>
        </w:rPr>
        <w:t>Таблица 2</w:t>
      </w:r>
    </w:p>
    <w:tbl>
      <w:tblPr>
        <w:tblW w:w="96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0"/>
        <w:gridCol w:w="1276"/>
        <w:gridCol w:w="1275"/>
        <w:gridCol w:w="1134"/>
        <w:gridCol w:w="1276"/>
        <w:gridCol w:w="992"/>
        <w:gridCol w:w="1134"/>
      </w:tblGrid>
      <w:tr w:rsidR="00653DA9" w:rsidRPr="00C53086" w:rsidTr="00797947">
        <w:trPr>
          <w:cantSplit/>
          <w:trHeight w:val="790"/>
        </w:trPr>
        <w:tc>
          <w:tcPr>
            <w:tcW w:w="2570" w:type="dxa"/>
            <w:vAlign w:val="center"/>
          </w:tcPr>
          <w:p w:rsidR="00653DA9" w:rsidRPr="00C53086" w:rsidRDefault="00653DA9" w:rsidP="00797947">
            <w:pPr>
              <w:pStyle w:val="ae"/>
              <w:spacing w:after="0"/>
              <w:jc w:val="center"/>
              <w:rPr>
                <w:b/>
              </w:rPr>
            </w:pPr>
            <w:r w:rsidRPr="00C53086">
              <w:rPr>
                <w:b/>
              </w:rPr>
              <w:t>Наименование показателя</w:t>
            </w:r>
          </w:p>
        </w:tc>
        <w:tc>
          <w:tcPr>
            <w:tcW w:w="1276" w:type="dxa"/>
            <w:vAlign w:val="center"/>
          </w:tcPr>
          <w:p w:rsidR="00653DA9" w:rsidRPr="00C53086" w:rsidRDefault="00653DA9" w:rsidP="00797947">
            <w:pPr>
              <w:pStyle w:val="ae"/>
              <w:spacing w:after="0"/>
              <w:jc w:val="center"/>
              <w:rPr>
                <w:b/>
                <w:sz w:val="20"/>
                <w:szCs w:val="20"/>
              </w:rPr>
            </w:pPr>
            <w:r w:rsidRPr="00C53086">
              <w:rPr>
                <w:b/>
                <w:sz w:val="20"/>
                <w:szCs w:val="20"/>
              </w:rPr>
              <w:t>2012 г.</w:t>
            </w:r>
          </w:p>
        </w:tc>
        <w:tc>
          <w:tcPr>
            <w:tcW w:w="1275" w:type="dxa"/>
            <w:vAlign w:val="center"/>
          </w:tcPr>
          <w:p w:rsidR="00653DA9" w:rsidRPr="00C53086" w:rsidRDefault="00653DA9" w:rsidP="00797947">
            <w:pPr>
              <w:pStyle w:val="ae"/>
              <w:spacing w:after="0"/>
              <w:jc w:val="center"/>
              <w:rPr>
                <w:b/>
                <w:sz w:val="20"/>
                <w:szCs w:val="20"/>
              </w:rPr>
            </w:pPr>
            <w:r w:rsidRPr="00C53086">
              <w:rPr>
                <w:b/>
                <w:sz w:val="20"/>
                <w:szCs w:val="20"/>
              </w:rPr>
              <w:t>2013 г.</w:t>
            </w:r>
          </w:p>
        </w:tc>
        <w:tc>
          <w:tcPr>
            <w:tcW w:w="1134" w:type="dxa"/>
            <w:vAlign w:val="center"/>
          </w:tcPr>
          <w:p w:rsidR="00653DA9" w:rsidRPr="00C53086" w:rsidRDefault="00653DA9" w:rsidP="00797947">
            <w:pPr>
              <w:pStyle w:val="ae"/>
              <w:spacing w:after="0"/>
              <w:jc w:val="center"/>
              <w:rPr>
                <w:b/>
                <w:sz w:val="20"/>
                <w:szCs w:val="20"/>
              </w:rPr>
            </w:pPr>
            <w:r w:rsidRPr="00C53086">
              <w:rPr>
                <w:b/>
                <w:sz w:val="20"/>
                <w:szCs w:val="20"/>
              </w:rPr>
              <w:t>2014 г.</w:t>
            </w:r>
          </w:p>
        </w:tc>
        <w:tc>
          <w:tcPr>
            <w:tcW w:w="1276" w:type="dxa"/>
            <w:vAlign w:val="center"/>
          </w:tcPr>
          <w:p w:rsidR="00653DA9" w:rsidRPr="00C53086" w:rsidRDefault="00653DA9" w:rsidP="00797947">
            <w:pPr>
              <w:pStyle w:val="ae"/>
              <w:spacing w:after="0"/>
              <w:jc w:val="center"/>
              <w:rPr>
                <w:b/>
                <w:sz w:val="20"/>
                <w:szCs w:val="20"/>
              </w:rPr>
            </w:pPr>
            <w:r w:rsidRPr="00C53086">
              <w:rPr>
                <w:b/>
                <w:sz w:val="20"/>
                <w:szCs w:val="20"/>
              </w:rPr>
              <w:t>2015 г.</w:t>
            </w:r>
          </w:p>
        </w:tc>
        <w:tc>
          <w:tcPr>
            <w:tcW w:w="992" w:type="dxa"/>
            <w:vAlign w:val="center"/>
          </w:tcPr>
          <w:p w:rsidR="00653DA9" w:rsidRPr="00C53086" w:rsidRDefault="00653DA9" w:rsidP="00797947">
            <w:pPr>
              <w:pStyle w:val="ae"/>
              <w:spacing w:after="0"/>
              <w:jc w:val="center"/>
              <w:rPr>
                <w:b/>
                <w:sz w:val="20"/>
                <w:szCs w:val="20"/>
              </w:rPr>
            </w:pPr>
            <w:r w:rsidRPr="00C53086">
              <w:rPr>
                <w:b/>
                <w:sz w:val="20"/>
                <w:szCs w:val="20"/>
              </w:rPr>
              <w:t>2016 г.</w:t>
            </w:r>
          </w:p>
        </w:tc>
        <w:tc>
          <w:tcPr>
            <w:tcW w:w="1134" w:type="dxa"/>
            <w:vAlign w:val="center"/>
          </w:tcPr>
          <w:p w:rsidR="00653DA9" w:rsidRPr="00C53086" w:rsidRDefault="00653DA9" w:rsidP="00797947">
            <w:pPr>
              <w:pStyle w:val="ae"/>
              <w:spacing w:after="0"/>
              <w:jc w:val="center"/>
              <w:rPr>
                <w:b/>
                <w:sz w:val="20"/>
                <w:szCs w:val="20"/>
              </w:rPr>
            </w:pPr>
            <w:r w:rsidRPr="00C53086">
              <w:rPr>
                <w:b/>
                <w:sz w:val="20"/>
                <w:szCs w:val="20"/>
              </w:rPr>
              <w:t>2017 г</w:t>
            </w:r>
          </w:p>
        </w:tc>
      </w:tr>
      <w:tr w:rsidR="00653DA9" w:rsidRPr="00C53086" w:rsidTr="00797947">
        <w:trPr>
          <w:trHeight w:val="589"/>
        </w:trPr>
        <w:tc>
          <w:tcPr>
            <w:tcW w:w="2570" w:type="dxa"/>
            <w:vAlign w:val="center"/>
          </w:tcPr>
          <w:p w:rsidR="00653DA9" w:rsidRPr="00C53086" w:rsidRDefault="00653DA9" w:rsidP="00797947">
            <w:pPr>
              <w:pStyle w:val="ae"/>
              <w:spacing w:after="0"/>
              <w:jc w:val="center"/>
            </w:pPr>
            <w:r w:rsidRPr="00C53086">
              <w:t>Родившихся, (чел.)</w:t>
            </w:r>
          </w:p>
        </w:tc>
        <w:tc>
          <w:tcPr>
            <w:tcW w:w="1276" w:type="dxa"/>
            <w:vAlign w:val="center"/>
          </w:tcPr>
          <w:p w:rsidR="00653DA9" w:rsidRPr="00C53086" w:rsidRDefault="00653DA9" w:rsidP="00797947">
            <w:pPr>
              <w:pStyle w:val="ae"/>
              <w:spacing w:after="0"/>
              <w:jc w:val="center"/>
            </w:pPr>
            <w:r w:rsidRPr="00C53086">
              <w:t>143</w:t>
            </w:r>
          </w:p>
        </w:tc>
        <w:tc>
          <w:tcPr>
            <w:tcW w:w="1275" w:type="dxa"/>
            <w:vAlign w:val="center"/>
          </w:tcPr>
          <w:p w:rsidR="00653DA9" w:rsidRPr="00C53086" w:rsidRDefault="00653DA9" w:rsidP="00797947">
            <w:pPr>
              <w:pStyle w:val="ae"/>
              <w:spacing w:after="0"/>
              <w:jc w:val="center"/>
            </w:pPr>
            <w:r w:rsidRPr="00C53086">
              <w:t>139</w:t>
            </w:r>
          </w:p>
        </w:tc>
        <w:tc>
          <w:tcPr>
            <w:tcW w:w="1134" w:type="dxa"/>
            <w:vAlign w:val="center"/>
          </w:tcPr>
          <w:p w:rsidR="00653DA9" w:rsidRPr="00C53086" w:rsidRDefault="00653DA9" w:rsidP="00797947">
            <w:pPr>
              <w:pStyle w:val="ae"/>
              <w:spacing w:after="0"/>
              <w:jc w:val="center"/>
            </w:pPr>
            <w:r w:rsidRPr="00C53086">
              <w:t>155</w:t>
            </w:r>
          </w:p>
        </w:tc>
        <w:tc>
          <w:tcPr>
            <w:tcW w:w="1276" w:type="dxa"/>
            <w:vAlign w:val="center"/>
          </w:tcPr>
          <w:p w:rsidR="00653DA9" w:rsidRPr="00C53086" w:rsidRDefault="00653DA9" w:rsidP="00797947">
            <w:pPr>
              <w:pStyle w:val="ae"/>
              <w:spacing w:after="0"/>
              <w:jc w:val="center"/>
            </w:pPr>
            <w:r w:rsidRPr="00C53086">
              <w:t>134</w:t>
            </w:r>
          </w:p>
        </w:tc>
        <w:tc>
          <w:tcPr>
            <w:tcW w:w="992" w:type="dxa"/>
            <w:vAlign w:val="center"/>
          </w:tcPr>
          <w:p w:rsidR="00653DA9" w:rsidRPr="00C53086" w:rsidRDefault="00653DA9" w:rsidP="00797947">
            <w:pPr>
              <w:pStyle w:val="ae"/>
              <w:spacing w:after="0"/>
              <w:jc w:val="center"/>
            </w:pPr>
            <w:r w:rsidRPr="00C53086">
              <w:t>112</w:t>
            </w:r>
          </w:p>
        </w:tc>
        <w:tc>
          <w:tcPr>
            <w:tcW w:w="1134" w:type="dxa"/>
            <w:vAlign w:val="center"/>
          </w:tcPr>
          <w:p w:rsidR="00653DA9" w:rsidRPr="00C53086" w:rsidRDefault="00653DA9" w:rsidP="00797947">
            <w:pPr>
              <w:pStyle w:val="ae"/>
              <w:spacing w:after="0"/>
              <w:jc w:val="center"/>
            </w:pPr>
            <w:r w:rsidRPr="00C53086">
              <w:t>124</w:t>
            </w:r>
          </w:p>
        </w:tc>
      </w:tr>
      <w:tr w:rsidR="00653DA9" w:rsidRPr="00C53086" w:rsidTr="00797947">
        <w:trPr>
          <w:trHeight w:val="429"/>
        </w:trPr>
        <w:tc>
          <w:tcPr>
            <w:tcW w:w="2570" w:type="dxa"/>
            <w:vAlign w:val="center"/>
          </w:tcPr>
          <w:p w:rsidR="00653DA9" w:rsidRPr="00C53086" w:rsidRDefault="00653DA9" w:rsidP="00797947">
            <w:pPr>
              <w:pStyle w:val="ae"/>
              <w:spacing w:after="0"/>
              <w:jc w:val="center"/>
            </w:pPr>
            <w:r w:rsidRPr="00C53086">
              <w:t>Умерших, (чел.)</w:t>
            </w:r>
          </w:p>
        </w:tc>
        <w:tc>
          <w:tcPr>
            <w:tcW w:w="1276" w:type="dxa"/>
            <w:vAlign w:val="center"/>
          </w:tcPr>
          <w:p w:rsidR="00653DA9" w:rsidRPr="00C53086" w:rsidRDefault="00653DA9" w:rsidP="00797947">
            <w:pPr>
              <w:pStyle w:val="ae"/>
              <w:spacing w:after="0"/>
              <w:jc w:val="center"/>
            </w:pPr>
            <w:r w:rsidRPr="00C53086">
              <w:t>132</w:t>
            </w:r>
          </w:p>
        </w:tc>
        <w:tc>
          <w:tcPr>
            <w:tcW w:w="1275" w:type="dxa"/>
            <w:vAlign w:val="center"/>
          </w:tcPr>
          <w:p w:rsidR="00653DA9" w:rsidRPr="00C53086" w:rsidRDefault="00653DA9" w:rsidP="00797947">
            <w:pPr>
              <w:pStyle w:val="ae"/>
              <w:spacing w:after="0"/>
              <w:jc w:val="center"/>
            </w:pPr>
            <w:r w:rsidRPr="00C53086">
              <w:t>106</w:t>
            </w:r>
          </w:p>
        </w:tc>
        <w:tc>
          <w:tcPr>
            <w:tcW w:w="1134" w:type="dxa"/>
            <w:vAlign w:val="center"/>
          </w:tcPr>
          <w:p w:rsidR="00653DA9" w:rsidRPr="00C53086" w:rsidRDefault="00653DA9" w:rsidP="00797947">
            <w:pPr>
              <w:pStyle w:val="ae"/>
              <w:spacing w:after="0"/>
              <w:jc w:val="center"/>
            </w:pPr>
            <w:r w:rsidRPr="00C53086">
              <w:t>120</w:t>
            </w:r>
          </w:p>
        </w:tc>
        <w:tc>
          <w:tcPr>
            <w:tcW w:w="1276" w:type="dxa"/>
            <w:vAlign w:val="center"/>
          </w:tcPr>
          <w:p w:rsidR="00653DA9" w:rsidRPr="00C53086" w:rsidRDefault="00653DA9" w:rsidP="00797947">
            <w:pPr>
              <w:pStyle w:val="ae"/>
              <w:spacing w:after="0"/>
              <w:jc w:val="center"/>
            </w:pPr>
            <w:r w:rsidRPr="00C53086">
              <w:t>106</w:t>
            </w:r>
          </w:p>
        </w:tc>
        <w:tc>
          <w:tcPr>
            <w:tcW w:w="992" w:type="dxa"/>
            <w:vAlign w:val="center"/>
          </w:tcPr>
          <w:p w:rsidR="00653DA9" w:rsidRPr="00C53086" w:rsidRDefault="00653DA9" w:rsidP="00797947">
            <w:pPr>
              <w:pStyle w:val="ae"/>
              <w:spacing w:after="0"/>
              <w:jc w:val="center"/>
            </w:pPr>
            <w:r w:rsidRPr="00C53086">
              <w:t>96</w:t>
            </w:r>
          </w:p>
        </w:tc>
        <w:tc>
          <w:tcPr>
            <w:tcW w:w="1134" w:type="dxa"/>
            <w:vAlign w:val="center"/>
          </w:tcPr>
          <w:p w:rsidR="00653DA9" w:rsidRPr="00C53086" w:rsidRDefault="00653DA9" w:rsidP="00797947">
            <w:pPr>
              <w:pStyle w:val="ae"/>
              <w:spacing w:after="0"/>
              <w:jc w:val="center"/>
            </w:pPr>
            <w:r w:rsidRPr="00C53086">
              <w:t>105</w:t>
            </w:r>
          </w:p>
        </w:tc>
      </w:tr>
      <w:tr w:rsidR="00653DA9" w:rsidRPr="00C53086" w:rsidTr="00797947">
        <w:trPr>
          <w:trHeight w:val="563"/>
        </w:trPr>
        <w:tc>
          <w:tcPr>
            <w:tcW w:w="2570" w:type="dxa"/>
            <w:vAlign w:val="center"/>
          </w:tcPr>
          <w:p w:rsidR="00653DA9" w:rsidRPr="00C53086" w:rsidRDefault="00653DA9" w:rsidP="00797947">
            <w:pPr>
              <w:pStyle w:val="ae"/>
              <w:spacing w:after="0"/>
              <w:jc w:val="center"/>
            </w:pPr>
            <w:r w:rsidRPr="00C53086">
              <w:lastRenderedPageBreak/>
              <w:t xml:space="preserve">Естественная убыль </w:t>
            </w:r>
          </w:p>
          <w:p w:rsidR="00653DA9" w:rsidRPr="00C53086" w:rsidRDefault="00653DA9" w:rsidP="00797947">
            <w:pPr>
              <w:pStyle w:val="ae"/>
              <w:spacing w:after="0"/>
              <w:jc w:val="center"/>
            </w:pPr>
            <w:r w:rsidRPr="00C53086">
              <w:t>(-,+)</w:t>
            </w:r>
          </w:p>
        </w:tc>
        <w:tc>
          <w:tcPr>
            <w:tcW w:w="1276" w:type="dxa"/>
            <w:vAlign w:val="center"/>
          </w:tcPr>
          <w:p w:rsidR="00653DA9" w:rsidRPr="00C53086" w:rsidRDefault="00653DA9" w:rsidP="00797947">
            <w:pPr>
              <w:pStyle w:val="ae"/>
              <w:spacing w:after="0"/>
              <w:jc w:val="center"/>
            </w:pPr>
            <w:r w:rsidRPr="00C53086">
              <w:t>-11</w:t>
            </w:r>
          </w:p>
        </w:tc>
        <w:tc>
          <w:tcPr>
            <w:tcW w:w="1275" w:type="dxa"/>
            <w:vAlign w:val="center"/>
          </w:tcPr>
          <w:p w:rsidR="00653DA9" w:rsidRPr="00C53086" w:rsidRDefault="00653DA9" w:rsidP="00797947">
            <w:pPr>
              <w:pStyle w:val="ae"/>
              <w:spacing w:after="0"/>
              <w:jc w:val="center"/>
            </w:pPr>
            <w:r w:rsidRPr="00C53086">
              <w:t>+33</w:t>
            </w:r>
          </w:p>
        </w:tc>
        <w:tc>
          <w:tcPr>
            <w:tcW w:w="1134" w:type="dxa"/>
            <w:vAlign w:val="center"/>
          </w:tcPr>
          <w:p w:rsidR="00653DA9" w:rsidRPr="00C53086" w:rsidRDefault="00653DA9" w:rsidP="00797947">
            <w:pPr>
              <w:pStyle w:val="ae"/>
              <w:spacing w:after="0"/>
              <w:jc w:val="center"/>
            </w:pPr>
            <w:r w:rsidRPr="00C53086">
              <w:t>+35</w:t>
            </w:r>
          </w:p>
        </w:tc>
        <w:tc>
          <w:tcPr>
            <w:tcW w:w="1276" w:type="dxa"/>
            <w:vAlign w:val="center"/>
          </w:tcPr>
          <w:p w:rsidR="00653DA9" w:rsidRPr="00C53086" w:rsidRDefault="00653DA9" w:rsidP="00797947">
            <w:pPr>
              <w:pStyle w:val="ae"/>
              <w:spacing w:after="0"/>
              <w:jc w:val="center"/>
            </w:pPr>
            <w:r w:rsidRPr="00C53086">
              <w:t>+28</w:t>
            </w:r>
          </w:p>
        </w:tc>
        <w:tc>
          <w:tcPr>
            <w:tcW w:w="992" w:type="dxa"/>
            <w:vAlign w:val="center"/>
          </w:tcPr>
          <w:p w:rsidR="00653DA9" w:rsidRPr="00C53086" w:rsidRDefault="00653DA9" w:rsidP="00797947">
            <w:pPr>
              <w:pStyle w:val="ae"/>
              <w:spacing w:after="0"/>
              <w:jc w:val="center"/>
            </w:pPr>
            <w:r w:rsidRPr="00C53086">
              <w:t>+16</w:t>
            </w:r>
          </w:p>
        </w:tc>
        <w:tc>
          <w:tcPr>
            <w:tcW w:w="1134" w:type="dxa"/>
            <w:vAlign w:val="center"/>
          </w:tcPr>
          <w:p w:rsidR="00653DA9" w:rsidRPr="00C53086" w:rsidRDefault="00653DA9" w:rsidP="00797947">
            <w:pPr>
              <w:pStyle w:val="ae"/>
              <w:spacing w:after="0"/>
              <w:jc w:val="center"/>
            </w:pPr>
            <w:r w:rsidRPr="00C53086">
              <w:t>+19</w:t>
            </w:r>
          </w:p>
        </w:tc>
      </w:tr>
    </w:tbl>
    <w:p w:rsidR="00653DA9" w:rsidRPr="00C53086" w:rsidRDefault="00653DA9" w:rsidP="00653DA9">
      <w:pPr>
        <w:pStyle w:val="ae"/>
        <w:spacing w:after="0"/>
        <w:ind w:firstLine="567"/>
        <w:rPr>
          <w:sz w:val="28"/>
          <w:szCs w:val="28"/>
        </w:rPr>
      </w:pPr>
    </w:p>
    <w:p w:rsidR="00653DA9" w:rsidRPr="00C53086" w:rsidRDefault="00653DA9" w:rsidP="00653DA9">
      <w:pPr>
        <w:pStyle w:val="ae"/>
        <w:spacing w:after="0"/>
        <w:ind w:firstLine="567"/>
        <w:jc w:val="both"/>
        <w:rPr>
          <w:sz w:val="28"/>
          <w:szCs w:val="28"/>
        </w:rPr>
      </w:pPr>
      <w:r w:rsidRPr="00C53086">
        <w:rPr>
          <w:sz w:val="28"/>
          <w:szCs w:val="28"/>
        </w:rPr>
        <w:t>За 2017 год естественный прирост населения составил 17</w:t>
      </w:r>
      <w:r w:rsidRPr="00C53086">
        <w:rPr>
          <w:b/>
          <w:sz w:val="28"/>
          <w:szCs w:val="28"/>
        </w:rPr>
        <w:t xml:space="preserve"> </w:t>
      </w:r>
      <w:r w:rsidRPr="00C53086">
        <w:rPr>
          <w:sz w:val="28"/>
          <w:szCs w:val="28"/>
        </w:rPr>
        <w:t>человек, а в 2012 году естественная убыль составила 11 человек, в 2013 году естественный прирост 33 человека, в 2014 году естественный прирост населения до 35 человек.</w:t>
      </w:r>
    </w:p>
    <w:p w:rsidR="00653DA9" w:rsidRPr="00C53086" w:rsidRDefault="00653DA9" w:rsidP="00653DA9">
      <w:pPr>
        <w:ind w:firstLine="567"/>
        <w:jc w:val="both"/>
        <w:rPr>
          <w:sz w:val="28"/>
          <w:szCs w:val="28"/>
        </w:rPr>
      </w:pPr>
    </w:p>
    <w:p w:rsidR="00653DA9" w:rsidRPr="00C53086" w:rsidRDefault="00653DA9" w:rsidP="00653DA9">
      <w:pPr>
        <w:ind w:firstLine="567"/>
        <w:jc w:val="both"/>
        <w:rPr>
          <w:sz w:val="28"/>
          <w:szCs w:val="28"/>
        </w:rPr>
      </w:pPr>
      <w:r w:rsidRPr="00C53086">
        <w:rPr>
          <w:sz w:val="28"/>
          <w:szCs w:val="28"/>
        </w:rPr>
        <w:t xml:space="preserve">Динамика количества </w:t>
      </w:r>
      <w:proofErr w:type="gramStart"/>
      <w:r w:rsidRPr="00C53086">
        <w:rPr>
          <w:sz w:val="28"/>
          <w:szCs w:val="28"/>
        </w:rPr>
        <w:t>родившихся</w:t>
      </w:r>
      <w:proofErr w:type="gramEnd"/>
      <w:r w:rsidRPr="00C53086">
        <w:rPr>
          <w:sz w:val="28"/>
          <w:szCs w:val="28"/>
        </w:rPr>
        <w:t xml:space="preserve"> и умерших за 2012-2017 годы представлена на рисунке 6.</w:t>
      </w:r>
    </w:p>
    <w:p w:rsidR="00653DA9" w:rsidRPr="00C53086" w:rsidRDefault="00653DA9" w:rsidP="00653DA9">
      <w:pPr>
        <w:ind w:firstLine="709"/>
        <w:jc w:val="both"/>
        <w:rPr>
          <w:sz w:val="28"/>
          <w:szCs w:val="28"/>
        </w:rPr>
      </w:pPr>
      <w:r w:rsidRPr="00C53086">
        <w:rPr>
          <w:sz w:val="28"/>
          <w:szCs w:val="28"/>
        </w:rPr>
        <w:t xml:space="preserve"> </w:t>
      </w:r>
      <w:r w:rsidRPr="00C53086">
        <w:rPr>
          <w:noProof/>
          <w:sz w:val="28"/>
          <w:szCs w:val="28"/>
        </w:rPr>
        <w:drawing>
          <wp:inline distT="0" distB="0" distL="0" distR="0">
            <wp:extent cx="5845175" cy="3619500"/>
            <wp:effectExtent l="57150" t="19050" r="222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53DA9" w:rsidRPr="00C53086" w:rsidRDefault="00653DA9" w:rsidP="00653DA9">
      <w:pPr>
        <w:jc w:val="center"/>
      </w:pPr>
    </w:p>
    <w:p w:rsidR="00653DA9" w:rsidRPr="00C53086" w:rsidRDefault="00653DA9" w:rsidP="00653DA9">
      <w:pPr>
        <w:tabs>
          <w:tab w:val="left" w:pos="9355"/>
        </w:tabs>
        <w:jc w:val="center"/>
        <w:rPr>
          <w:b/>
        </w:rPr>
      </w:pPr>
      <w:r w:rsidRPr="00C53086">
        <w:rPr>
          <w:b/>
        </w:rPr>
        <w:t>Рис.6. Динамика количества родившихся и умерших  за 2012-2017 годы,  чел.</w:t>
      </w:r>
    </w:p>
    <w:p w:rsidR="00653DA9" w:rsidRPr="00C53086" w:rsidRDefault="00653DA9" w:rsidP="00653DA9">
      <w:pPr>
        <w:ind w:firstLine="720"/>
        <w:jc w:val="both"/>
      </w:pPr>
    </w:p>
    <w:p w:rsidR="00653DA9" w:rsidRPr="00C53086" w:rsidRDefault="00653DA9" w:rsidP="00653DA9">
      <w:pPr>
        <w:ind w:firstLine="567"/>
        <w:jc w:val="both"/>
        <w:rPr>
          <w:sz w:val="28"/>
          <w:szCs w:val="28"/>
        </w:rPr>
      </w:pPr>
      <w:r w:rsidRPr="00C53086">
        <w:rPr>
          <w:sz w:val="28"/>
          <w:szCs w:val="28"/>
        </w:rPr>
        <w:t>Как видно из представленных данных, показатель уровня смертности в Северо-Енисейском районе сокращается.</w:t>
      </w:r>
    </w:p>
    <w:p w:rsidR="00653DA9" w:rsidRPr="00C53086" w:rsidRDefault="00653DA9" w:rsidP="00653DA9">
      <w:pPr>
        <w:shd w:val="clear" w:color="auto" w:fill="FFFFFF"/>
        <w:ind w:right="10" w:firstLine="567"/>
        <w:jc w:val="both"/>
        <w:rPr>
          <w:sz w:val="28"/>
          <w:szCs w:val="28"/>
        </w:rPr>
      </w:pPr>
      <w:r w:rsidRPr="00C53086">
        <w:rPr>
          <w:sz w:val="28"/>
          <w:szCs w:val="28"/>
        </w:rPr>
        <w:t xml:space="preserve">Северо-Енисейский район - основной золотодобывающий район края, который специализируется на добыче золота, обеспечивая практически 20% всей добычи России. Для осуществления золотодобычи промышленные предприятия района привлекают дополнительную рабочую силу, </w:t>
      </w:r>
      <w:r w:rsidRPr="00C53086">
        <w:rPr>
          <w:sz w:val="28"/>
          <w:szCs w:val="28"/>
          <w:u w:val="single"/>
        </w:rPr>
        <w:t>в том числе и иностранных работников</w:t>
      </w:r>
      <w:r w:rsidRPr="00C53086">
        <w:rPr>
          <w:sz w:val="28"/>
          <w:szCs w:val="28"/>
        </w:rPr>
        <w:t xml:space="preserve">. </w:t>
      </w:r>
    </w:p>
    <w:p w:rsidR="00653DA9" w:rsidRPr="00C53086" w:rsidRDefault="00653DA9" w:rsidP="00653DA9">
      <w:pPr>
        <w:ind w:firstLine="567"/>
        <w:jc w:val="both"/>
        <w:rPr>
          <w:sz w:val="28"/>
          <w:szCs w:val="28"/>
        </w:rPr>
      </w:pPr>
      <w:r w:rsidRPr="00C53086">
        <w:rPr>
          <w:sz w:val="28"/>
          <w:szCs w:val="28"/>
        </w:rPr>
        <w:t xml:space="preserve">В настоящее время в районе фактически проживает более 20 тыс. человек, из них постоянно </w:t>
      </w:r>
      <w:proofErr w:type="gramStart"/>
      <w:r w:rsidRPr="00C53086">
        <w:rPr>
          <w:sz w:val="28"/>
          <w:szCs w:val="28"/>
        </w:rPr>
        <w:t>проживающего</w:t>
      </w:r>
      <w:proofErr w:type="gramEnd"/>
      <w:r w:rsidRPr="00C53086">
        <w:rPr>
          <w:sz w:val="28"/>
          <w:szCs w:val="28"/>
        </w:rPr>
        <w:t xml:space="preserve"> населения на 01.01.2018 по данным </w:t>
      </w:r>
      <w:proofErr w:type="spellStart"/>
      <w:r w:rsidRPr="00C53086">
        <w:rPr>
          <w:sz w:val="28"/>
          <w:szCs w:val="28"/>
        </w:rPr>
        <w:t>Красноярскстата</w:t>
      </w:r>
      <w:proofErr w:type="spellEnd"/>
      <w:r w:rsidRPr="00C53086">
        <w:rPr>
          <w:sz w:val="28"/>
          <w:szCs w:val="28"/>
        </w:rPr>
        <w:t>- 11 232 человек.</w:t>
      </w:r>
    </w:p>
    <w:p w:rsidR="00653DA9" w:rsidRPr="00C53086" w:rsidRDefault="00653DA9" w:rsidP="00653DA9">
      <w:pPr>
        <w:shd w:val="clear" w:color="auto" w:fill="FFFFFF"/>
        <w:ind w:right="10" w:firstLine="567"/>
        <w:jc w:val="both"/>
        <w:rPr>
          <w:sz w:val="28"/>
          <w:szCs w:val="28"/>
        </w:rPr>
      </w:pPr>
      <w:r w:rsidRPr="00C53086">
        <w:rPr>
          <w:sz w:val="28"/>
          <w:szCs w:val="28"/>
        </w:rPr>
        <w:t xml:space="preserve">Таким образом, создается положительная тенденция для естественного прироста населения в </w:t>
      </w:r>
      <w:proofErr w:type="gramStart"/>
      <w:r w:rsidRPr="00C53086">
        <w:rPr>
          <w:sz w:val="28"/>
          <w:szCs w:val="28"/>
        </w:rPr>
        <w:t>дальнейшем</w:t>
      </w:r>
      <w:proofErr w:type="gramEnd"/>
      <w:r w:rsidRPr="00C53086">
        <w:rPr>
          <w:sz w:val="28"/>
          <w:szCs w:val="28"/>
        </w:rPr>
        <w:t>, так как снижаются показатели смертности и увеличиваются показатели по рождаемости.</w:t>
      </w:r>
    </w:p>
    <w:p w:rsidR="00653DA9" w:rsidRPr="00C53086" w:rsidRDefault="00653DA9" w:rsidP="00653DA9">
      <w:pPr>
        <w:shd w:val="clear" w:color="auto" w:fill="FFFFFF"/>
        <w:ind w:right="10" w:firstLine="567"/>
        <w:jc w:val="both"/>
        <w:rPr>
          <w:rFonts w:eastAsia="Times New Roman CYR"/>
          <w:sz w:val="28"/>
          <w:szCs w:val="28"/>
        </w:rPr>
      </w:pPr>
      <w:r w:rsidRPr="00C53086">
        <w:rPr>
          <w:rFonts w:eastAsia="Calibri"/>
          <w:sz w:val="28"/>
          <w:szCs w:val="28"/>
        </w:rPr>
        <w:t xml:space="preserve">Сохраняется доля </w:t>
      </w:r>
      <w:r w:rsidRPr="00C53086">
        <w:rPr>
          <w:sz w:val="28"/>
          <w:szCs w:val="28"/>
        </w:rPr>
        <w:t xml:space="preserve">золотодобывающей отрасли, которая составляет свыше 96,0% от общего объема промышленного производства в районе, </w:t>
      </w:r>
      <w:r w:rsidRPr="00C53086">
        <w:rPr>
          <w:sz w:val="28"/>
          <w:szCs w:val="28"/>
        </w:rPr>
        <w:lastRenderedPageBreak/>
        <w:t xml:space="preserve">благодаря успешной </w:t>
      </w:r>
      <w:r w:rsidRPr="00C53086">
        <w:rPr>
          <w:rFonts w:eastAsia="Times New Roman CYR"/>
          <w:sz w:val="28"/>
          <w:szCs w:val="28"/>
        </w:rPr>
        <w:t xml:space="preserve">реализации масштабных инвестиционных проектов. Сохраняется рост объема отгруженной продукции организаций. </w:t>
      </w:r>
    </w:p>
    <w:p w:rsidR="00653DA9" w:rsidRPr="00C53086" w:rsidRDefault="00653DA9" w:rsidP="00653DA9">
      <w:pPr>
        <w:shd w:val="clear" w:color="auto" w:fill="FFFFFF"/>
        <w:ind w:right="10" w:firstLine="709"/>
        <w:jc w:val="both"/>
        <w:rPr>
          <w:sz w:val="28"/>
          <w:szCs w:val="28"/>
        </w:rPr>
      </w:pPr>
      <w:r w:rsidRPr="00C53086">
        <w:rPr>
          <w:rFonts w:eastAsia="Times New Roman CYR"/>
          <w:sz w:val="28"/>
          <w:szCs w:val="28"/>
        </w:rPr>
        <w:t>Объем золотодобычи с каждым годом увеличивается.</w:t>
      </w:r>
      <w:r w:rsidRPr="00C53086">
        <w:rPr>
          <w:sz w:val="28"/>
          <w:szCs w:val="28"/>
        </w:rPr>
        <w:t xml:space="preserve"> Наблюдается положительная тенденция демографической ситуации.</w:t>
      </w:r>
    </w:p>
    <w:p w:rsidR="00653DA9" w:rsidRPr="00C53086" w:rsidRDefault="00653DA9" w:rsidP="00653DA9">
      <w:pPr>
        <w:ind w:left="-30" w:firstLine="597"/>
        <w:jc w:val="both"/>
        <w:rPr>
          <w:sz w:val="28"/>
          <w:szCs w:val="28"/>
        </w:rPr>
      </w:pPr>
      <w:r w:rsidRPr="00C53086">
        <w:rPr>
          <w:sz w:val="28"/>
          <w:szCs w:val="28"/>
        </w:rPr>
        <w:t xml:space="preserve">Уровень инвестиционной активности </w:t>
      </w:r>
      <w:proofErr w:type="gramStart"/>
      <w:r w:rsidRPr="00C53086">
        <w:rPr>
          <w:sz w:val="28"/>
          <w:szCs w:val="28"/>
        </w:rPr>
        <w:t>Северо-Енисейского</w:t>
      </w:r>
      <w:proofErr w:type="gramEnd"/>
      <w:r w:rsidRPr="00C53086">
        <w:rPr>
          <w:sz w:val="28"/>
          <w:szCs w:val="28"/>
        </w:rPr>
        <w:t xml:space="preserve"> района постоянно колеблется. Наибольшая инвестиционная активность приходится на 2017 год. В 2017 году объем инвестиций в основной капитал за счет всех источников финансирования составил 18 003,6 млн</w:t>
      </w:r>
      <w:proofErr w:type="gramStart"/>
      <w:r w:rsidRPr="00C53086">
        <w:rPr>
          <w:sz w:val="28"/>
          <w:szCs w:val="28"/>
        </w:rPr>
        <w:t>.р</w:t>
      </w:r>
      <w:proofErr w:type="gramEnd"/>
      <w:r w:rsidRPr="00C53086">
        <w:rPr>
          <w:sz w:val="28"/>
          <w:szCs w:val="28"/>
        </w:rPr>
        <w:t>ублей, что выше показателя прошлого года в 2,7 раза, такое увеличение произошло за счет пополнения нового современного оборудования и высококлассной техники золотодобывающими предприятиями, а также вложенных ими инвестиций в здания и сооружения.</w:t>
      </w:r>
    </w:p>
    <w:p w:rsidR="00653DA9" w:rsidRPr="00C53086" w:rsidRDefault="00653DA9" w:rsidP="00653DA9">
      <w:pPr>
        <w:ind w:firstLine="567"/>
        <w:jc w:val="both"/>
        <w:rPr>
          <w:rFonts w:eastAsia="Calibri"/>
          <w:sz w:val="28"/>
          <w:szCs w:val="28"/>
        </w:rPr>
      </w:pPr>
      <w:r w:rsidRPr="00C53086">
        <w:rPr>
          <w:rFonts w:eastAsia="Calibri"/>
          <w:sz w:val="28"/>
          <w:szCs w:val="28"/>
        </w:rPr>
        <w:t xml:space="preserve">Анализ </w:t>
      </w:r>
      <w:r w:rsidRPr="00C53086">
        <w:rPr>
          <w:sz w:val="28"/>
          <w:szCs w:val="28"/>
        </w:rPr>
        <w:t xml:space="preserve">социально-экономического развития Северо-Енисейского района </w:t>
      </w:r>
      <w:r w:rsidRPr="00C53086">
        <w:rPr>
          <w:rFonts w:eastAsia="Calibri"/>
          <w:sz w:val="28"/>
          <w:szCs w:val="28"/>
        </w:rPr>
        <w:t>свидетельствует о сохранении положительной динамики роста основных макроэкономических показателей, характеризующих социально-экономическое развитие Северо-Енисейского района. Оценка результатов реализации основных показателей социально-экономического развития говорит об эффективности развития территории.</w:t>
      </w:r>
    </w:p>
    <w:p w:rsidR="00653DA9" w:rsidRPr="00C53086" w:rsidRDefault="00653DA9" w:rsidP="00653DA9">
      <w:pPr>
        <w:spacing w:after="200" w:line="276" w:lineRule="auto"/>
        <w:rPr>
          <w:sz w:val="28"/>
          <w:szCs w:val="28"/>
        </w:rPr>
      </w:pPr>
    </w:p>
    <w:p w:rsidR="00653DA9" w:rsidRPr="00C53086" w:rsidRDefault="00653DA9" w:rsidP="00653DA9">
      <w:pPr>
        <w:tabs>
          <w:tab w:val="left" w:pos="1080"/>
        </w:tabs>
        <w:ind w:firstLine="567"/>
        <w:jc w:val="both"/>
        <w:rPr>
          <w:b/>
          <w:sz w:val="32"/>
          <w:szCs w:val="32"/>
        </w:rPr>
      </w:pPr>
      <w:r w:rsidRPr="00C53086">
        <w:rPr>
          <w:b/>
          <w:sz w:val="32"/>
          <w:szCs w:val="32"/>
        </w:rPr>
        <w:t>2. Анализ степени достижения целей социально-экономического развития Северо-Енисейского района, установленных в предыдущих документах долгосрочного планирования Северо-Енисейского района, и анализ причин, повлиявших на не достижение целей.</w:t>
      </w:r>
    </w:p>
    <w:p w:rsidR="00653DA9" w:rsidRPr="00C53086" w:rsidRDefault="00653DA9" w:rsidP="00653DA9">
      <w:pPr>
        <w:tabs>
          <w:tab w:val="left" w:pos="991"/>
          <w:tab w:val="left" w:pos="1025"/>
        </w:tabs>
        <w:ind w:firstLine="567"/>
        <w:jc w:val="both"/>
        <w:rPr>
          <w:sz w:val="28"/>
          <w:szCs w:val="28"/>
          <w:u w:val="single"/>
        </w:rPr>
      </w:pPr>
    </w:p>
    <w:p w:rsidR="00653DA9" w:rsidRPr="00C53086" w:rsidRDefault="00653DA9" w:rsidP="00653DA9">
      <w:pPr>
        <w:tabs>
          <w:tab w:val="left" w:pos="991"/>
          <w:tab w:val="left" w:pos="1025"/>
        </w:tabs>
        <w:ind w:firstLine="567"/>
        <w:jc w:val="both"/>
        <w:rPr>
          <w:sz w:val="28"/>
          <w:szCs w:val="28"/>
        </w:rPr>
      </w:pPr>
      <w:r w:rsidRPr="00C53086">
        <w:rPr>
          <w:sz w:val="28"/>
          <w:szCs w:val="28"/>
        </w:rPr>
        <w:t xml:space="preserve">Приоритетной целью комплексной программы социально-экономического развития Северо-Енисейского района на период до 2020 года является – </w:t>
      </w:r>
      <w:r w:rsidRPr="00C53086">
        <w:rPr>
          <w:b/>
          <w:sz w:val="28"/>
          <w:szCs w:val="28"/>
        </w:rPr>
        <w:t>увеличение объемов производства в золотодобывающей промышленности</w:t>
      </w:r>
      <w:r w:rsidRPr="00C53086">
        <w:rPr>
          <w:sz w:val="28"/>
          <w:szCs w:val="28"/>
        </w:rPr>
        <w:t>. Для реализации данной цели необходимо выполнение ряда задач, в частности: развитие золотодобывающей промышленности путем выполнения следующих мероприятий: расширения производственных мощностей и увеличение объемов золотодобычи; увеличения объема присоединенной энергетической мощности в районе за счет строительства новых линий электропередач.</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За анализируемый период 2012-2017 годы выполнены следующие мероприятия:</w:t>
      </w:r>
    </w:p>
    <w:p w:rsidR="00653DA9" w:rsidRPr="00C53086" w:rsidRDefault="00653DA9" w:rsidP="00653DA9">
      <w:pPr>
        <w:pStyle w:val="af0"/>
        <w:numPr>
          <w:ilvl w:val="0"/>
          <w:numId w:val="63"/>
        </w:numPr>
        <w:tabs>
          <w:tab w:val="left" w:pos="1134"/>
        </w:tabs>
        <w:ind w:left="0" w:firstLine="567"/>
        <w:jc w:val="both"/>
        <w:rPr>
          <w:rFonts w:eastAsia="Times New Roman CYR"/>
          <w:sz w:val="28"/>
          <w:szCs w:val="28"/>
        </w:rPr>
      </w:pPr>
      <w:r w:rsidRPr="00C53086">
        <w:rPr>
          <w:rFonts w:eastAsia="Times New Roman CYR"/>
          <w:sz w:val="28"/>
          <w:szCs w:val="28"/>
        </w:rPr>
        <w:t>Объем золотодобычи устойчиво растет, увеличение составило 16,2 тонн.</w:t>
      </w:r>
    </w:p>
    <w:p w:rsidR="00653DA9" w:rsidRPr="00C53086" w:rsidRDefault="00653DA9" w:rsidP="00653DA9">
      <w:pPr>
        <w:pStyle w:val="af0"/>
        <w:numPr>
          <w:ilvl w:val="0"/>
          <w:numId w:val="63"/>
        </w:numPr>
        <w:tabs>
          <w:tab w:val="left" w:pos="1134"/>
        </w:tabs>
        <w:ind w:left="0" w:firstLine="567"/>
        <w:jc w:val="both"/>
        <w:rPr>
          <w:sz w:val="28"/>
          <w:szCs w:val="28"/>
        </w:rPr>
      </w:pPr>
      <w:r w:rsidRPr="00C53086">
        <w:rPr>
          <w:rFonts w:eastAsia="Times New Roman CYR"/>
          <w:sz w:val="28"/>
          <w:szCs w:val="28"/>
        </w:rPr>
        <w:t>Завершено строительство основных объектов на месторождении «</w:t>
      </w:r>
      <w:proofErr w:type="spellStart"/>
      <w:proofErr w:type="gramStart"/>
      <w:r w:rsidRPr="00C53086">
        <w:rPr>
          <w:rFonts w:eastAsia="Times New Roman CYR"/>
          <w:sz w:val="28"/>
          <w:szCs w:val="28"/>
        </w:rPr>
        <w:t>Благод</w:t>
      </w:r>
      <w:proofErr w:type="spellEnd"/>
      <w:r w:rsidRPr="00C53086">
        <w:rPr>
          <w:rFonts w:eastAsia="Times New Roman CYR"/>
          <w:sz w:val="28"/>
          <w:szCs w:val="28"/>
        </w:rPr>
        <w:t xml:space="preserve"> </w:t>
      </w:r>
      <w:proofErr w:type="spellStart"/>
      <w:r w:rsidRPr="00C53086">
        <w:rPr>
          <w:rFonts w:eastAsia="Times New Roman CYR"/>
          <w:sz w:val="28"/>
          <w:szCs w:val="28"/>
        </w:rPr>
        <w:t>атное</w:t>
      </w:r>
      <w:proofErr w:type="spellEnd"/>
      <w:proofErr w:type="gramEnd"/>
      <w:r w:rsidRPr="00C53086">
        <w:rPr>
          <w:rFonts w:eastAsia="Times New Roman CYR"/>
          <w:sz w:val="28"/>
          <w:szCs w:val="28"/>
        </w:rPr>
        <w:t>».</w:t>
      </w:r>
    </w:p>
    <w:p w:rsidR="00653DA9" w:rsidRPr="00C53086" w:rsidRDefault="00653DA9" w:rsidP="00653DA9">
      <w:pPr>
        <w:pStyle w:val="af0"/>
        <w:numPr>
          <w:ilvl w:val="0"/>
          <w:numId w:val="63"/>
        </w:numPr>
        <w:tabs>
          <w:tab w:val="left" w:pos="1134"/>
        </w:tabs>
        <w:ind w:left="0" w:firstLine="567"/>
        <w:jc w:val="both"/>
        <w:rPr>
          <w:sz w:val="28"/>
          <w:szCs w:val="28"/>
        </w:rPr>
      </w:pPr>
      <w:r w:rsidRPr="00C53086">
        <w:rPr>
          <w:sz w:val="28"/>
          <w:szCs w:val="28"/>
        </w:rPr>
        <w:t>С 2016 года ведутся работы на карьере «</w:t>
      </w:r>
      <w:proofErr w:type="spellStart"/>
      <w:r w:rsidRPr="00C53086">
        <w:rPr>
          <w:sz w:val="28"/>
          <w:szCs w:val="28"/>
        </w:rPr>
        <w:t>Ишмурат</w:t>
      </w:r>
      <w:proofErr w:type="spellEnd"/>
      <w:r w:rsidRPr="00C53086">
        <w:rPr>
          <w:sz w:val="28"/>
          <w:szCs w:val="28"/>
        </w:rPr>
        <w:t xml:space="preserve">». Всего с этого месторождения планируется добыть более 5 тонн готовой продукции. </w:t>
      </w:r>
    </w:p>
    <w:p w:rsidR="00653DA9" w:rsidRPr="00C53086" w:rsidRDefault="00653DA9" w:rsidP="00653DA9">
      <w:pPr>
        <w:pStyle w:val="af0"/>
        <w:numPr>
          <w:ilvl w:val="0"/>
          <w:numId w:val="63"/>
        </w:numPr>
        <w:tabs>
          <w:tab w:val="left" w:pos="1134"/>
        </w:tabs>
        <w:ind w:left="0" w:firstLine="567"/>
        <w:jc w:val="both"/>
        <w:rPr>
          <w:sz w:val="28"/>
          <w:szCs w:val="28"/>
        </w:rPr>
      </w:pPr>
      <w:proofErr w:type="gramStart"/>
      <w:r w:rsidRPr="00C53086">
        <w:rPr>
          <w:sz w:val="28"/>
          <w:szCs w:val="28"/>
        </w:rPr>
        <w:t>Введена</w:t>
      </w:r>
      <w:proofErr w:type="gramEnd"/>
      <w:r w:rsidRPr="00C53086">
        <w:rPr>
          <w:sz w:val="28"/>
          <w:szCs w:val="28"/>
        </w:rPr>
        <w:t xml:space="preserve"> в эксплуатацию ЛЭП-220 кВт от </w:t>
      </w:r>
      <w:proofErr w:type="spellStart"/>
      <w:r w:rsidRPr="00C53086">
        <w:rPr>
          <w:sz w:val="28"/>
          <w:szCs w:val="28"/>
        </w:rPr>
        <w:t>Раздолинска</w:t>
      </w:r>
      <w:proofErr w:type="spellEnd"/>
      <w:r w:rsidRPr="00C53086">
        <w:rPr>
          <w:sz w:val="28"/>
          <w:szCs w:val="28"/>
        </w:rPr>
        <w:t xml:space="preserve"> до п. </w:t>
      </w:r>
      <w:proofErr w:type="spellStart"/>
      <w:r w:rsidRPr="00C53086">
        <w:rPr>
          <w:sz w:val="28"/>
          <w:szCs w:val="28"/>
        </w:rPr>
        <w:t>Новоерудинского</w:t>
      </w:r>
      <w:proofErr w:type="spellEnd"/>
      <w:r w:rsidRPr="00C53086">
        <w:rPr>
          <w:sz w:val="28"/>
          <w:szCs w:val="28"/>
        </w:rPr>
        <w:t xml:space="preserve"> с ответвлением на промышленный район </w:t>
      </w:r>
      <w:proofErr w:type="spellStart"/>
      <w:r w:rsidRPr="00C53086">
        <w:rPr>
          <w:sz w:val="28"/>
          <w:szCs w:val="28"/>
        </w:rPr>
        <w:lastRenderedPageBreak/>
        <w:t>Олимпиадинского</w:t>
      </w:r>
      <w:proofErr w:type="spellEnd"/>
      <w:r w:rsidRPr="00C53086">
        <w:rPr>
          <w:sz w:val="28"/>
          <w:szCs w:val="28"/>
        </w:rPr>
        <w:t xml:space="preserve"> </w:t>
      </w:r>
      <w:proofErr w:type="spellStart"/>
      <w:r w:rsidRPr="00C53086">
        <w:rPr>
          <w:sz w:val="28"/>
          <w:szCs w:val="28"/>
        </w:rPr>
        <w:t>ГОКа</w:t>
      </w:r>
      <w:proofErr w:type="spellEnd"/>
      <w:r w:rsidRPr="00C53086">
        <w:rPr>
          <w:sz w:val="28"/>
          <w:szCs w:val="28"/>
        </w:rPr>
        <w:t>. Введена в эксплуатацию ЛЭП-220 кВт и подстанции «Тайга».</w:t>
      </w:r>
    </w:p>
    <w:p w:rsidR="00653DA9" w:rsidRPr="00C53086" w:rsidRDefault="00653DA9" w:rsidP="00653DA9">
      <w:pPr>
        <w:pStyle w:val="af0"/>
        <w:tabs>
          <w:tab w:val="left" w:pos="1134"/>
        </w:tabs>
        <w:ind w:left="0" w:firstLine="567"/>
        <w:jc w:val="both"/>
        <w:rPr>
          <w:sz w:val="28"/>
          <w:szCs w:val="28"/>
        </w:rPr>
      </w:pPr>
      <w:r w:rsidRPr="00C53086">
        <w:rPr>
          <w:sz w:val="28"/>
          <w:szCs w:val="28"/>
        </w:rPr>
        <w:t xml:space="preserve">Приоритетная цель, </w:t>
      </w:r>
      <w:r w:rsidRPr="00C53086">
        <w:rPr>
          <w:b/>
          <w:sz w:val="28"/>
          <w:szCs w:val="28"/>
        </w:rPr>
        <w:t>увеличение объемов производства в золотодобывающей промышленности</w:t>
      </w:r>
      <w:r w:rsidRPr="00C53086">
        <w:rPr>
          <w:sz w:val="28"/>
          <w:szCs w:val="28"/>
        </w:rPr>
        <w:t>, которая определена в комплексной программе социально-экономического развития Северо-Енисейского района на период до 2020 года, успешно реализована.</w:t>
      </w:r>
    </w:p>
    <w:p w:rsidR="00653DA9" w:rsidRPr="00C53086" w:rsidRDefault="00653DA9" w:rsidP="00653DA9">
      <w:pPr>
        <w:ind w:firstLine="567"/>
        <w:jc w:val="both"/>
        <w:rPr>
          <w:sz w:val="28"/>
          <w:szCs w:val="28"/>
        </w:rPr>
      </w:pPr>
      <w:r w:rsidRPr="00C53086">
        <w:rPr>
          <w:rFonts w:eastAsia="Times New Roman CYR"/>
          <w:sz w:val="28"/>
          <w:szCs w:val="28"/>
        </w:rPr>
        <w:t xml:space="preserve">Целью, обеспечивающей развитие экономического (производственного) потенциала района является </w:t>
      </w:r>
      <w:r w:rsidRPr="00C53086">
        <w:rPr>
          <w:rFonts w:eastAsia="Times New Roman CYR"/>
          <w:b/>
          <w:sz w:val="28"/>
          <w:szCs w:val="28"/>
        </w:rPr>
        <w:t>снижение временных и материальных затрат по доставке грузов в район</w:t>
      </w:r>
      <w:r w:rsidRPr="00C53086">
        <w:rPr>
          <w:rFonts w:eastAsia="Times New Roman CYR"/>
          <w:sz w:val="28"/>
          <w:szCs w:val="28"/>
        </w:rPr>
        <w:t xml:space="preserve">. </w:t>
      </w:r>
      <w:r w:rsidRPr="00C53086">
        <w:rPr>
          <w:sz w:val="28"/>
          <w:szCs w:val="28"/>
        </w:rPr>
        <w:t>Для реализации данной цели необходимо выполнения ряда задач, в частности: развитие транспортной инфраструктуры путем выполнения следующих мероприятий: реконструкция и содержание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 капитальный ремонт искусственных сооружений; содержание автомобильных дорог и сооружений на них в границах населенных пунктов.</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653DA9" w:rsidRPr="00C53086" w:rsidRDefault="00653DA9" w:rsidP="00653DA9">
      <w:pPr>
        <w:pStyle w:val="af0"/>
        <w:numPr>
          <w:ilvl w:val="0"/>
          <w:numId w:val="64"/>
        </w:numPr>
        <w:tabs>
          <w:tab w:val="left" w:pos="993"/>
        </w:tabs>
        <w:ind w:left="0" w:firstLine="567"/>
        <w:jc w:val="both"/>
        <w:rPr>
          <w:sz w:val="28"/>
          <w:szCs w:val="28"/>
        </w:rPr>
      </w:pPr>
      <w:r w:rsidRPr="00C53086">
        <w:rPr>
          <w:sz w:val="28"/>
          <w:szCs w:val="28"/>
        </w:rPr>
        <w:t>Ежегодно выполняется содержание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w:t>
      </w:r>
    </w:p>
    <w:p w:rsidR="00653DA9" w:rsidRPr="00C53086" w:rsidRDefault="00653DA9" w:rsidP="00653DA9">
      <w:pPr>
        <w:pStyle w:val="af0"/>
        <w:numPr>
          <w:ilvl w:val="0"/>
          <w:numId w:val="64"/>
        </w:numPr>
        <w:tabs>
          <w:tab w:val="left" w:pos="993"/>
        </w:tabs>
        <w:ind w:left="0" w:firstLine="567"/>
        <w:jc w:val="both"/>
        <w:rPr>
          <w:sz w:val="28"/>
          <w:szCs w:val="28"/>
        </w:rPr>
      </w:pPr>
      <w:r w:rsidRPr="00C53086">
        <w:rPr>
          <w:sz w:val="28"/>
          <w:szCs w:val="28"/>
        </w:rPr>
        <w:t>Ежегодно выполняется содержание автомобильных дорог и сооружений на них в границах населенных пунктов.</w:t>
      </w:r>
    </w:p>
    <w:p w:rsidR="00653DA9" w:rsidRPr="00C53086" w:rsidRDefault="00653DA9" w:rsidP="00653DA9">
      <w:pPr>
        <w:pStyle w:val="af0"/>
        <w:numPr>
          <w:ilvl w:val="0"/>
          <w:numId w:val="64"/>
        </w:numPr>
        <w:tabs>
          <w:tab w:val="left" w:pos="993"/>
        </w:tabs>
        <w:ind w:left="0" w:firstLine="567"/>
        <w:jc w:val="both"/>
        <w:rPr>
          <w:sz w:val="28"/>
          <w:szCs w:val="28"/>
        </w:rPr>
      </w:pPr>
      <w:r w:rsidRPr="00C53086">
        <w:rPr>
          <w:sz w:val="28"/>
          <w:szCs w:val="28"/>
        </w:rPr>
        <w:t>Проведены капитальные ремонты искусственных сооружений.</w:t>
      </w:r>
    </w:p>
    <w:p w:rsidR="00653DA9" w:rsidRPr="00C53086" w:rsidRDefault="00653DA9" w:rsidP="00653DA9">
      <w:pPr>
        <w:pStyle w:val="af0"/>
        <w:numPr>
          <w:ilvl w:val="0"/>
          <w:numId w:val="64"/>
        </w:numPr>
        <w:tabs>
          <w:tab w:val="left" w:pos="993"/>
        </w:tabs>
        <w:ind w:left="0" w:firstLine="567"/>
        <w:jc w:val="both"/>
        <w:rPr>
          <w:sz w:val="28"/>
          <w:szCs w:val="28"/>
        </w:rPr>
      </w:pPr>
      <w:r w:rsidRPr="00C53086">
        <w:rPr>
          <w:sz w:val="28"/>
          <w:szCs w:val="28"/>
        </w:rPr>
        <w:t>В 2017 году из краевого бюджета выделено финансирования в размере 548 900 000,00 рублей на реконструкцию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w:t>
      </w:r>
    </w:p>
    <w:p w:rsidR="00653DA9" w:rsidRPr="00C53086" w:rsidRDefault="00653DA9" w:rsidP="00653DA9">
      <w:pPr>
        <w:ind w:firstLine="426"/>
        <w:jc w:val="both"/>
        <w:rPr>
          <w:sz w:val="28"/>
          <w:szCs w:val="28"/>
        </w:rPr>
      </w:pPr>
      <w:r w:rsidRPr="00C53086">
        <w:rPr>
          <w:sz w:val="28"/>
          <w:szCs w:val="28"/>
        </w:rPr>
        <w:t>В 2017 году проведены работы на участках 8-19 и 83-87 км. Программа ремонта запланирована на несколько лет, включая 2019 год. В 2018 году</w:t>
      </w:r>
      <w:r w:rsidRPr="00C53086">
        <w:rPr>
          <w:rFonts w:eastAsia="Calibri"/>
          <w:sz w:val="28"/>
          <w:szCs w:val="28"/>
        </w:rPr>
        <w:t xml:space="preserve"> продолжена реконструкция автомобильной дороги «</w:t>
      </w:r>
      <w:proofErr w:type="spellStart"/>
      <w:r w:rsidRPr="00C53086">
        <w:rPr>
          <w:rFonts w:eastAsia="Calibri"/>
          <w:sz w:val="28"/>
          <w:szCs w:val="28"/>
        </w:rPr>
        <w:t>Епишино</w:t>
      </w:r>
      <w:proofErr w:type="spellEnd"/>
      <w:r w:rsidRPr="00C53086">
        <w:rPr>
          <w:rFonts w:eastAsia="Calibri"/>
          <w:sz w:val="28"/>
          <w:szCs w:val="28"/>
        </w:rPr>
        <w:t xml:space="preserve"> </w:t>
      </w:r>
      <w:r w:rsidRPr="00C53086">
        <w:rPr>
          <w:rFonts w:eastAsia="Calibri"/>
          <w:sz w:val="28"/>
          <w:szCs w:val="28"/>
        </w:rPr>
        <w:noBreakHyphen/>
        <w:t xml:space="preserve"> Северо-Енисейский».</w:t>
      </w:r>
    </w:p>
    <w:p w:rsidR="00653DA9" w:rsidRPr="00C53086" w:rsidRDefault="00653DA9" w:rsidP="00653DA9">
      <w:pPr>
        <w:pStyle w:val="af0"/>
        <w:ind w:left="0" w:firstLine="567"/>
        <w:jc w:val="both"/>
        <w:rPr>
          <w:sz w:val="28"/>
          <w:szCs w:val="28"/>
        </w:rPr>
      </w:pPr>
      <w:r w:rsidRPr="00C53086">
        <w:rPr>
          <w:sz w:val="28"/>
          <w:szCs w:val="28"/>
        </w:rPr>
        <w:t xml:space="preserve">Благотворно на процесс реконструкции автодороги оказывает внедрение </w:t>
      </w:r>
      <w:proofErr w:type="spellStart"/>
      <w:r w:rsidRPr="00C53086">
        <w:rPr>
          <w:sz w:val="28"/>
          <w:szCs w:val="28"/>
        </w:rPr>
        <w:t>частно-государственного</w:t>
      </w:r>
      <w:proofErr w:type="spellEnd"/>
      <w:r w:rsidRPr="00C53086">
        <w:rPr>
          <w:sz w:val="28"/>
          <w:szCs w:val="28"/>
        </w:rPr>
        <w:t xml:space="preserve"> партнерства, когда силами золотодобывающих предприятий района АО «Полюс Красноярск» </w:t>
      </w:r>
      <w:proofErr w:type="gramStart"/>
      <w:r w:rsidRPr="00C53086">
        <w:rPr>
          <w:sz w:val="28"/>
          <w:szCs w:val="28"/>
        </w:rPr>
        <w:t>и ООО</w:t>
      </w:r>
      <w:proofErr w:type="gramEnd"/>
      <w:r w:rsidRPr="00C53086">
        <w:rPr>
          <w:sz w:val="28"/>
          <w:szCs w:val="28"/>
        </w:rPr>
        <w:t xml:space="preserve"> «</w:t>
      </w:r>
      <w:proofErr w:type="spellStart"/>
      <w:r w:rsidRPr="00C53086">
        <w:rPr>
          <w:sz w:val="28"/>
          <w:szCs w:val="28"/>
        </w:rPr>
        <w:t>Соврудник</w:t>
      </w:r>
      <w:proofErr w:type="spellEnd"/>
      <w:r w:rsidRPr="00C53086">
        <w:rPr>
          <w:sz w:val="28"/>
          <w:szCs w:val="28"/>
        </w:rPr>
        <w:t>» проводятся дорожные работы на нескольких проблемных участках автомобильной дороги «</w:t>
      </w:r>
      <w:proofErr w:type="spellStart"/>
      <w:r w:rsidRPr="00C53086">
        <w:rPr>
          <w:sz w:val="28"/>
          <w:szCs w:val="28"/>
        </w:rPr>
        <w:t>Епишино</w:t>
      </w:r>
      <w:proofErr w:type="spellEnd"/>
      <w:r w:rsidRPr="00C53086">
        <w:rPr>
          <w:sz w:val="28"/>
          <w:szCs w:val="28"/>
        </w:rPr>
        <w:t xml:space="preserve"> - Северо-Енисейский», с целью сохранения дорожной «одежды». </w:t>
      </w:r>
    </w:p>
    <w:p w:rsidR="00653DA9" w:rsidRPr="00C53086" w:rsidRDefault="00653DA9" w:rsidP="00653DA9">
      <w:pPr>
        <w:pStyle w:val="af0"/>
        <w:ind w:left="0" w:firstLine="567"/>
        <w:jc w:val="both"/>
        <w:rPr>
          <w:sz w:val="28"/>
          <w:szCs w:val="28"/>
        </w:rPr>
      </w:pPr>
      <w:r w:rsidRPr="00C53086">
        <w:rPr>
          <w:sz w:val="28"/>
          <w:szCs w:val="28"/>
        </w:rPr>
        <w:t xml:space="preserve">Вклад золотодобывающих предприятий района настолько значителен, что консолидированные денежные средства на реконструкцию дороги с учетом краевых вложений в конечном </w:t>
      </w:r>
      <w:proofErr w:type="gramStart"/>
      <w:r w:rsidRPr="00C53086">
        <w:rPr>
          <w:sz w:val="28"/>
          <w:szCs w:val="28"/>
        </w:rPr>
        <w:t>итоге</w:t>
      </w:r>
      <w:proofErr w:type="gramEnd"/>
      <w:r w:rsidRPr="00C53086">
        <w:rPr>
          <w:sz w:val="28"/>
          <w:szCs w:val="28"/>
        </w:rPr>
        <w:t xml:space="preserve"> составили порядка </w:t>
      </w:r>
      <w:r w:rsidRPr="00C53086">
        <w:rPr>
          <w:sz w:val="28"/>
          <w:szCs w:val="28"/>
          <w:u w:val="single"/>
        </w:rPr>
        <w:t>2,6 млрд. рублей</w:t>
      </w:r>
      <w:r w:rsidRPr="00C53086">
        <w:rPr>
          <w:sz w:val="28"/>
          <w:szCs w:val="28"/>
        </w:rPr>
        <w:t xml:space="preserve">. В 2017 году на участках автодороги проведены серьезные работы с использованием современных материалов, которые способны выдержать вес тяжелых машин: </w:t>
      </w:r>
      <w:proofErr w:type="spellStart"/>
      <w:r w:rsidRPr="00C53086">
        <w:rPr>
          <w:sz w:val="28"/>
          <w:szCs w:val="28"/>
        </w:rPr>
        <w:t>георешетки</w:t>
      </w:r>
      <w:proofErr w:type="spellEnd"/>
      <w:r w:rsidRPr="00C53086">
        <w:rPr>
          <w:sz w:val="28"/>
          <w:szCs w:val="28"/>
        </w:rPr>
        <w:t xml:space="preserve">, щебень высококлассный, различные </w:t>
      </w:r>
      <w:proofErr w:type="spellStart"/>
      <w:r w:rsidRPr="00C53086">
        <w:rPr>
          <w:sz w:val="28"/>
          <w:szCs w:val="28"/>
        </w:rPr>
        <w:t>геомембраны</w:t>
      </w:r>
      <w:proofErr w:type="spellEnd"/>
      <w:r w:rsidRPr="00C53086">
        <w:rPr>
          <w:sz w:val="28"/>
          <w:szCs w:val="28"/>
        </w:rPr>
        <w:t xml:space="preserve"> и текстили.</w:t>
      </w:r>
    </w:p>
    <w:p w:rsidR="00653DA9" w:rsidRPr="00C53086" w:rsidRDefault="00653DA9" w:rsidP="00653DA9">
      <w:pPr>
        <w:pStyle w:val="af0"/>
        <w:ind w:left="0" w:firstLine="567"/>
        <w:jc w:val="both"/>
        <w:rPr>
          <w:sz w:val="28"/>
          <w:szCs w:val="28"/>
        </w:rPr>
      </w:pPr>
      <w:r w:rsidRPr="00C53086">
        <w:rPr>
          <w:rFonts w:eastAsia="Times New Roman CYR"/>
          <w:sz w:val="28"/>
          <w:szCs w:val="28"/>
        </w:rPr>
        <w:t xml:space="preserve">Цель, </w:t>
      </w:r>
      <w:r w:rsidRPr="00C53086">
        <w:rPr>
          <w:rFonts w:eastAsia="Times New Roman CYR"/>
          <w:b/>
          <w:sz w:val="28"/>
          <w:szCs w:val="28"/>
        </w:rPr>
        <w:t>снижение временных и материальных затрат по доставке грузов в район</w:t>
      </w:r>
      <w:r w:rsidRPr="00C53086">
        <w:rPr>
          <w:rFonts w:eastAsia="Times New Roman CYR"/>
          <w:sz w:val="28"/>
          <w:szCs w:val="28"/>
        </w:rPr>
        <w:t>, путем развития транспортной инфраструктуры,</w:t>
      </w:r>
      <w:r w:rsidRPr="00C53086">
        <w:rPr>
          <w:sz w:val="28"/>
          <w:szCs w:val="28"/>
        </w:rPr>
        <w:t xml:space="preserve"> которая установлена в комплексной программе социально-экономического развития Северо-Енисейского района на период до 2020 года,</w:t>
      </w:r>
      <w:r w:rsidRPr="00C53086">
        <w:rPr>
          <w:rFonts w:eastAsia="Times New Roman CYR"/>
          <w:sz w:val="28"/>
          <w:szCs w:val="28"/>
        </w:rPr>
        <w:t xml:space="preserve"> начала воплощаться в </w:t>
      </w:r>
      <w:r w:rsidRPr="00C53086">
        <w:rPr>
          <w:rFonts w:eastAsia="Times New Roman CYR"/>
          <w:sz w:val="28"/>
          <w:szCs w:val="28"/>
        </w:rPr>
        <w:lastRenderedPageBreak/>
        <w:t xml:space="preserve">жизнь, реконструкция </w:t>
      </w:r>
      <w:r w:rsidRPr="00C53086">
        <w:rPr>
          <w:sz w:val="28"/>
          <w:szCs w:val="28"/>
        </w:rPr>
        <w:t>автомобильной дороги «</w:t>
      </w:r>
      <w:proofErr w:type="spellStart"/>
      <w:r w:rsidRPr="00C53086">
        <w:rPr>
          <w:sz w:val="28"/>
          <w:szCs w:val="28"/>
        </w:rPr>
        <w:t>Епишино</w:t>
      </w:r>
      <w:proofErr w:type="spellEnd"/>
      <w:r w:rsidRPr="00C53086">
        <w:rPr>
          <w:sz w:val="28"/>
          <w:szCs w:val="28"/>
        </w:rPr>
        <w:t xml:space="preserve"> - Северо-Енисейский» будет продолжена в последующие годы.</w:t>
      </w:r>
    </w:p>
    <w:p w:rsidR="00653DA9" w:rsidRPr="00C53086" w:rsidRDefault="00653DA9" w:rsidP="00653DA9">
      <w:pPr>
        <w:pStyle w:val="af0"/>
        <w:ind w:left="0" w:firstLine="567"/>
        <w:jc w:val="both"/>
        <w:rPr>
          <w:sz w:val="28"/>
          <w:szCs w:val="28"/>
        </w:rPr>
      </w:pPr>
      <w:r w:rsidRPr="00C53086">
        <w:rPr>
          <w:sz w:val="28"/>
          <w:szCs w:val="28"/>
        </w:rPr>
        <w:t xml:space="preserve">Одной из целей, обеспечивающих повышение качества жизни населения и развитие человеческого потенциала, является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Для реализации данной цели необходимо выполнения ряда задач, в частности: развитие социальной инфраструктуры; улучшение жилищных условий населения и улучшение качества оказываемых жилищно-коммунальных услуг путем выполнения следующих мероприятий: строительство жилья в Северо-Енисейском районе; обеспечение земельных участков коммунальной и транспортной инфраструктурой в целях малоэтажного строительства; создание условий для улучшения состояния жилищного фонда; </w:t>
      </w:r>
      <w:proofErr w:type="gramStart"/>
      <w:r w:rsidRPr="00C53086">
        <w:rPr>
          <w:sz w:val="28"/>
          <w:szCs w:val="28"/>
        </w:rPr>
        <w:t>реализация государственной программы Российской Федерации «Обеспечение доступным и комфортным жильем и коммунальными услугами граждан Российской Федерации», муниципальной программы «Создание условий для обеспечения доступным и комфортным жильем граждан Северо-Енисейского района»; внедрение рыночных механизмов функционирования жилищно-коммунального хозяйства; капитальный ремонт объектов жилищно-коммунального хозяйства; строительство объектов жилищно-коммунального хозяйства; создание условий для комфортного проживания населения поселка Вельмо.</w:t>
      </w:r>
      <w:proofErr w:type="gramEnd"/>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653DA9" w:rsidRPr="00C53086" w:rsidRDefault="00653DA9" w:rsidP="00653DA9">
      <w:pPr>
        <w:pStyle w:val="af0"/>
        <w:numPr>
          <w:ilvl w:val="0"/>
          <w:numId w:val="65"/>
        </w:numPr>
        <w:tabs>
          <w:tab w:val="left" w:pos="993"/>
        </w:tabs>
        <w:ind w:left="0" w:firstLine="567"/>
        <w:jc w:val="both"/>
        <w:rPr>
          <w:rFonts w:eastAsia="Calibri"/>
          <w:b/>
          <w:sz w:val="28"/>
          <w:szCs w:val="28"/>
          <w:u w:val="single"/>
        </w:rPr>
      </w:pPr>
      <w:r w:rsidRPr="00C53086">
        <w:rPr>
          <w:sz w:val="28"/>
          <w:szCs w:val="28"/>
        </w:rPr>
        <w:t xml:space="preserve">Введено в эксплуатацию более 30 тыс. кв. м. жилых домов за счет всех источников финансирования, </w:t>
      </w:r>
      <w:r w:rsidRPr="00C53086">
        <w:rPr>
          <w:rFonts w:eastAsia="Calibri"/>
          <w:sz w:val="28"/>
          <w:szCs w:val="28"/>
        </w:rPr>
        <w:t xml:space="preserve">построен 51 жилой дом, в том числе: </w:t>
      </w:r>
    </w:p>
    <w:p w:rsidR="00653DA9" w:rsidRPr="00C53086" w:rsidRDefault="00653DA9" w:rsidP="00653DA9">
      <w:pPr>
        <w:ind w:firstLine="567"/>
        <w:jc w:val="both"/>
        <w:rPr>
          <w:sz w:val="28"/>
          <w:szCs w:val="28"/>
        </w:rPr>
      </w:pPr>
      <w:r w:rsidRPr="00C53086">
        <w:rPr>
          <w:rFonts w:eastAsia="Calibri"/>
          <w:sz w:val="28"/>
          <w:szCs w:val="28"/>
        </w:rPr>
        <w:t>- муниципальное жилье – 20 жилых домов, общей площадью 18,089 тыс. кв</w:t>
      </w:r>
      <w:proofErr w:type="gramStart"/>
      <w:r w:rsidRPr="00C53086">
        <w:rPr>
          <w:rFonts w:eastAsia="Calibri"/>
          <w:sz w:val="28"/>
          <w:szCs w:val="28"/>
        </w:rPr>
        <w:t>.м</w:t>
      </w:r>
      <w:proofErr w:type="gramEnd"/>
      <w:r w:rsidRPr="00C53086">
        <w:rPr>
          <w:sz w:val="28"/>
          <w:szCs w:val="28"/>
        </w:rPr>
        <w:t>;</w:t>
      </w:r>
    </w:p>
    <w:p w:rsidR="00653DA9" w:rsidRPr="00C53086" w:rsidRDefault="00653DA9" w:rsidP="00653DA9">
      <w:pPr>
        <w:tabs>
          <w:tab w:val="left" w:pos="993"/>
        </w:tabs>
        <w:ind w:firstLine="567"/>
        <w:jc w:val="both"/>
        <w:rPr>
          <w:rFonts w:eastAsia="Calibri"/>
          <w:sz w:val="28"/>
          <w:szCs w:val="28"/>
        </w:rPr>
      </w:pPr>
      <w:r w:rsidRPr="00C53086">
        <w:rPr>
          <w:rFonts w:eastAsia="Calibri"/>
          <w:sz w:val="28"/>
          <w:szCs w:val="28"/>
        </w:rPr>
        <w:t>- индивидуальное жилье – 25 жилых домов,</w:t>
      </w:r>
      <w:r w:rsidRPr="00C53086">
        <w:rPr>
          <w:sz w:val="28"/>
          <w:szCs w:val="28"/>
        </w:rPr>
        <w:t xml:space="preserve"> </w:t>
      </w:r>
      <w:r w:rsidRPr="00C53086">
        <w:rPr>
          <w:rFonts w:eastAsia="Calibri"/>
          <w:sz w:val="28"/>
          <w:szCs w:val="28"/>
        </w:rPr>
        <w:t>общей площадью 2,055 кв. м;</w:t>
      </w:r>
    </w:p>
    <w:p w:rsidR="00653DA9" w:rsidRPr="00C53086" w:rsidRDefault="00653DA9" w:rsidP="00653DA9">
      <w:pPr>
        <w:tabs>
          <w:tab w:val="left" w:pos="993"/>
        </w:tabs>
        <w:ind w:firstLine="567"/>
        <w:jc w:val="both"/>
        <w:rPr>
          <w:rFonts w:eastAsia="Calibri"/>
          <w:sz w:val="28"/>
          <w:szCs w:val="28"/>
        </w:rPr>
      </w:pPr>
      <w:r w:rsidRPr="00C53086">
        <w:rPr>
          <w:rFonts w:eastAsia="Calibri"/>
          <w:sz w:val="28"/>
          <w:szCs w:val="28"/>
        </w:rPr>
        <w:t>ведомственное жилье – 6 жилых домов, общей площадью 9,54 кв.м.</w:t>
      </w:r>
    </w:p>
    <w:p w:rsidR="00653DA9" w:rsidRPr="00C53086" w:rsidRDefault="00653DA9" w:rsidP="00653DA9">
      <w:pPr>
        <w:pStyle w:val="af0"/>
        <w:numPr>
          <w:ilvl w:val="0"/>
          <w:numId w:val="65"/>
        </w:numPr>
        <w:tabs>
          <w:tab w:val="left" w:pos="993"/>
        </w:tabs>
        <w:ind w:left="0" w:firstLine="567"/>
        <w:jc w:val="both"/>
        <w:rPr>
          <w:rFonts w:eastAsia="Calibri"/>
          <w:sz w:val="28"/>
          <w:szCs w:val="28"/>
        </w:rPr>
      </w:pPr>
      <w:r w:rsidRPr="00C53086">
        <w:rPr>
          <w:rFonts w:eastAsia="Calibri"/>
          <w:sz w:val="28"/>
          <w:szCs w:val="28"/>
        </w:rPr>
        <w:t>Обеспечен коммунальной инфраструктурой земельный участок микрорайона «Тарасовский» в п</w:t>
      </w:r>
      <w:proofErr w:type="gramStart"/>
      <w:r w:rsidRPr="00C53086">
        <w:rPr>
          <w:rFonts w:eastAsia="Calibri"/>
          <w:sz w:val="28"/>
          <w:szCs w:val="28"/>
        </w:rPr>
        <w:t>.Т</w:t>
      </w:r>
      <w:proofErr w:type="gramEnd"/>
      <w:r w:rsidRPr="00C53086">
        <w:rPr>
          <w:rFonts w:eastAsia="Calibri"/>
          <w:sz w:val="28"/>
          <w:szCs w:val="28"/>
        </w:rPr>
        <w:t xml:space="preserve">ея. </w:t>
      </w:r>
    </w:p>
    <w:p w:rsidR="00653DA9" w:rsidRPr="00C53086" w:rsidRDefault="00653DA9" w:rsidP="00653DA9">
      <w:pPr>
        <w:pStyle w:val="af0"/>
        <w:numPr>
          <w:ilvl w:val="0"/>
          <w:numId w:val="65"/>
        </w:numPr>
        <w:tabs>
          <w:tab w:val="left" w:pos="993"/>
        </w:tabs>
        <w:ind w:left="0" w:firstLine="567"/>
        <w:jc w:val="both"/>
        <w:rPr>
          <w:rFonts w:eastAsia="Calibri"/>
          <w:sz w:val="28"/>
          <w:szCs w:val="28"/>
        </w:rPr>
      </w:pPr>
      <w:r w:rsidRPr="00C53086">
        <w:rPr>
          <w:rFonts w:eastAsia="Calibri"/>
          <w:sz w:val="28"/>
          <w:szCs w:val="28"/>
        </w:rPr>
        <w:t>Проведен капитальный ремонт муниципальных жилых домов.</w:t>
      </w:r>
    </w:p>
    <w:p w:rsidR="00653DA9" w:rsidRPr="00C53086" w:rsidRDefault="00653DA9" w:rsidP="00653DA9">
      <w:pPr>
        <w:pStyle w:val="af0"/>
        <w:numPr>
          <w:ilvl w:val="0"/>
          <w:numId w:val="65"/>
        </w:numPr>
        <w:tabs>
          <w:tab w:val="left" w:pos="993"/>
        </w:tabs>
        <w:ind w:left="0" w:firstLine="567"/>
        <w:jc w:val="both"/>
        <w:rPr>
          <w:rFonts w:eastAsia="Calibri"/>
          <w:sz w:val="28"/>
          <w:szCs w:val="28"/>
        </w:rPr>
      </w:pPr>
      <w:r w:rsidRPr="00C53086">
        <w:rPr>
          <w:rFonts w:eastAsia="Calibri"/>
          <w:sz w:val="28"/>
          <w:szCs w:val="28"/>
        </w:rPr>
        <w:t>Проведен капитальный ремонт объектов жилищно-коммунального хозяйства.</w:t>
      </w:r>
    </w:p>
    <w:p w:rsidR="00653DA9" w:rsidRPr="00C53086" w:rsidRDefault="00653DA9" w:rsidP="00653DA9">
      <w:pPr>
        <w:pStyle w:val="af0"/>
        <w:numPr>
          <w:ilvl w:val="0"/>
          <w:numId w:val="65"/>
        </w:numPr>
        <w:tabs>
          <w:tab w:val="left" w:pos="993"/>
        </w:tabs>
        <w:ind w:left="0" w:firstLine="567"/>
        <w:jc w:val="both"/>
        <w:rPr>
          <w:rFonts w:eastAsia="Calibri"/>
          <w:sz w:val="28"/>
          <w:szCs w:val="28"/>
        </w:rPr>
      </w:pPr>
      <w:r w:rsidRPr="00C53086">
        <w:rPr>
          <w:rFonts w:eastAsia="Calibri"/>
          <w:sz w:val="28"/>
          <w:szCs w:val="28"/>
        </w:rPr>
        <w:t>Население поселка Вельмо обеспечено электроэнергией по доступным ценам, обеспечена сотовая связь.</w:t>
      </w:r>
    </w:p>
    <w:p w:rsidR="00653DA9" w:rsidRPr="00C53086" w:rsidRDefault="00653DA9" w:rsidP="00653DA9">
      <w:pPr>
        <w:tabs>
          <w:tab w:val="left" w:pos="993"/>
        </w:tabs>
        <w:ind w:firstLine="567"/>
        <w:jc w:val="both"/>
        <w:rPr>
          <w:sz w:val="28"/>
          <w:szCs w:val="28"/>
        </w:rPr>
      </w:pPr>
      <w:r w:rsidRPr="00C53086">
        <w:rPr>
          <w:sz w:val="28"/>
          <w:szCs w:val="28"/>
        </w:rPr>
        <w:t xml:space="preserve">Следующей задачей для реализации цели,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является обеспечение качественного общего образования для жителей Северо-Енисейского района. Реализация данной задачи осуществляется путем выполнения следующих мероприятий: повышение качества организации предоставления общедоступного и бесплатного начального общего, основного общего; создание системы поддержке талантливых детей; развитие учительского потенциала; развитие современной школьной инфраструктуры; сохранение и укрепления здоровья </w:t>
      </w:r>
      <w:r w:rsidRPr="00C53086">
        <w:rPr>
          <w:sz w:val="28"/>
          <w:szCs w:val="28"/>
        </w:rPr>
        <w:lastRenderedPageBreak/>
        <w:t>детей; приведение зданий объектов образования района в соответствии с санитарно-техническими нормами.</w:t>
      </w:r>
    </w:p>
    <w:p w:rsidR="00653DA9" w:rsidRPr="00C53086" w:rsidRDefault="00653DA9" w:rsidP="00653DA9">
      <w:pPr>
        <w:tabs>
          <w:tab w:val="left" w:pos="993"/>
        </w:tabs>
        <w:ind w:firstLine="567"/>
        <w:jc w:val="both"/>
        <w:rPr>
          <w:rFonts w:eastAsia="Times New Roman CYR"/>
          <w:sz w:val="28"/>
          <w:szCs w:val="28"/>
        </w:rPr>
      </w:pPr>
      <w:r w:rsidRPr="00C53086">
        <w:rPr>
          <w:rFonts w:eastAsia="Times New Roman CYR"/>
          <w:sz w:val="28"/>
          <w:szCs w:val="28"/>
        </w:rPr>
        <w:t>За исследуемый период 2011-2017 годы выполнены следующие мероприятия:</w:t>
      </w:r>
    </w:p>
    <w:p w:rsidR="00653DA9" w:rsidRPr="00C53086" w:rsidRDefault="00653DA9" w:rsidP="00653DA9">
      <w:pPr>
        <w:pStyle w:val="aa"/>
        <w:numPr>
          <w:ilvl w:val="0"/>
          <w:numId w:val="66"/>
        </w:numPr>
        <w:tabs>
          <w:tab w:val="left" w:pos="993"/>
        </w:tabs>
        <w:spacing w:before="0" w:beforeAutospacing="0" w:after="0" w:afterAutospacing="0"/>
        <w:ind w:left="0" w:firstLine="567"/>
        <w:jc w:val="both"/>
        <w:rPr>
          <w:sz w:val="28"/>
          <w:szCs w:val="28"/>
        </w:rPr>
      </w:pPr>
      <w:r w:rsidRPr="00C53086">
        <w:rPr>
          <w:sz w:val="28"/>
          <w:szCs w:val="28"/>
        </w:rPr>
        <w:t xml:space="preserve">Для повышения качества организации предоставления общедоступного и бесплатного начального общего, основного общего осуществлен переход на федеральные, государственные образовательные стандарты второго поколения. С 1 сентября 2015 года по новым образовательным стандартам обучаются 54 % учащихся. По направлению введения федеральных государственных образовательных стандартов нового поколения обучено 100 % от общей численности учителей начальных классов, 38,3 % - учителей основной школы и 100% административного персонала. </w:t>
      </w:r>
    </w:p>
    <w:p w:rsidR="00653DA9" w:rsidRPr="00C53086" w:rsidRDefault="00653DA9" w:rsidP="00653DA9">
      <w:pPr>
        <w:pStyle w:val="af0"/>
        <w:numPr>
          <w:ilvl w:val="0"/>
          <w:numId w:val="66"/>
        </w:numPr>
        <w:tabs>
          <w:tab w:val="left" w:pos="993"/>
        </w:tabs>
        <w:ind w:left="0" w:firstLine="567"/>
        <w:jc w:val="both"/>
        <w:rPr>
          <w:sz w:val="28"/>
          <w:szCs w:val="28"/>
        </w:rPr>
      </w:pPr>
      <w:r w:rsidRPr="00C53086">
        <w:rPr>
          <w:sz w:val="28"/>
          <w:szCs w:val="28"/>
        </w:rPr>
        <w:t>Летней оздоровительной кампанией в 2017 году было охвачено 940 человек.</w:t>
      </w:r>
    </w:p>
    <w:p w:rsidR="00653DA9" w:rsidRPr="00C53086" w:rsidRDefault="00653DA9" w:rsidP="00653DA9">
      <w:pPr>
        <w:pStyle w:val="af0"/>
        <w:numPr>
          <w:ilvl w:val="0"/>
          <w:numId w:val="66"/>
        </w:numPr>
        <w:tabs>
          <w:tab w:val="left" w:pos="993"/>
        </w:tabs>
        <w:ind w:left="0" w:firstLine="567"/>
        <w:jc w:val="both"/>
        <w:rPr>
          <w:sz w:val="28"/>
          <w:szCs w:val="28"/>
        </w:rPr>
      </w:pPr>
      <w:r w:rsidRPr="00C53086">
        <w:rPr>
          <w:sz w:val="28"/>
          <w:szCs w:val="28"/>
        </w:rPr>
        <w:t xml:space="preserve">Количество детей, занятых в дополнительном </w:t>
      </w:r>
      <w:proofErr w:type="gramStart"/>
      <w:r w:rsidRPr="00C53086">
        <w:rPr>
          <w:sz w:val="28"/>
          <w:szCs w:val="28"/>
        </w:rPr>
        <w:t>образовании</w:t>
      </w:r>
      <w:proofErr w:type="gramEnd"/>
      <w:r w:rsidRPr="00C53086">
        <w:rPr>
          <w:sz w:val="28"/>
          <w:szCs w:val="28"/>
        </w:rPr>
        <w:t xml:space="preserve"> составляет в 2017 году 1 736,0 человек.</w:t>
      </w:r>
    </w:p>
    <w:p w:rsidR="00653DA9" w:rsidRPr="00C53086" w:rsidRDefault="00653DA9" w:rsidP="00653DA9">
      <w:pPr>
        <w:pStyle w:val="af0"/>
        <w:numPr>
          <w:ilvl w:val="0"/>
          <w:numId w:val="66"/>
        </w:numPr>
        <w:tabs>
          <w:tab w:val="left" w:pos="993"/>
        </w:tabs>
        <w:ind w:left="0" w:firstLine="567"/>
        <w:jc w:val="both"/>
        <w:rPr>
          <w:sz w:val="28"/>
          <w:szCs w:val="28"/>
        </w:rPr>
      </w:pPr>
      <w:r w:rsidRPr="00C53086">
        <w:rPr>
          <w:sz w:val="28"/>
          <w:szCs w:val="28"/>
        </w:rPr>
        <w:t>Обеспечено ежегодное проведение капитальных ремонтов зданий объектов образования района.</w:t>
      </w:r>
    </w:p>
    <w:p w:rsidR="00653DA9" w:rsidRPr="00C53086" w:rsidRDefault="00653DA9" w:rsidP="00653DA9">
      <w:pPr>
        <w:jc w:val="both"/>
        <w:rPr>
          <w:sz w:val="28"/>
          <w:szCs w:val="28"/>
        </w:rPr>
      </w:pPr>
    </w:p>
    <w:p w:rsidR="00653DA9" w:rsidRPr="00C53086" w:rsidRDefault="00653DA9" w:rsidP="00653DA9">
      <w:pPr>
        <w:tabs>
          <w:tab w:val="left" w:pos="993"/>
        </w:tabs>
        <w:ind w:firstLine="567"/>
        <w:jc w:val="both"/>
        <w:rPr>
          <w:sz w:val="28"/>
          <w:szCs w:val="28"/>
        </w:rPr>
      </w:pPr>
      <w:r w:rsidRPr="00C53086">
        <w:rPr>
          <w:sz w:val="28"/>
          <w:szCs w:val="28"/>
        </w:rPr>
        <w:t xml:space="preserve">Следующей задачей для реализации цели,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является улучшение состояния здоровья населения Северо-Енисейского района. Реализация данной задачи осуществляется путем выполнения следующих мероприятий: укрепление материально-технической базы учреждений здравоохранения; модернизация системы здравоохранения.</w:t>
      </w:r>
    </w:p>
    <w:p w:rsidR="00653DA9" w:rsidRPr="00C53086" w:rsidRDefault="00653DA9" w:rsidP="00653DA9">
      <w:pPr>
        <w:tabs>
          <w:tab w:val="left" w:pos="993"/>
        </w:tabs>
        <w:ind w:firstLine="567"/>
        <w:jc w:val="both"/>
        <w:rPr>
          <w:rFonts w:eastAsia="Times New Roman CYR"/>
          <w:sz w:val="28"/>
          <w:szCs w:val="28"/>
        </w:rPr>
      </w:pPr>
    </w:p>
    <w:p w:rsidR="00653DA9" w:rsidRPr="00C53086" w:rsidRDefault="00653DA9" w:rsidP="00653DA9">
      <w:pPr>
        <w:tabs>
          <w:tab w:val="left" w:pos="993"/>
        </w:tabs>
        <w:ind w:firstLine="567"/>
        <w:jc w:val="both"/>
        <w:rPr>
          <w:rFonts w:eastAsia="Times New Roman CYR"/>
          <w:sz w:val="28"/>
          <w:szCs w:val="28"/>
        </w:rPr>
      </w:pPr>
      <w:r w:rsidRPr="00C53086">
        <w:rPr>
          <w:rFonts w:eastAsia="Times New Roman CYR"/>
          <w:sz w:val="28"/>
          <w:szCs w:val="28"/>
        </w:rPr>
        <w:t>За исследуемый период 2011-2017 годы выполнены следующие мероприятия:</w:t>
      </w:r>
    </w:p>
    <w:p w:rsidR="00653DA9" w:rsidRPr="00C53086" w:rsidRDefault="00653DA9" w:rsidP="00653DA9">
      <w:pPr>
        <w:pStyle w:val="af0"/>
        <w:numPr>
          <w:ilvl w:val="0"/>
          <w:numId w:val="67"/>
        </w:numPr>
        <w:tabs>
          <w:tab w:val="left" w:pos="993"/>
        </w:tabs>
        <w:ind w:left="0" w:firstLine="567"/>
        <w:jc w:val="both"/>
        <w:rPr>
          <w:sz w:val="28"/>
          <w:szCs w:val="28"/>
        </w:rPr>
      </w:pPr>
      <w:r w:rsidRPr="00C53086">
        <w:rPr>
          <w:sz w:val="28"/>
          <w:szCs w:val="28"/>
        </w:rPr>
        <w:t xml:space="preserve">Выполнен капитальный ремонт фельдшерско-акушерского пункта в п. </w:t>
      </w:r>
      <w:proofErr w:type="gramStart"/>
      <w:r w:rsidRPr="00C53086">
        <w:rPr>
          <w:sz w:val="28"/>
          <w:szCs w:val="28"/>
        </w:rPr>
        <w:t>Новая</w:t>
      </w:r>
      <w:proofErr w:type="gramEnd"/>
      <w:r w:rsidRPr="00C53086">
        <w:rPr>
          <w:sz w:val="28"/>
          <w:szCs w:val="28"/>
        </w:rPr>
        <w:t xml:space="preserve"> </w:t>
      </w:r>
      <w:proofErr w:type="spellStart"/>
      <w:r w:rsidRPr="00C53086">
        <w:rPr>
          <w:sz w:val="28"/>
          <w:szCs w:val="28"/>
        </w:rPr>
        <w:t>Калами</w:t>
      </w:r>
      <w:proofErr w:type="spellEnd"/>
      <w:r w:rsidRPr="00C53086">
        <w:rPr>
          <w:sz w:val="28"/>
          <w:szCs w:val="28"/>
        </w:rPr>
        <w:t>,</w:t>
      </w:r>
      <w:r w:rsidRPr="00C53086">
        <w:rPr>
          <w:rFonts w:ascii="Times" w:hAnsi="Times"/>
          <w:sz w:val="28"/>
          <w:szCs w:val="28"/>
        </w:rPr>
        <w:t xml:space="preserve"> </w:t>
      </w:r>
      <w:proofErr w:type="spellStart"/>
      <w:r w:rsidRPr="00C53086">
        <w:rPr>
          <w:sz w:val="28"/>
          <w:szCs w:val="28"/>
        </w:rPr>
        <w:t>Тейской</w:t>
      </w:r>
      <w:proofErr w:type="spellEnd"/>
      <w:r w:rsidRPr="00C53086">
        <w:rPr>
          <w:sz w:val="28"/>
          <w:szCs w:val="28"/>
        </w:rPr>
        <w:t xml:space="preserve"> врачебной амбулатории, фельдшерско-акушерского пункта в п. </w:t>
      </w:r>
      <w:proofErr w:type="spellStart"/>
      <w:r w:rsidRPr="00C53086">
        <w:rPr>
          <w:sz w:val="28"/>
          <w:szCs w:val="28"/>
        </w:rPr>
        <w:t>Вангаш</w:t>
      </w:r>
      <w:proofErr w:type="spellEnd"/>
      <w:r w:rsidRPr="00C53086">
        <w:rPr>
          <w:sz w:val="28"/>
          <w:szCs w:val="28"/>
        </w:rPr>
        <w:t>, административного корпуса ЦРБ, здания поликлиники, кровли терапевтического корпуса.</w:t>
      </w:r>
    </w:p>
    <w:p w:rsidR="00653DA9" w:rsidRPr="00C53086" w:rsidRDefault="00653DA9" w:rsidP="00653DA9">
      <w:pPr>
        <w:pStyle w:val="af0"/>
        <w:numPr>
          <w:ilvl w:val="0"/>
          <w:numId w:val="67"/>
        </w:numPr>
        <w:tabs>
          <w:tab w:val="left" w:pos="993"/>
        </w:tabs>
        <w:ind w:left="0" w:firstLine="567"/>
        <w:jc w:val="both"/>
        <w:rPr>
          <w:sz w:val="28"/>
          <w:szCs w:val="28"/>
        </w:rPr>
      </w:pPr>
      <w:r w:rsidRPr="00C53086">
        <w:rPr>
          <w:sz w:val="28"/>
          <w:szCs w:val="28"/>
        </w:rPr>
        <w:t>Ежегодно приобретается медицинское оборудование.</w:t>
      </w:r>
    </w:p>
    <w:p w:rsidR="00653DA9" w:rsidRPr="00C53086" w:rsidRDefault="00653DA9" w:rsidP="00653DA9">
      <w:pPr>
        <w:pStyle w:val="af0"/>
        <w:tabs>
          <w:tab w:val="left" w:pos="993"/>
        </w:tabs>
        <w:ind w:left="0" w:firstLine="567"/>
        <w:jc w:val="both"/>
        <w:rPr>
          <w:sz w:val="28"/>
          <w:szCs w:val="28"/>
        </w:rPr>
      </w:pPr>
    </w:p>
    <w:p w:rsidR="00653DA9" w:rsidRPr="00C53086" w:rsidRDefault="00653DA9" w:rsidP="00653DA9">
      <w:pPr>
        <w:pStyle w:val="af0"/>
        <w:tabs>
          <w:tab w:val="left" w:pos="993"/>
        </w:tabs>
        <w:ind w:left="0" w:firstLine="567"/>
        <w:jc w:val="both"/>
        <w:rPr>
          <w:sz w:val="28"/>
          <w:szCs w:val="28"/>
        </w:rPr>
      </w:pPr>
      <w:r w:rsidRPr="00C53086">
        <w:rPr>
          <w:sz w:val="28"/>
          <w:szCs w:val="28"/>
        </w:rPr>
        <w:t xml:space="preserve">Следующей задачей для реализации цели,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является развитие культурной среды для максимального удовлетворения духовных потребностей населения района. Реализация данной задачи осуществляется путем выполнения следующих мероприятий: комплектование фондов муниципальных библиотек; приведение зданий объектов культуры в соответствие с санитарно-техническими нормами; сохранение и эффективное использование культурного наследия района; сохранение и развитие традиционных народных промыслов; организация досуга жителей района.</w:t>
      </w:r>
    </w:p>
    <w:p w:rsidR="00653DA9" w:rsidRPr="00C53086" w:rsidRDefault="00653DA9" w:rsidP="00653DA9">
      <w:pPr>
        <w:tabs>
          <w:tab w:val="left" w:pos="993"/>
        </w:tabs>
        <w:ind w:firstLine="567"/>
        <w:jc w:val="both"/>
        <w:rPr>
          <w:rFonts w:eastAsia="Times New Roman CYR"/>
          <w:sz w:val="28"/>
          <w:szCs w:val="28"/>
        </w:rPr>
      </w:pPr>
      <w:r w:rsidRPr="00C53086">
        <w:rPr>
          <w:rFonts w:eastAsia="Times New Roman CYR"/>
          <w:sz w:val="28"/>
          <w:szCs w:val="28"/>
        </w:rPr>
        <w:lastRenderedPageBreak/>
        <w:t>За исследуемый период 2012-2017 годы выполнены следующие мероприятия:</w:t>
      </w:r>
    </w:p>
    <w:p w:rsidR="00653DA9" w:rsidRPr="00C53086" w:rsidRDefault="00653DA9" w:rsidP="00653DA9">
      <w:pPr>
        <w:pStyle w:val="af0"/>
        <w:numPr>
          <w:ilvl w:val="0"/>
          <w:numId w:val="68"/>
        </w:numPr>
        <w:tabs>
          <w:tab w:val="left" w:pos="993"/>
        </w:tabs>
        <w:ind w:left="0" w:firstLine="567"/>
        <w:jc w:val="both"/>
        <w:rPr>
          <w:sz w:val="28"/>
          <w:szCs w:val="28"/>
        </w:rPr>
      </w:pPr>
      <w:r w:rsidRPr="00C53086">
        <w:rPr>
          <w:sz w:val="28"/>
          <w:szCs w:val="28"/>
        </w:rPr>
        <w:t>Ежегодное пополнение библиотечного фонда новыми изданиями не менее 200 экземпляров на 1000 жителей.</w:t>
      </w:r>
    </w:p>
    <w:p w:rsidR="00653DA9" w:rsidRPr="00C53086" w:rsidRDefault="00653DA9" w:rsidP="00653DA9">
      <w:pPr>
        <w:pStyle w:val="af0"/>
        <w:numPr>
          <w:ilvl w:val="0"/>
          <w:numId w:val="68"/>
        </w:numPr>
        <w:tabs>
          <w:tab w:val="left" w:pos="993"/>
        </w:tabs>
        <w:ind w:left="0" w:firstLine="567"/>
        <w:jc w:val="both"/>
        <w:rPr>
          <w:sz w:val="28"/>
          <w:szCs w:val="28"/>
        </w:rPr>
      </w:pPr>
      <w:r w:rsidRPr="00C53086">
        <w:rPr>
          <w:sz w:val="28"/>
          <w:szCs w:val="28"/>
        </w:rPr>
        <w:t xml:space="preserve">Строительство объекта «Здание районного дома культуры «Металлург» в </w:t>
      </w:r>
      <w:proofErr w:type="spellStart"/>
      <w:r w:rsidRPr="00C53086">
        <w:rPr>
          <w:sz w:val="28"/>
          <w:szCs w:val="28"/>
        </w:rPr>
        <w:t>гп</w:t>
      </w:r>
      <w:proofErr w:type="spellEnd"/>
      <w:r w:rsidRPr="00C53086">
        <w:rPr>
          <w:sz w:val="28"/>
          <w:szCs w:val="28"/>
        </w:rPr>
        <w:t xml:space="preserve"> Северо-Енисейский, СДК в п. Новая </w:t>
      </w:r>
      <w:proofErr w:type="spellStart"/>
      <w:r w:rsidRPr="00C53086">
        <w:rPr>
          <w:sz w:val="28"/>
          <w:szCs w:val="28"/>
        </w:rPr>
        <w:t>Калами</w:t>
      </w:r>
      <w:proofErr w:type="spellEnd"/>
      <w:r w:rsidRPr="00C53086">
        <w:rPr>
          <w:sz w:val="28"/>
          <w:szCs w:val="28"/>
        </w:rPr>
        <w:t>.</w:t>
      </w:r>
    </w:p>
    <w:p w:rsidR="00653DA9" w:rsidRPr="00C53086" w:rsidRDefault="00653DA9" w:rsidP="00653DA9">
      <w:pPr>
        <w:pStyle w:val="af0"/>
        <w:numPr>
          <w:ilvl w:val="0"/>
          <w:numId w:val="68"/>
        </w:numPr>
        <w:tabs>
          <w:tab w:val="left" w:pos="993"/>
        </w:tabs>
        <w:ind w:left="0" w:firstLine="567"/>
        <w:jc w:val="both"/>
        <w:rPr>
          <w:sz w:val="28"/>
          <w:szCs w:val="28"/>
        </w:rPr>
      </w:pPr>
      <w:r w:rsidRPr="00C53086">
        <w:rPr>
          <w:sz w:val="28"/>
          <w:szCs w:val="28"/>
        </w:rPr>
        <w:t>Успешно реализуется культурный проект «Золотые прииски культуры».</w:t>
      </w:r>
    </w:p>
    <w:p w:rsidR="00653DA9" w:rsidRPr="00C53086" w:rsidRDefault="00653DA9" w:rsidP="00653DA9">
      <w:pPr>
        <w:pStyle w:val="af0"/>
        <w:numPr>
          <w:ilvl w:val="0"/>
          <w:numId w:val="68"/>
        </w:numPr>
        <w:tabs>
          <w:tab w:val="left" w:pos="993"/>
        </w:tabs>
        <w:ind w:left="0" w:firstLine="567"/>
        <w:jc w:val="both"/>
        <w:rPr>
          <w:sz w:val="28"/>
          <w:szCs w:val="28"/>
        </w:rPr>
      </w:pPr>
      <w:r w:rsidRPr="00C53086">
        <w:rPr>
          <w:sz w:val="28"/>
          <w:szCs w:val="28"/>
        </w:rPr>
        <w:t>Ежегодно создаются новые клубные формирования, расширяется репертуар творческих коллективов.</w:t>
      </w:r>
    </w:p>
    <w:p w:rsidR="00653DA9" w:rsidRPr="00C53086" w:rsidRDefault="00653DA9" w:rsidP="00653DA9">
      <w:pPr>
        <w:pStyle w:val="af0"/>
        <w:numPr>
          <w:ilvl w:val="0"/>
          <w:numId w:val="68"/>
        </w:numPr>
        <w:tabs>
          <w:tab w:val="left" w:pos="993"/>
        </w:tabs>
        <w:ind w:left="0" w:firstLine="567"/>
        <w:jc w:val="both"/>
        <w:rPr>
          <w:sz w:val="28"/>
          <w:szCs w:val="28"/>
        </w:rPr>
      </w:pPr>
      <w:r w:rsidRPr="00C53086">
        <w:rPr>
          <w:sz w:val="28"/>
          <w:szCs w:val="28"/>
        </w:rPr>
        <w:t>Проводятся ежегодно не менее 12 районных культурно-массовых мероприятий.</w:t>
      </w:r>
    </w:p>
    <w:p w:rsidR="00653DA9" w:rsidRPr="00C53086" w:rsidRDefault="00653DA9" w:rsidP="00653DA9">
      <w:pPr>
        <w:pStyle w:val="af0"/>
        <w:tabs>
          <w:tab w:val="left" w:pos="993"/>
        </w:tabs>
        <w:ind w:left="0" w:firstLine="567"/>
        <w:jc w:val="both"/>
        <w:rPr>
          <w:sz w:val="28"/>
          <w:szCs w:val="28"/>
        </w:rPr>
      </w:pPr>
      <w:r w:rsidRPr="00C53086">
        <w:rPr>
          <w:sz w:val="28"/>
          <w:szCs w:val="28"/>
        </w:rPr>
        <w:t xml:space="preserve">Следующей задачей для реализации цели,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является повышение роли физической культуры и спорта в формировании здорового образа жизни. Реализация данной задачи осуществляется путем выполнения следующих мероприятий: строительство новых спортивных объектов; пропаганда здорового образа жизни среди школьников и молодежи; привлечение взрослого населения к занятию спортом; развитие массового спорта; проведение спартакиад района.</w:t>
      </w:r>
    </w:p>
    <w:p w:rsidR="00653DA9" w:rsidRPr="00C53086" w:rsidRDefault="00653DA9" w:rsidP="00653DA9">
      <w:pPr>
        <w:tabs>
          <w:tab w:val="left" w:pos="993"/>
        </w:tabs>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653DA9" w:rsidRPr="00C53086" w:rsidRDefault="00653DA9" w:rsidP="00653DA9">
      <w:pPr>
        <w:pStyle w:val="af0"/>
        <w:numPr>
          <w:ilvl w:val="0"/>
          <w:numId w:val="69"/>
        </w:numPr>
        <w:tabs>
          <w:tab w:val="left" w:pos="993"/>
        </w:tabs>
        <w:ind w:left="0" w:firstLine="567"/>
        <w:jc w:val="both"/>
        <w:rPr>
          <w:sz w:val="28"/>
          <w:szCs w:val="28"/>
        </w:rPr>
      </w:pPr>
      <w:r w:rsidRPr="00C53086">
        <w:rPr>
          <w:sz w:val="28"/>
          <w:szCs w:val="28"/>
        </w:rPr>
        <w:t xml:space="preserve">Строительство плавательного бассейна в </w:t>
      </w:r>
      <w:proofErr w:type="spellStart"/>
      <w:r w:rsidRPr="00C53086">
        <w:rPr>
          <w:sz w:val="28"/>
          <w:szCs w:val="28"/>
        </w:rPr>
        <w:t>гп</w:t>
      </w:r>
      <w:proofErr w:type="spellEnd"/>
      <w:r w:rsidRPr="00C53086">
        <w:rPr>
          <w:sz w:val="28"/>
          <w:szCs w:val="28"/>
        </w:rPr>
        <w:t xml:space="preserve"> Северо-Енисейский.</w:t>
      </w:r>
    </w:p>
    <w:p w:rsidR="00653DA9" w:rsidRPr="00C53086" w:rsidRDefault="00653DA9" w:rsidP="00653DA9">
      <w:pPr>
        <w:pStyle w:val="af0"/>
        <w:numPr>
          <w:ilvl w:val="0"/>
          <w:numId w:val="69"/>
        </w:numPr>
        <w:tabs>
          <w:tab w:val="left" w:pos="993"/>
        </w:tabs>
        <w:ind w:left="0" w:firstLine="567"/>
        <w:jc w:val="both"/>
        <w:rPr>
          <w:sz w:val="28"/>
          <w:szCs w:val="28"/>
        </w:rPr>
      </w:pPr>
      <w:r w:rsidRPr="00C53086">
        <w:rPr>
          <w:sz w:val="28"/>
          <w:szCs w:val="28"/>
        </w:rPr>
        <w:t>Ежегодно проводятся массовые мероприятия с участием школьников, молодежи.</w:t>
      </w:r>
    </w:p>
    <w:p w:rsidR="00653DA9" w:rsidRPr="00C53086" w:rsidRDefault="00653DA9" w:rsidP="00653DA9">
      <w:pPr>
        <w:pStyle w:val="af0"/>
        <w:numPr>
          <w:ilvl w:val="0"/>
          <w:numId w:val="69"/>
        </w:numPr>
        <w:tabs>
          <w:tab w:val="left" w:pos="993"/>
        </w:tabs>
        <w:ind w:left="0" w:firstLine="567"/>
        <w:jc w:val="both"/>
        <w:rPr>
          <w:sz w:val="28"/>
          <w:szCs w:val="28"/>
        </w:rPr>
      </w:pPr>
      <w:r w:rsidRPr="00C53086">
        <w:rPr>
          <w:sz w:val="28"/>
          <w:szCs w:val="28"/>
        </w:rPr>
        <w:t>Развивается массовый спорт, в том числе путем проведения массовых мероприятий, таких как забег «Стартуют все!», и др.</w:t>
      </w:r>
    </w:p>
    <w:p w:rsidR="00653DA9" w:rsidRPr="00C53086" w:rsidRDefault="00653DA9" w:rsidP="00653DA9">
      <w:pPr>
        <w:pStyle w:val="af0"/>
        <w:numPr>
          <w:ilvl w:val="0"/>
          <w:numId w:val="69"/>
        </w:numPr>
        <w:tabs>
          <w:tab w:val="left" w:pos="993"/>
        </w:tabs>
        <w:ind w:left="0" w:firstLine="567"/>
        <w:jc w:val="both"/>
        <w:rPr>
          <w:sz w:val="28"/>
          <w:szCs w:val="28"/>
        </w:rPr>
      </w:pPr>
      <w:r w:rsidRPr="00C53086">
        <w:rPr>
          <w:sz w:val="28"/>
          <w:szCs w:val="28"/>
        </w:rPr>
        <w:t>Ежегодно проводится спартакиада среди коллективов и поселков.</w:t>
      </w:r>
    </w:p>
    <w:p w:rsidR="00653DA9" w:rsidRPr="00C53086" w:rsidRDefault="00653DA9" w:rsidP="00653DA9">
      <w:pPr>
        <w:pStyle w:val="af0"/>
        <w:tabs>
          <w:tab w:val="left" w:pos="993"/>
        </w:tabs>
        <w:ind w:left="0" w:firstLine="567"/>
        <w:jc w:val="both"/>
        <w:rPr>
          <w:sz w:val="28"/>
          <w:szCs w:val="28"/>
        </w:rPr>
      </w:pPr>
      <w:r w:rsidRPr="00C53086">
        <w:rPr>
          <w:sz w:val="28"/>
          <w:szCs w:val="28"/>
        </w:rPr>
        <w:t xml:space="preserve">Следующей задачей для реализации цели, </w:t>
      </w:r>
      <w:r w:rsidRPr="00C53086">
        <w:rPr>
          <w:b/>
          <w:sz w:val="28"/>
          <w:szCs w:val="28"/>
        </w:rPr>
        <w:t>создание условий, способствующих повышению привлекательности района, как места трудовой деятельности</w:t>
      </w:r>
      <w:r w:rsidRPr="00C53086">
        <w:rPr>
          <w:sz w:val="28"/>
          <w:szCs w:val="28"/>
        </w:rPr>
        <w:t xml:space="preserve"> является повышение уровня и качества жизни социально незащищенных категорий населения в Северо-Енисейском районе. Реализация данной задачи осуществляется путем выполнения следующих мероприятий: повышение эффективности мер социальной поддержки граждан пожилого возраста, инвалидов, семей с детьми и других категорий граждан; своевременное и качественное предоставление услуг по социальному обслуживанию.</w:t>
      </w:r>
    </w:p>
    <w:p w:rsidR="00653DA9" w:rsidRPr="00C53086" w:rsidRDefault="00653DA9" w:rsidP="00653DA9">
      <w:pPr>
        <w:ind w:firstLine="567"/>
        <w:jc w:val="both"/>
        <w:rPr>
          <w:rFonts w:eastAsia="Times New Roman CYR"/>
          <w:sz w:val="28"/>
          <w:szCs w:val="28"/>
        </w:rPr>
      </w:pPr>
      <w:r w:rsidRPr="00C53086">
        <w:rPr>
          <w:rFonts w:eastAsia="Times New Roman CYR"/>
          <w:sz w:val="28"/>
          <w:szCs w:val="28"/>
        </w:rPr>
        <w:t>За исследуемый период 2012-2017 годы выполнены следующие мероприятия:</w:t>
      </w:r>
    </w:p>
    <w:p w:rsidR="00653DA9" w:rsidRPr="00C53086" w:rsidRDefault="00653DA9" w:rsidP="00653DA9">
      <w:pPr>
        <w:pStyle w:val="af0"/>
        <w:numPr>
          <w:ilvl w:val="0"/>
          <w:numId w:val="70"/>
        </w:numPr>
        <w:tabs>
          <w:tab w:val="left" w:pos="993"/>
        </w:tabs>
        <w:ind w:left="0" w:firstLine="567"/>
        <w:jc w:val="both"/>
        <w:rPr>
          <w:sz w:val="28"/>
          <w:szCs w:val="28"/>
        </w:rPr>
      </w:pPr>
      <w:r w:rsidRPr="00C53086">
        <w:rPr>
          <w:sz w:val="28"/>
          <w:szCs w:val="28"/>
        </w:rPr>
        <w:t xml:space="preserve">Социальное обслуживание пенсионеров района на дому организовано в 4 населенных пунктах района: </w:t>
      </w:r>
      <w:proofErr w:type="spellStart"/>
      <w:r w:rsidRPr="00C53086">
        <w:rPr>
          <w:sz w:val="28"/>
          <w:szCs w:val="28"/>
        </w:rPr>
        <w:t>гп</w:t>
      </w:r>
      <w:proofErr w:type="spellEnd"/>
      <w:r w:rsidRPr="00C53086">
        <w:rPr>
          <w:sz w:val="28"/>
          <w:szCs w:val="28"/>
        </w:rPr>
        <w:t xml:space="preserve"> Северо-Енисейский, п. Тея, п. Новая </w:t>
      </w:r>
      <w:proofErr w:type="spellStart"/>
      <w:r w:rsidRPr="00C53086">
        <w:rPr>
          <w:sz w:val="28"/>
          <w:szCs w:val="28"/>
        </w:rPr>
        <w:t>Калами</w:t>
      </w:r>
      <w:proofErr w:type="spellEnd"/>
      <w:r w:rsidRPr="00C53086">
        <w:rPr>
          <w:sz w:val="28"/>
          <w:szCs w:val="28"/>
        </w:rPr>
        <w:t>, п. Брянка.</w:t>
      </w:r>
    </w:p>
    <w:p w:rsidR="00653DA9" w:rsidRPr="00C53086" w:rsidRDefault="00653DA9" w:rsidP="00653DA9">
      <w:pPr>
        <w:pStyle w:val="af0"/>
        <w:numPr>
          <w:ilvl w:val="0"/>
          <w:numId w:val="70"/>
        </w:numPr>
        <w:tabs>
          <w:tab w:val="left" w:pos="993"/>
        </w:tabs>
        <w:ind w:left="0" w:firstLine="567"/>
        <w:jc w:val="both"/>
        <w:rPr>
          <w:sz w:val="28"/>
          <w:szCs w:val="28"/>
        </w:rPr>
      </w:pPr>
      <w:r w:rsidRPr="00C53086">
        <w:rPr>
          <w:sz w:val="28"/>
          <w:szCs w:val="28"/>
        </w:rPr>
        <w:t>Создано Женское клубное объединение «Надежда».</w:t>
      </w:r>
    </w:p>
    <w:p w:rsidR="00653DA9" w:rsidRPr="00C53086" w:rsidRDefault="00653DA9" w:rsidP="00653DA9">
      <w:pPr>
        <w:pStyle w:val="af0"/>
        <w:tabs>
          <w:tab w:val="left" w:pos="993"/>
        </w:tabs>
        <w:ind w:left="0" w:firstLine="567"/>
        <w:jc w:val="both"/>
        <w:rPr>
          <w:sz w:val="28"/>
          <w:szCs w:val="28"/>
        </w:rPr>
      </w:pPr>
      <w:r w:rsidRPr="00C53086">
        <w:rPr>
          <w:sz w:val="28"/>
          <w:szCs w:val="28"/>
        </w:rPr>
        <w:t xml:space="preserve">Таким образом, цель, создание условий, способствующих повышению привлекательности района, как места трудовой деятельности, которая установлена в комплексной программе социально-экономического развития </w:t>
      </w:r>
      <w:r w:rsidRPr="00C53086">
        <w:rPr>
          <w:sz w:val="28"/>
          <w:szCs w:val="28"/>
        </w:rPr>
        <w:lastRenderedPageBreak/>
        <w:t>Северо-Енисейского района на период до 2020 года, успешно реализуется и будет реализовываться в будущем.</w:t>
      </w:r>
    </w:p>
    <w:p w:rsidR="00653DA9" w:rsidRPr="00C53086" w:rsidRDefault="00653DA9" w:rsidP="00653DA9">
      <w:pPr>
        <w:tabs>
          <w:tab w:val="left" w:pos="993"/>
        </w:tabs>
        <w:ind w:firstLine="567"/>
        <w:jc w:val="both"/>
        <w:rPr>
          <w:rFonts w:eastAsia="Calibri"/>
          <w:sz w:val="28"/>
          <w:szCs w:val="28"/>
        </w:rPr>
      </w:pPr>
      <w:r w:rsidRPr="00C53086">
        <w:rPr>
          <w:sz w:val="28"/>
          <w:szCs w:val="28"/>
        </w:rPr>
        <w:t xml:space="preserve">В ходе стратегического анализа целей комплексной программы социально-экономического развития Северо-Енисейского района на период до 2020 года по итогам </w:t>
      </w:r>
      <w:r w:rsidRPr="00C53086">
        <w:rPr>
          <w:rFonts w:eastAsia="Calibri"/>
          <w:sz w:val="28"/>
          <w:szCs w:val="28"/>
        </w:rPr>
        <w:t>за период с 2011-2015 годы можно сделать следующий вывод.</w:t>
      </w:r>
    </w:p>
    <w:p w:rsidR="00653DA9" w:rsidRPr="00C53086" w:rsidRDefault="00653DA9" w:rsidP="00653DA9">
      <w:pPr>
        <w:tabs>
          <w:tab w:val="left" w:pos="993"/>
        </w:tabs>
        <w:ind w:firstLine="567"/>
        <w:jc w:val="both"/>
        <w:rPr>
          <w:rFonts w:eastAsia="Calibri"/>
          <w:sz w:val="28"/>
          <w:szCs w:val="28"/>
        </w:rPr>
      </w:pPr>
      <w:r w:rsidRPr="00C53086">
        <w:rPr>
          <w:rFonts w:eastAsia="Calibri"/>
          <w:sz w:val="28"/>
          <w:szCs w:val="28"/>
        </w:rPr>
        <w:t>Из общего числа основных целей реализации комплексной программ основная масса имеют положительную динамику на улучшение и достижения плановых результатов, по остальным работа по их достижению будет продолжена. Соответственно основные задачи, поставленные ранее, выполнены.</w:t>
      </w:r>
    </w:p>
    <w:p w:rsidR="00653DA9" w:rsidRPr="00C53086" w:rsidRDefault="00653DA9" w:rsidP="00653DA9">
      <w:pPr>
        <w:tabs>
          <w:tab w:val="left" w:pos="993"/>
          <w:tab w:val="left" w:pos="1025"/>
        </w:tabs>
        <w:ind w:firstLine="567"/>
        <w:jc w:val="both"/>
        <w:rPr>
          <w:sz w:val="28"/>
          <w:szCs w:val="28"/>
        </w:rPr>
      </w:pPr>
      <w:r w:rsidRPr="00C53086">
        <w:rPr>
          <w:rFonts w:eastAsia="Calibri"/>
          <w:sz w:val="28"/>
          <w:szCs w:val="28"/>
        </w:rPr>
        <w:t>П</w:t>
      </w:r>
      <w:r w:rsidRPr="00C53086">
        <w:rPr>
          <w:sz w:val="28"/>
          <w:szCs w:val="28"/>
        </w:rPr>
        <w:t>одводя итоги вышесказанному, можно сделать вывод, что район продолжает уверенно и динамично развиваться, большая часть запланированных мероприятий и основные цели социально-экономического развития района успешно реализованы.</w:t>
      </w:r>
    </w:p>
    <w:p w:rsidR="00653DA9" w:rsidRPr="00C53086" w:rsidRDefault="00653DA9" w:rsidP="00653DA9">
      <w:pPr>
        <w:spacing w:after="200" w:line="276" w:lineRule="auto"/>
        <w:rPr>
          <w:sz w:val="28"/>
          <w:szCs w:val="28"/>
        </w:rPr>
      </w:pPr>
    </w:p>
    <w:p w:rsidR="00653DA9" w:rsidRPr="00C53086" w:rsidRDefault="00653DA9" w:rsidP="00653DA9">
      <w:pPr>
        <w:ind w:firstLine="567"/>
        <w:jc w:val="both"/>
        <w:rPr>
          <w:b/>
          <w:sz w:val="32"/>
          <w:szCs w:val="32"/>
        </w:rPr>
      </w:pPr>
      <w:r w:rsidRPr="00C53086">
        <w:rPr>
          <w:b/>
          <w:sz w:val="32"/>
          <w:szCs w:val="32"/>
        </w:rPr>
        <w:t>3.Анализ ресурсов социально-экономического развития Северо-Енисейского</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В пределах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w:t>
      </w:r>
      <w:proofErr w:type="gramStart"/>
      <w:r w:rsidRPr="00C53086">
        <w:rPr>
          <w:rFonts w:ascii="Times New Roman CYR" w:hAnsi="Times New Roman CYR" w:cs="Times New Roman CYR"/>
          <w:sz w:val="28"/>
          <w:szCs w:val="28"/>
        </w:rPr>
        <w:t>месторождениях</w:t>
      </w:r>
      <w:proofErr w:type="gramEnd"/>
      <w:r w:rsidRPr="00C53086">
        <w:rPr>
          <w:rFonts w:ascii="Times New Roman CYR" w:hAnsi="Times New Roman CYR" w:cs="Times New Roman CYR"/>
          <w:sz w:val="28"/>
          <w:szCs w:val="28"/>
        </w:rPr>
        <w:t xml:space="preserve">, из которых по 105 месторождениям запасы учитываются государственным балансом. Определяющим полезным ископаемым является золото, в </w:t>
      </w:r>
      <w:proofErr w:type="gramStart"/>
      <w:r w:rsidRPr="00C53086">
        <w:rPr>
          <w:rFonts w:ascii="Times New Roman CYR" w:hAnsi="Times New Roman CYR" w:cs="Times New Roman CYR"/>
          <w:sz w:val="28"/>
          <w:szCs w:val="28"/>
        </w:rPr>
        <w:t>основном</w:t>
      </w:r>
      <w:proofErr w:type="gramEnd"/>
      <w:r w:rsidRPr="00C53086">
        <w:rPr>
          <w:rFonts w:ascii="Times New Roman CYR" w:hAnsi="Times New Roman CYR" w:cs="Times New Roman CYR"/>
          <w:sz w:val="28"/>
          <w:szCs w:val="28"/>
        </w:rPr>
        <w:t xml:space="preserve"> рудное, и в гораздо меньшей степени россыпное.</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proofErr w:type="gramStart"/>
      <w:r w:rsidRPr="00C53086">
        <w:rPr>
          <w:rFonts w:ascii="Times New Roman CYR" w:hAnsi="Times New Roman CYR" w:cs="Times New Roman CY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В Северо-Енисейском районе находится уникальное (второе по объему запасов золота в России) месторождение </w:t>
      </w:r>
      <w:proofErr w:type="spellStart"/>
      <w:r w:rsidRPr="00C53086">
        <w:rPr>
          <w:rFonts w:ascii="Times New Roman CYR" w:hAnsi="Times New Roman CYR" w:cs="Times New Roman CYR"/>
          <w:sz w:val="28"/>
          <w:szCs w:val="28"/>
        </w:rPr>
        <w:t>Олимпиадинское</w:t>
      </w:r>
      <w:proofErr w:type="spellEnd"/>
      <w:r w:rsidRPr="00C53086">
        <w:rPr>
          <w:rFonts w:ascii="Times New Roman CYR" w:hAnsi="Times New Roman CYR" w:cs="Times New Roman CYR"/>
          <w:sz w:val="28"/>
          <w:szCs w:val="28"/>
        </w:rPr>
        <w:t>.</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Перспективно также и месторождение Кварцевая гора, располагающееся в 40 км от </w:t>
      </w:r>
      <w:proofErr w:type="spellStart"/>
      <w:r w:rsidRPr="00C53086">
        <w:rPr>
          <w:rFonts w:ascii="Times New Roman CYR" w:hAnsi="Times New Roman CYR" w:cs="Times New Roman CYR"/>
          <w:sz w:val="28"/>
          <w:szCs w:val="28"/>
        </w:rPr>
        <w:t>Олимпиадинского</w:t>
      </w:r>
      <w:proofErr w:type="spellEnd"/>
      <w:r w:rsidRPr="00C53086">
        <w:rPr>
          <w:rFonts w:ascii="Times New Roman CYR" w:hAnsi="Times New Roman CYR" w:cs="Times New Roman CYR"/>
          <w:sz w:val="28"/>
          <w:szCs w:val="28"/>
        </w:rPr>
        <w:t>, принадлежащее АО «Золотодобывающая компания «Полюс». Площадь участка – 2,8 кв. км.</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АО «Полюс Красноярск» - успешно прошло государственную экспертизу запасов золота месторождения Благодатное, расположенного в 26 км севернее </w:t>
      </w:r>
      <w:proofErr w:type="spellStart"/>
      <w:r w:rsidRPr="00C53086">
        <w:rPr>
          <w:rFonts w:ascii="Times New Roman CYR" w:hAnsi="Times New Roman CYR" w:cs="Times New Roman CYR"/>
          <w:sz w:val="28"/>
          <w:szCs w:val="28"/>
        </w:rPr>
        <w:t>Олимпиадинского</w:t>
      </w:r>
      <w:proofErr w:type="spellEnd"/>
      <w:r w:rsidRPr="00C53086">
        <w:rPr>
          <w:rFonts w:ascii="Times New Roman CYR" w:hAnsi="Times New Roman CYR" w:cs="Times New Roman CYR"/>
          <w:sz w:val="28"/>
          <w:szCs w:val="28"/>
        </w:rPr>
        <w:t>. По результатам экспертизы на государственный баланс по месторождению Благодатное были поставлены запасы золота по состоянию на 01.01.2013 года категорий</w:t>
      </w:r>
      <w:proofErr w:type="gramStart"/>
      <w:r w:rsidRPr="00C53086">
        <w:rPr>
          <w:rFonts w:ascii="Times New Roman CYR" w:hAnsi="Times New Roman CYR" w:cs="Times New Roman CYR"/>
          <w:sz w:val="28"/>
          <w:szCs w:val="28"/>
        </w:rPr>
        <w:t xml:space="preserve"> А</w:t>
      </w:r>
      <w:proofErr w:type="gramEnd"/>
      <w:r w:rsidRPr="00C53086">
        <w:rPr>
          <w:rFonts w:ascii="Times New Roman CYR" w:hAnsi="Times New Roman CYR" w:cs="Times New Roman CYR"/>
          <w:sz w:val="28"/>
          <w:szCs w:val="28"/>
        </w:rPr>
        <w:t xml:space="preserve">+В+С1+С2 в контуре карьера в объеме 297,379 тонн со средним содержанием 2,4 грамма на тонну. Кроме того, в контуре карьера учтены </w:t>
      </w:r>
      <w:proofErr w:type="spellStart"/>
      <w:r w:rsidRPr="00C53086">
        <w:rPr>
          <w:rFonts w:ascii="Times New Roman CYR" w:hAnsi="Times New Roman CYR" w:cs="Times New Roman CYR"/>
          <w:sz w:val="28"/>
          <w:szCs w:val="28"/>
        </w:rPr>
        <w:t>забалансовые</w:t>
      </w:r>
      <w:proofErr w:type="spellEnd"/>
      <w:r w:rsidRPr="00C53086">
        <w:rPr>
          <w:rFonts w:ascii="Times New Roman CYR" w:hAnsi="Times New Roman CYR" w:cs="Times New Roman CYR"/>
          <w:sz w:val="28"/>
          <w:szCs w:val="28"/>
        </w:rPr>
        <w:t xml:space="preserve"> запасы категории С</w:t>
      </w:r>
      <w:proofErr w:type="gramStart"/>
      <w:r w:rsidRPr="00C53086">
        <w:rPr>
          <w:rFonts w:ascii="Times New Roman CYR" w:hAnsi="Times New Roman CYR" w:cs="Times New Roman CYR"/>
          <w:sz w:val="28"/>
          <w:szCs w:val="28"/>
        </w:rPr>
        <w:t>2</w:t>
      </w:r>
      <w:proofErr w:type="gramEnd"/>
      <w:r w:rsidRPr="00C53086">
        <w:rPr>
          <w:rFonts w:ascii="Times New Roman CYR" w:hAnsi="Times New Roman CYR" w:cs="Times New Roman CYR"/>
          <w:sz w:val="28"/>
          <w:szCs w:val="28"/>
        </w:rPr>
        <w:t xml:space="preserve"> в количестве 42 тонны, за контуром карьера – в количестве 89,9 тонн. Прогнозные ресурсы месторождения категории Р</w:t>
      </w:r>
      <w:proofErr w:type="gramStart"/>
      <w:r w:rsidRPr="00C53086">
        <w:rPr>
          <w:rFonts w:ascii="Times New Roman CYR" w:hAnsi="Times New Roman CYR" w:cs="Times New Roman CYR"/>
          <w:sz w:val="28"/>
          <w:szCs w:val="28"/>
        </w:rPr>
        <w:t>1</w:t>
      </w:r>
      <w:proofErr w:type="gramEnd"/>
      <w:r w:rsidRPr="00C53086">
        <w:rPr>
          <w:rFonts w:ascii="Times New Roman CYR" w:hAnsi="Times New Roman CYR" w:cs="Times New Roman CYR"/>
          <w:sz w:val="28"/>
          <w:szCs w:val="28"/>
        </w:rPr>
        <w:t xml:space="preserve"> составили 117 тонн.</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lastRenderedPageBreak/>
        <w:t xml:space="preserve">По результатам экспертизы на государственный баланс по месторождению </w:t>
      </w:r>
      <w:proofErr w:type="spellStart"/>
      <w:r w:rsidRPr="00C53086">
        <w:rPr>
          <w:rFonts w:ascii="Times New Roman CYR" w:hAnsi="Times New Roman CYR" w:cs="Times New Roman CYR"/>
          <w:sz w:val="28"/>
          <w:szCs w:val="28"/>
        </w:rPr>
        <w:t>Титимухта</w:t>
      </w:r>
      <w:proofErr w:type="spellEnd"/>
      <w:r w:rsidRPr="00C53086">
        <w:rPr>
          <w:rFonts w:ascii="Times New Roman CYR" w:hAnsi="Times New Roman CYR" w:cs="Times New Roman CYR"/>
          <w:sz w:val="28"/>
          <w:szCs w:val="28"/>
        </w:rPr>
        <w:t xml:space="preserve"> поставлены запасы золота категорий</w:t>
      </w:r>
      <w:proofErr w:type="gramStart"/>
      <w:r w:rsidRPr="00C53086">
        <w:rPr>
          <w:rFonts w:ascii="Times New Roman CYR" w:hAnsi="Times New Roman CYR" w:cs="Times New Roman CYR"/>
          <w:sz w:val="28"/>
          <w:szCs w:val="28"/>
        </w:rPr>
        <w:t xml:space="preserve"> А</w:t>
      </w:r>
      <w:proofErr w:type="gramEnd"/>
      <w:r w:rsidRPr="00C53086">
        <w:rPr>
          <w:rFonts w:ascii="Times New Roman CYR" w:hAnsi="Times New Roman CYR" w:cs="Times New Roman CYR"/>
          <w:sz w:val="28"/>
          <w:szCs w:val="28"/>
        </w:rPr>
        <w:t xml:space="preserve">+В+С1+С2 по состоянию на 01.01.2012 года в объеме 74,545 тонн, а по месторождению </w:t>
      </w:r>
      <w:proofErr w:type="spellStart"/>
      <w:r w:rsidRPr="00C53086">
        <w:rPr>
          <w:rFonts w:ascii="Times New Roman CYR" w:hAnsi="Times New Roman CYR" w:cs="Times New Roman CYR"/>
          <w:sz w:val="28"/>
          <w:szCs w:val="28"/>
        </w:rPr>
        <w:t>Олимпиадинское</w:t>
      </w:r>
      <w:proofErr w:type="spellEnd"/>
      <w:r w:rsidRPr="00C53086">
        <w:rPr>
          <w:rFonts w:ascii="Times New Roman CYR" w:hAnsi="Times New Roman CYR" w:cs="Times New Roman CYR"/>
          <w:sz w:val="28"/>
          <w:szCs w:val="28"/>
        </w:rPr>
        <w:t xml:space="preserve"> запасы золота категорий А+В+С1+С2 по состоянию на 01.01.2012 года составляют  353,493 тонн.</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ООО «</w:t>
      </w:r>
      <w:proofErr w:type="spellStart"/>
      <w:r w:rsidRPr="00C53086">
        <w:rPr>
          <w:rFonts w:ascii="Times New Roman CYR" w:hAnsi="Times New Roman CYR" w:cs="Times New Roman CYR"/>
          <w:sz w:val="28"/>
          <w:szCs w:val="28"/>
        </w:rPr>
        <w:t>Соврудник</w:t>
      </w:r>
      <w:proofErr w:type="spellEnd"/>
      <w:r w:rsidRPr="00C53086">
        <w:rPr>
          <w:rFonts w:ascii="Times New Roman CYR" w:hAnsi="Times New Roman CYR" w:cs="Times New Roman CYR"/>
          <w:sz w:val="28"/>
          <w:szCs w:val="28"/>
        </w:rPr>
        <w:t>» - разрабатывает месторождение «Эльдорадо» - запасы по категориям С</w:t>
      </w:r>
      <w:proofErr w:type="gramStart"/>
      <w:r w:rsidRPr="00C53086">
        <w:rPr>
          <w:rFonts w:ascii="Times New Roman CYR" w:hAnsi="Times New Roman CYR" w:cs="Times New Roman CYR"/>
          <w:sz w:val="28"/>
          <w:szCs w:val="28"/>
        </w:rPr>
        <w:t>1</w:t>
      </w:r>
      <w:proofErr w:type="gramEnd"/>
      <w:r w:rsidRPr="00C53086">
        <w:rPr>
          <w:rFonts w:ascii="Times New Roman CYR" w:hAnsi="Times New Roman CYR" w:cs="Times New Roman CYR"/>
          <w:sz w:val="28"/>
          <w:szCs w:val="28"/>
        </w:rPr>
        <w:t>+С2 составляют 24 тонны – для открытой добычи и 26 тонн – для подземной добычи, Северо-Западный фланг Советского месторождения - запасы по категориям С1+С2 составляют 4 тонны, месторождение «Доброе» -  запасы по С2 составляют 3,5 тонны.</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ООО «АС «Прииск Дражный»» - добыча россыпного золота ведется в участке долины р. </w:t>
      </w:r>
      <w:proofErr w:type="spellStart"/>
      <w:r w:rsidRPr="00C53086">
        <w:rPr>
          <w:rFonts w:ascii="Times New Roman CYR" w:hAnsi="Times New Roman CYR" w:cs="Times New Roman CYR"/>
          <w:sz w:val="28"/>
          <w:szCs w:val="28"/>
        </w:rPr>
        <w:t>Енашимо</w:t>
      </w:r>
      <w:proofErr w:type="spellEnd"/>
      <w:r w:rsidRPr="00C53086">
        <w:rPr>
          <w:rFonts w:ascii="Times New Roman CYR" w:hAnsi="Times New Roman CYR" w:cs="Times New Roman CYR"/>
          <w:sz w:val="28"/>
          <w:szCs w:val="28"/>
        </w:rPr>
        <w:t xml:space="preserve">, в верхнем и нижнем течении р. </w:t>
      </w:r>
      <w:proofErr w:type="spellStart"/>
      <w:r w:rsidRPr="00C53086">
        <w:rPr>
          <w:rFonts w:ascii="Times New Roman CYR" w:hAnsi="Times New Roman CYR" w:cs="Times New Roman CYR"/>
          <w:sz w:val="28"/>
          <w:szCs w:val="28"/>
        </w:rPr>
        <w:t>Еруда</w:t>
      </w:r>
      <w:proofErr w:type="spellEnd"/>
      <w:r w:rsidRPr="00C53086">
        <w:rPr>
          <w:rFonts w:ascii="Times New Roman CYR" w:hAnsi="Times New Roman CYR" w:cs="Times New Roman CYR"/>
          <w:sz w:val="28"/>
          <w:szCs w:val="28"/>
        </w:rPr>
        <w:t xml:space="preserve">, р. </w:t>
      </w:r>
      <w:proofErr w:type="spellStart"/>
      <w:r w:rsidRPr="00C53086">
        <w:rPr>
          <w:rFonts w:ascii="Times New Roman CYR" w:hAnsi="Times New Roman CYR" w:cs="Times New Roman CYR"/>
          <w:sz w:val="28"/>
          <w:szCs w:val="28"/>
        </w:rPr>
        <w:t>Вангаш</w:t>
      </w:r>
      <w:proofErr w:type="spellEnd"/>
      <w:r w:rsidRPr="00C53086">
        <w:rPr>
          <w:rFonts w:ascii="Times New Roman CYR" w:hAnsi="Times New Roman CYR" w:cs="Times New Roman CYR"/>
          <w:sz w:val="28"/>
          <w:szCs w:val="28"/>
        </w:rPr>
        <w:t xml:space="preserve">, р. </w:t>
      </w:r>
      <w:proofErr w:type="spellStart"/>
      <w:r w:rsidRPr="00C53086">
        <w:rPr>
          <w:rFonts w:ascii="Times New Roman CYR" w:hAnsi="Times New Roman CYR" w:cs="Times New Roman CYR"/>
          <w:sz w:val="28"/>
          <w:szCs w:val="28"/>
        </w:rPr>
        <w:t>Калами</w:t>
      </w:r>
      <w:proofErr w:type="spellEnd"/>
      <w:r w:rsidRPr="00C53086">
        <w:rPr>
          <w:rFonts w:ascii="Times New Roman CYR" w:hAnsi="Times New Roman CYR" w:cs="Times New Roman CYR"/>
          <w:sz w:val="28"/>
          <w:szCs w:val="28"/>
        </w:rPr>
        <w:t xml:space="preserve">, в долине р. </w:t>
      </w:r>
      <w:proofErr w:type="spellStart"/>
      <w:r w:rsidRPr="00C53086">
        <w:rPr>
          <w:rFonts w:ascii="Times New Roman CYR" w:hAnsi="Times New Roman CYR" w:cs="Times New Roman CYR"/>
          <w:sz w:val="28"/>
          <w:szCs w:val="28"/>
        </w:rPr>
        <w:t>Нойба</w:t>
      </w:r>
      <w:proofErr w:type="spellEnd"/>
      <w:r w:rsidRPr="00C53086">
        <w:rPr>
          <w:rFonts w:ascii="Times New Roman CYR" w:hAnsi="Times New Roman CYR" w:cs="Times New Roman CYR"/>
          <w:sz w:val="28"/>
          <w:szCs w:val="28"/>
        </w:rPr>
        <w:t xml:space="preserve">. </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Запасы марганца в Северо-Енисейском </w:t>
      </w:r>
      <w:proofErr w:type="gramStart"/>
      <w:r w:rsidRPr="00C53086">
        <w:rPr>
          <w:rFonts w:ascii="Times New Roman CYR" w:hAnsi="Times New Roman CYR" w:cs="Times New Roman CYR"/>
          <w:sz w:val="28"/>
          <w:szCs w:val="28"/>
        </w:rPr>
        <w:t>районе</w:t>
      </w:r>
      <w:proofErr w:type="gramEnd"/>
      <w:r w:rsidRPr="00C53086">
        <w:rPr>
          <w:rFonts w:ascii="Times New Roman CYR" w:hAnsi="Times New Roman CYR" w:cs="Times New Roman CYR"/>
          <w:sz w:val="28"/>
          <w:szCs w:val="28"/>
        </w:rPr>
        <w:t xml:space="preserve"> оцениваются в 220 тыс. тонн. Марганец используется в черной металлургии в качестве основной легирующей добавки при производстве высокопрочной стали. При этом 90% марганца в настоящее время закупается за рубежом.</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По данным на 01.01.2015 г. на территории Северо-Енисейского района отмечаются запасы апатитовых руд-1 742 тыс</w:t>
      </w:r>
      <w:proofErr w:type="gramStart"/>
      <w:r w:rsidRPr="00C53086">
        <w:rPr>
          <w:rFonts w:ascii="Times New Roman CYR" w:hAnsi="Times New Roman CYR" w:cs="Times New Roman CYR"/>
          <w:sz w:val="28"/>
          <w:szCs w:val="28"/>
        </w:rPr>
        <w:t>.т</w:t>
      </w:r>
      <w:proofErr w:type="gramEnd"/>
      <w:r w:rsidRPr="00C53086">
        <w:rPr>
          <w:rFonts w:ascii="Times New Roman CYR" w:hAnsi="Times New Roman CYR" w:cs="Times New Roman CYR"/>
          <w:sz w:val="28"/>
          <w:szCs w:val="28"/>
        </w:rPr>
        <w:t xml:space="preserve">онн, вермиуклита-1 295 тыс.тонн, строительных камней- 20271 тыс.куб.м, </w:t>
      </w:r>
      <w:proofErr w:type="spellStart"/>
      <w:r w:rsidRPr="00C53086">
        <w:rPr>
          <w:rFonts w:ascii="Times New Roman CYR" w:hAnsi="Times New Roman CYR" w:cs="Times New Roman CYR"/>
          <w:sz w:val="28"/>
          <w:szCs w:val="28"/>
        </w:rPr>
        <w:t>песчанно</w:t>
      </w:r>
      <w:proofErr w:type="spellEnd"/>
      <w:r w:rsidRPr="00C53086">
        <w:rPr>
          <w:rFonts w:ascii="Times New Roman CYR" w:hAnsi="Times New Roman CYR" w:cs="Times New Roman CYR"/>
          <w:sz w:val="28"/>
          <w:szCs w:val="28"/>
        </w:rPr>
        <w:t xml:space="preserve"> - гравийных материалов 63,700 тыс.куб.м, карбонатных пород для обжига на известь-2425 тыс.тонн, сырье для грубой керамики-867 тыс.куб.м. (данные Красноярского филиала ФБУ «ТФГИ» по Сибирскому федеральному округу»).</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Кроме этого, в </w:t>
      </w:r>
      <w:proofErr w:type="gramStart"/>
      <w:r w:rsidRPr="00C53086">
        <w:rPr>
          <w:rFonts w:ascii="Times New Roman CYR" w:hAnsi="Times New Roman CYR" w:cs="Times New Roman CYR"/>
          <w:sz w:val="28"/>
          <w:szCs w:val="28"/>
        </w:rPr>
        <w:t>границах</w:t>
      </w:r>
      <w:proofErr w:type="gramEnd"/>
      <w:r w:rsidRPr="00C53086">
        <w:rPr>
          <w:rFonts w:ascii="Times New Roman CYR" w:hAnsi="Times New Roman CYR" w:cs="Times New Roman CYR"/>
          <w:sz w:val="28"/>
          <w:szCs w:val="28"/>
        </w:rPr>
        <w:t xml:space="preserve"> района разведаны месторождения свинца, железных руд, ниобия, а также месторождения карбонатных пород для производства извести.</w:t>
      </w:r>
    </w:p>
    <w:p w:rsidR="00653DA9" w:rsidRPr="00C53086" w:rsidRDefault="00653DA9" w:rsidP="00653DA9">
      <w:pPr>
        <w:autoSpaceDE w:val="0"/>
        <w:autoSpaceDN w:val="0"/>
        <w:adjustRightInd w:val="0"/>
        <w:ind w:firstLine="567"/>
        <w:jc w:val="both"/>
        <w:rPr>
          <w:rFonts w:ascii="Times New Roman CYR" w:hAnsi="Times New Roman CYR" w:cs="Times New Roman CYR"/>
          <w:sz w:val="28"/>
          <w:szCs w:val="28"/>
        </w:rPr>
      </w:pPr>
      <w:r w:rsidRPr="00C53086">
        <w:rPr>
          <w:rFonts w:ascii="Times New Roman CYR" w:hAnsi="Times New Roman CYR" w:cs="Times New Roman CYR"/>
          <w:sz w:val="28"/>
          <w:szCs w:val="28"/>
        </w:rPr>
        <w:t xml:space="preserve">Доля Северо-Енисейского района в </w:t>
      </w:r>
      <w:proofErr w:type="gramStart"/>
      <w:r w:rsidRPr="00C53086">
        <w:rPr>
          <w:rFonts w:ascii="Times New Roman CYR" w:hAnsi="Times New Roman CYR" w:cs="Times New Roman CYR"/>
          <w:sz w:val="28"/>
          <w:szCs w:val="28"/>
        </w:rPr>
        <w:t>общем</w:t>
      </w:r>
      <w:proofErr w:type="gramEnd"/>
      <w:r w:rsidRPr="00C53086">
        <w:rPr>
          <w:rFonts w:ascii="Times New Roman CYR" w:hAnsi="Times New Roman CYR" w:cs="Times New Roman CYR"/>
          <w:sz w:val="28"/>
          <w:szCs w:val="28"/>
        </w:rPr>
        <w:t xml:space="preserve"> минерально-сырьевом потенциале края составляет 1,3%.</w:t>
      </w:r>
    </w:p>
    <w:p w:rsidR="00653DA9" w:rsidRPr="00C53086" w:rsidRDefault="00653DA9" w:rsidP="00653DA9">
      <w:pPr>
        <w:ind w:firstLine="567"/>
        <w:jc w:val="both"/>
        <w:rPr>
          <w:b/>
          <w:sz w:val="32"/>
          <w:szCs w:val="32"/>
        </w:rPr>
      </w:pPr>
      <w:r w:rsidRPr="00C53086">
        <w:rPr>
          <w:b/>
          <w:sz w:val="32"/>
          <w:szCs w:val="32"/>
        </w:rPr>
        <w:t>4. Основные направления кооперации с другими территориями можно отметить по следующим направлениям:</w:t>
      </w:r>
    </w:p>
    <w:p w:rsidR="00653DA9" w:rsidRPr="00C53086" w:rsidRDefault="00653DA9" w:rsidP="00653DA9">
      <w:pPr>
        <w:ind w:firstLine="567"/>
        <w:jc w:val="both"/>
        <w:rPr>
          <w:b/>
          <w:sz w:val="28"/>
          <w:szCs w:val="28"/>
        </w:rPr>
      </w:pPr>
    </w:p>
    <w:p w:rsidR="00653DA9" w:rsidRPr="00C53086" w:rsidRDefault="00653DA9" w:rsidP="00653DA9">
      <w:pPr>
        <w:ind w:firstLine="567"/>
        <w:jc w:val="both"/>
        <w:rPr>
          <w:sz w:val="28"/>
          <w:szCs w:val="28"/>
        </w:rPr>
      </w:pPr>
      <w:r w:rsidRPr="00C53086">
        <w:rPr>
          <w:sz w:val="28"/>
          <w:szCs w:val="28"/>
        </w:rPr>
        <w:t xml:space="preserve">а) транспортная – совместная эксплуатация автомобильных дорог и транспортной инфраструктуры (в т.ч. автомобильное и авиационное сообщение) – с Эвенкийским, Енисейским, Туруханским, </w:t>
      </w:r>
      <w:proofErr w:type="spellStart"/>
      <w:r w:rsidRPr="00C53086">
        <w:rPr>
          <w:sz w:val="28"/>
          <w:szCs w:val="28"/>
        </w:rPr>
        <w:t>Мотыгинским</w:t>
      </w:r>
      <w:proofErr w:type="spellEnd"/>
      <w:r w:rsidRPr="00C53086">
        <w:rPr>
          <w:sz w:val="28"/>
          <w:szCs w:val="28"/>
        </w:rPr>
        <w:t xml:space="preserve"> районами;</w:t>
      </w:r>
    </w:p>
    <w:p w:rsidR="00653DA9" w:rsidRPr="00C53086" w:rsidRDefault="00653DA9" w:rsidP="00653DA9">
      <w:pPr>
        <w:ind w:firstLine="567"/>
        <w:jc w:val="both"/>
        <w:rPr>
          <w:sz w:val="28"/>
          <w:szCs w:val="28"/>
        </w:rPr>
      </w:pPr>
      <w:r w:rsidRPr="00C53086">
        <w:rPr>
          <w:sz w:val="28"/>
          <w:szCs w:val="28"/>
        </w:rPr>
        <w:t>б) ресурсное – поставка жидкого котельно-печного топлива (сырая нефть) для нужд района с территории Эвенкийского района</w:t>
      </w:r>
      <w:proofErr w:type="gramStart"/>
      <w:r w:rsidRPr="00C53086">
        <w:rPr>
          <w:sz w:val="28"/>
          <w:szCs w:val="28"/>
        </w:rPr>
        <w:t>.</w:t>
      </w:r>
      <w:proofErr w:type="gramEnd"/>
      <w:r w:rsidRPr="00C53086">
        <w:rPr>
          <w:sz w:val="28"/>
          <w:szCs w:val="28"/>
        </w:rPr>
        <w:t xml:space="preserve"> (</w:t>
      </w:r>
      <w:proofErr w:type="gramStart"/>
      <w:r w:rsidRPr="00C53086">
        <w:rPr>
          <w:sz w:val="28"/>
          <w:szCs w:val="28"/>
        </w:rPr>
        <w:t>с</w:t>
      </w:r>
      <w:proofErr w:type="gramEnd"/>
      <w:r w:rsidRPr="00C53086">
        <w:rPr>
          <w:sz w:val="28"/>
          <w:szCs w:val="28"/>
        </w:rPr>
        <w:t xml:space="preserve">. </w:t>
      </w:r>
      <w:proofErr w:type="spellStart"/>
      <w:r w:rsidRPr="00C53086">
        <w:rPr>
          <w:sz w:val="28"/>
          <w:szCs w:val="28"/>
        </w:rPr>
        <w:t>Байкит</w:t>
      </w:r>
      <w:proofErr w:type="spellEnd"/>
      <w:r w:rsidRPr="00C53086">
        <w:rPr>
          <w:sz w:val="28"/>
          <w:szCs w:val="28"/>
        </w:rPr>
        <w:t>) по ежегодно обустраиваемому автозимнику;</w:t>
      </w:r>
    </w:p>
    <w:p w:rsidR="00653DA9" w:rsidRPr="00C53086" w:rsidRDefault="00653DA9" w:rsidP="00653DA9">
      <w:pPr>
        <w:ind w:firstLine="567"/>
        <w:jc w:val="both"/>
        <w:rPr>
          <w:sz w:val="28"/>
          <w:szCs w:val="28"/>
        </w:rPr>
      </w:pPr>
      <w:r w:rsidRPr="00C53086">
        <w:rPr>
          <w:sz w:val="28"/>
          <w:szCs w:val="28"/>
        </w:rPr>
        <w:t>в) продовольственная, в т.ч.:</w:t>
      </w:r>
    </w:p>
    <w:p w:rsidR="00653DA9" w:rsidRPr="00C53086" w:rsidRDefault="00653DA9" w:rsidP="00653DA9">
      <w:pPr>
        <w:tabs>
          <w:tab w:val="left" w:pos="1080"/>
        </w:tabs>
        <w:ind w:firstLine="567"/>
        <w:jc w:val="both"/>
        <w:rPr>
          <w:sz w:val="28"/>
          <w:szCs w:val="28"/>
        </w:rPr>
      </w:pPr>
      <w:r w:rsidRPr="00C53086">
        <w:rPr>
          <w:sz w:val="28"/>
          <w:szCs w:val="28"/>
        </w:rPr>
        <w:t>-поставка рыбы, оленины с территории Эвенкии;</w:t>
      </w:r>
    </w:p>
    <w:p w:rsidR="00653DA9" w:rsidRPr="00C53086" w:rsidRDefault="00653DA9" w:rsidP="00653DA9">
      <w:pPr>
        <w:tabs>
          <w:tab w:val="left" w:pos="1080"/>
        </w:tabs>
        <w:ind w:firstLine="567"/>
        <w:jc w:val="both"/>
        <w:rPr>
          <w:sz w:val="28"/>
          <w:szCs w:val="28"/>
        </w:rPr>
      </w:pPr>
      <w:r w:rsidRPr="00C53086">
        <w:rPr>
          <w:sz w:val="28"/>
          <w:szCs w:val="28"/>
        </w:rPr>
        <w:t xml:space="preserve">-поставка молочной продукции из Казачинского, Енисейского районов, </w:t>
      </w:r>
      <w:proofErr w:type="spellStart"/>
      <w:r w:rsidRPr="00C53086">
        <w:rPr>
          <w:sz w:val="28"/>
          <w:szCs w:val="28"/>
        </w:rPr>
        <w:t>г</w:t>
      </w:r>
      <w:proofErr w:type="gramStart"/>
      <w:r w:rsidRPr="00C53086">
        <w:rPr>
          <w:sz w:val="28"/>
          <w:szCs w:val="28"/>
        </w:rPr>
        <w:t>.Л</w:t>
      </w:r>
      <w:proofErr w:type="gramEnd"/>
      <w:r w:rsidRPr="00C53086">
        <w:rPr>
          <w:sz w:val="28"/>
          <w:szCs w:val="28"/>
        </w:rPr>
        <w:t>есосибирска</w:t>
      </w:r>
      <w:proofErr w:type="spellEnd"/>
      <w:r w:rsidRPr="00C53086">
        <w:rPr>
          <w:sz w:val="28"/>
          <w:szCs w:val="28"/>
        </w:rPr>
        <w:t>;</w:t>
      </w:r>
    </w:p>
    <w:p w:rsidR="00653DA9" w:rsidRPr="00C53086" w:rsidRDefault="00653DA9" w:rsidP="00653DA9">
      <w:pPr>
        <w:tabs>
          <w:tab w:val="left" w:pos="1080"/>
        </w:tabs>
        <w:ind w:firstLine="567"/>
        <w:jc w:val="both"/>
        <w:rPr>
          <w:sz w:val="28"/>
          <w:szCs w:val="28"/>
        </w:rPr>
      </w:pPr>
      <w:r w:rsidRPr="00C53086">
        <w:rPr>
          <w:sz w:val="28"/>
          <w:szCs w:val="28"/>
        </w:rPr>
        <w:t>-поставка мясной, овощной продукции из Пировского района, южных районов Красноярского края.</w:t>
      </w:r>
    </w:p>
    <w:p w:rsidR="00653DA9" w:rsidRPr="00C53086" w:rsidRDefault="00653DA9" w:rsidP="00653DA9">
      <w:pPr>
        <w:contextualSpacing/>
        <w:jc w:val="right"/>
        <w:rPr>
          <w:sz w:val="28"/>
          <w:szCs w:val="28"/>
        </w:rPr>
      </w:pPr>
    </w:p>
    <w:p w:rsidR="00653DA9" w:rsidRPr="00C53086" w:rsidRDefault="00653DA9" w:rsidP="00653DA9">
      <w:pPr>
        <w:contextualSpacing/>
        <w:jc w:val="right"/>
        <w:rPr>
          <w:sz w:val="28"/>
          <w:szCs w:val="28"/>
        </w:rPr>
      </w:pPr>
    </w:p>
    <w:p w:rsidR="00653DA9" w:rsidRPr="00C53086" w:rsidRDefault="00653DA9" w:rsidP="00653DA9">
      <w:pPr>
        <w:contextualSpacing/>
        <w:jc w:val="right"/>
        <w:rPr>
          <w:sz w:val="28"/>
          <w:szCs w:val="28"/>
        </w:rPr>
      </w:pPr>
      <w:r w:rsidRPr="00C53086">
        <w:rPr>
          <w:sz w:val="28"/>
          <w:szCs w:val="28"/>
        </w:rPr>
        <w:lastRenderedPageBreak/>
        <w:t xml:space="preserve">Приложение № 3 к стратегии </w:t>
      </w:r>
    </w:p>
    <w:p w:rsidR="00653DA9" w:rsidRPr="00C53086" w:rsidRDefault="00653DA9" w:rsidP="00653DA9">
      <w:pPr>
        <w:contextualSpacing/>
        <w:jc w:val="right"/>
        <w:rPr>
          <w:sz w:val="28"/>
          <w:szCs w:val="28"/>
        </w:rPr>
      </w:pPr>
      <w:r w:rsidRPr="00C53086">
        <w:rPr>
          <w:sz w:val="28"/>
          <w:szCs w:val="28"/>
        </w:rPr>
        <w:t xml:space="preserve">социально-экономического развития </w:t>
      </w:r>
    </w:p>
    <w:p w:rsidR="00653DA9" w:rsidRPr="00C53086" w:rsidRDefault="00653DA9" w:rsidP="00653DA9">
      <w:pPr>
        <w:contextualSpacing/>
        <w:jc w:val="right"/>
        <w:rPr>
          <w:sz w:val="28"/>
          <w:szCs w:val="28"/>
        </w:rPr>
      </w:pPr>
      <w:r w:rsidRPr="00C53086">
        <w:rPr>
          <w:sz w:val="28"/>
          <w:szCs w:val="28"/>
        </w:rPr>
        <w:t xml:space="preserve">Северо-Енисейского района </w:t>
      </w:r>
    </w:p>
    <w:p w:rsidR="00653DA9" w:rsidRPr="00C53086" w:rsidRDefault="00653DA9" w:rsidP="00653DA9">
      <w:pPr>
        <w:jc w:val="right"/>
        <w:rPr>
          <w:sz w:val="28"/>
          <w:szCs w:val="28"/>
        </w:rPr>
      </w:pPr>
      <w:r w:rsidRPr="00C53086">
        <w:rPr>
          <w:sz w:val="28"/>
          <w:szCs w:val="28"/>
        </w:rPr>
        <w:t>на период до 2030 года</w:t>
      </w:r>
    </w:p>
    <w:p w:rsidR="00653DA9" w:rsidRPr="00C53086" w:rsidRDefault="00653DA9" w:rsidP="00653DA9">
      <w:pPr>
        <w:ind w:firstLine="142"/>
        <w:jc w:val="center"/>
        <w:rPr>
          <w:sz w:val="28"/>
          <w:szCs w:val="28"/>
        </w:rPr>
      </w:pPr>
    </w:p>
    <w:p w:rsidR="00653DA9" w:rsidRPr="00C53086" w:rsidRDefault="00653DA9" w:rsidP="00653DA9">
      <w:pPr>
        <w:ind w:firstLine="142"/>
        <w:jc w:val="center"/>
        <w:rPr>
          <w:sz w:val="28"/>
          <w:szCs w:val="28"/>
        </w:rPr>
      </w:pPr>
      <w:r w:rsidRPr="00C53086">
        <w:rPr>
          <w:sz w:val="28"/>
          <w:szCs w:val="28"/>
        </w:rPr>
        <w:t>Перечень значимых инвестиционных проектов, планируемых к реализации на территории Северо-Енисейского района до 2030 года</w:t>
      </w:r>
    </w:p>
    <w:tbl>
      <w:tblPr>
        <w:tblStyle w:val="af6"/>
        <w:tblW w:w="0" w:type="auto"/>
        <w:jc w:val="center"/>
        <w:tblLook w:val="04A0"/>
      </w:tblPr>
      <w:tblGrid>
        <w:gridCol w:w="622"/>
        <w:gridCol w:w="2415"/>
        <w:gridCol w:w="7"/>
        <w:gridCol w:w="7"/>
        <w:gridCol w:w="1653"/>
        <w:gridCol w:w="2293"/>
        <w:gridCol w:w="13"/>
        <w:gridCol w:w="10"/>
        <w:gridCol w:w="2551"/>
      </w:tblGrid>
      <w:tr w:rsidR="00653DA9" w:rsidRPr="00C53086" w:rsidTr="00797947">
        <w:trPr>
          <w:jc w:val="center"/>
        </w:trPr>
        <w:tc>
          <w:tcPr>
            <w:tcW w:w="620" w:type="dxa"/>
            <w:vAlign w:val="center"/>
          </w:tcPr>
          <w:p w:rsidR="00653DA9" w:rsidRPr="00C53086" w:rsidRDefault="00653DA9" w:rsidP="00797947">
            <w:pPr>
              <w:jc w:val="center"/>
              <w:rPr>
                <w:sz w:val="28"/>
                <w:szCs w:val="28"/>
              </w:rPr>
            </w:pPr>
            <w:r w:rsidRPr="00C53086">
              <w:rPr>
                <w:sz w:val="28"/>
                <w:szCs w:val="28"/>
              </w:rPr>
              <w:t xml:space="preserve">№ </w:t>
            </w:r>
            <w:proofErr w:type="spellStart"/>
            <w:proofErr w:type="gramStart"/>
            <w:r w:rsidRPr="00C53086">
              <w:rPr>
                <w:sz w:val="28"/>
                <w:szCs w:val="28"/>
              </w:rPr>
              <w:t>п</w:t>
            </w:r>
            <w:proofErr w:type="spellEnd"/>
            <w:proofErr w:type="gramEnd"/>
            <w:r w:rsidRPr="00C53086">
              <w:rPr>
                <w:sz w:val="28"/>
                <w:szCs w:val="28"/>
              </w:rPr>
              <w:t>/</w:t>
            </w:r>
            <w:proofErr w:type="spellStart"/>
            <w:r w:rsidRPr="00C53086">
              <w:rPr>
                <w:sz w:val="28"/>
                <w:szCs w:val="28"/>
              </w:rPr>
              <w:t>п</w:t>
            </w:r>
            <w:proofErr w:type="spellEnd"/>
          </w:p>
        </w:tc>
        <w:tc>
          <w:tcPr>
            <w:tcW w:w="2416" w:type="dxa"/>
            <w:gridSpan w:val="3"/>
            <w:vAlign w:val="center"/>
          </w:tcPr>
          <w:p w:rsidR="00653DA9" w:rsidRPr="00C53086" w:rsidRDefault="00653DA9" w:rsidP="00797947">
            <w:pPr>
              <w:jc w:val="center"/>
              <w:rPr>
                <w:sz w:val="28"/>
                <w:szCs w:val="28"/>
              </w:rPr>
            </w:pPr>
            <w:r w:rsidRPr="00C53086">
              <w:rPr>
                <w:sz w:val="28"/>
                <w:szCs w:val="28"/>
              </w:rPr>
              <w:t>Наименование объекта, проекта</w:t>
            </w:r>
          </w:p>
        </w:tc>
        <w:tc>
          <w:tcPr>
            <w:tcW w:w="1646" w:type="dxa"/>
            <w:vAlign w:val="center"/>
          </w:tcPr>
          <w:p w:rsidR="00653DA9" w:rsidRPr="00C53086" w:rsidRDefault="00653DA9" w:rsidP="00797947">
            <w:pPr>
              <w:jc w:val="center"/>
              <w:rPr>
                <w:sz w:val="28"/>
                <w:szCs w:val="28"/>
              </w:rPr>
            </w:pPr>
            <w:r w:rsidRPr="00C53086">
              <w:rPr>
                <w:sz w:val="28"/>
                <w:szCs w:val="28"/>
              </w:rPr>
              <w:t>Сроки реализации</w:t>
            </w:r>
          </w:p>
        </w:tc>
        <w:tc>
          <w:tcPr>
            <w:tcW w:w="2303" w:type="dxa"/>
            <w:gridSpan w:val="3"/>
            <w:vAlign w:val="center"/>
          </w:tcPr>
          <w:p w:rsidR="00653DA9" w:rsidRPr="00C53086" w:rsidRDefault="00653DA9" w:rsidP="00797947">
            <w:pPr>
              <w:jc w:val="center"/>
              <w:rPr>
                <w:sz w:val="28"/>
                <w:szCs w:val="28"/>
              </w:rPr>
            </w:pPr>
            <w:r w:rsidRPr="00C53086">
              <w:rPr>
                <w:sz w:val="28"/>
                <w:szCs w:val="28"/>
              </w:rPr>
              <w:t>Планируемые источники финансирования</w:t>
            </w:r>
          </w:p>
        </w:tc>
        <w:tc>
          <w:tcPr>
            <w:tcW w:w="2586" w:type="dxa"/>
            <w:vAlign w:val="center"/>
          </w:tcPr>
          <w:p w:rsidR="00653DA9" w:rsidRPr="00C53086" w:rsidRDefault="00653DA9" w:rsidP="00797947">
            <w:pPr>
              <w:jc w:val="center"/>
              <w:rPr>
                <w:sz w:val="28"/>
                <w:szCs w:val="28"/>
              </w:rPr>
            </w:pPr>
            <w:r w:rsidRPr="00C53086">
              <w:rPr>
                <w:sz w:val="28"/>
                <w:szCs w:val="28"/>
              </w:rPr>
              <w:t>Ожидаемые результаты</w:t>
            </w:r>
          </w:p>
        </w:tc>
      </w:tr>
      <w:tr w:rsidR="00653DA9" w:rsidRPr="00C53086" w:rsidTr="00797947">
        <w:trPr>
          <w:jc w:val="center"/>
        </w:trPr>
        <w:tc>
          <w:tcPr>
            <w:tcW w:w="620" w:type="dxa"/>
            <w:vAlign w:val="center"/>
          </w:tcPr>
          <w:p w:rsidR="00653DA9" w:rsidRPr="00C53086" w:rsidRDefault="00653DA9" w:rsidP="00797947">
            <w:pPr>
              <w:jc w:val="center"/>
              <w:rPr>
                <w:sz w:val="28"/>
                <w:szCs w:val="28"/>
              </w:rPr>
            </w:pPr>
            <w:r w:rsidRPr="00C53086">
              <w:rPr>
                <w:sz w:val="28"/>
                <w:szCs w:val="28"/>
              </w:rPr>
              <w:t>1</w:t>
            </w:r>
          </w:p>
        </w:tc>
        <w:tc>
          <w:tcPr>
            <w:tcW w:w="2416" w:type="dxa"/>
            <w:gridSpan w:val="3"/>
            <w:vAlign w:val="center"/>
          </w:tcPr>
          <w:p w:rsidR="00653DA9" w:rsidRPr="00C53086" w:rsidRDefault="00653DA9" w:rsidP="00797947">
            <w:pPr>
              <w:jc w:val="center"/>
              <w:rPr>
                <w:sz w:val="28"/>
                <w:szCs w:val="28"/>
              </w:rPr>
            </w:pPr>
            <w:r w:rsidRPr="00C53086">
              <w:rPr>
                <w:sz w:val="28"/>
                <w:szCs w:val="28"/>
              </w:rPr>
              <w:t>2</w:t>
            </w:r>
          </w:p>
        </w:tc>
        <w:tc>
          <w:tcPr>
            <w:tcW w:w="1646" w:type="dxa"/>
            <w:vAlign w:val="center"/>
          </w:tcPr>
          <w:p w:rsidR="00653DA9" w:rsidRPr="00C53086" w:rsidRDefault="00653DA9" w:rsidP="00797947">
            <w:pPr>
              <w:jc w:val="center"/>
              <w:rPr>
                <w:sz w:val="28"/>
                <w:szCs w:val="28"/>
              </w:rPr>
            </w:pPr>
            <w:r w:rsidRPr="00C53086">
              <w:rPr>
                <w:sz w:val="28"/>
                <w:szCs w:val="28"/>
              </w:rPr>
              <w:t>3</w:t>
            </w:r>
          </w:p>
        </w:tc>
        <w:tc>
          <w:tcPr>
            <w:tcW w:w="2303" w:type="dxa"/>
            <w:gridSpan w:val="3"/>
            <w:vAlign w:val="center"/>
          </w:tcPr>
          <w:p w:rsidR="00653DA9" w:rsidRPr="00C53086" w:rsidRDefault="00653DA9" w:rsidP="00797947">
            <w:pPr>
              <w:jc w:val="center"/>
              <w:rPr>
                <w:sz w:val="28"/>
                <w:szCs w:val="28"/>
              </w:rPr>
            </w:pPr>
            <w:r w:rsidRPr="00C53086">
              <w:rPr>
                <w:sz w:val="28"/>
                <w:szCs w:val="28"/>
              </w:rPr>
              <w:t>4</w:t>
            </w:r>
          </w:p>
        </w:tc>
        <w:tc>
          <w:tcPr>
            <w:tcW w:w="2586" w:type="dxa"/>
            <w:vAlign w:val="center"/>
          </w:tcPr>
          <w:p w:rsidR="00653DA9" w:rsidRPr="00C53086" w:rsidRDefault="00653DA9" w:rsidP="00797947">
            <w:pPr>
              <w:jc w:val="center"/>
              <w:rPr>
                <w:sz w:val="28"/>
                <w:szCs w:val="28"/>
              </w:rPr>
            </w:pPr>
            <w:r w:rsidRPr="00C53086">
              <w:rPr>
                <w:sz w:val="28"/>
                <w:szCs w:val="28"/>
              </w:rPr>
              <w:t>5</w:t>
            </w:r>
          </w:p>
        </w:tc>
      </w:tr>
      <w:tr w:rsidR="00653DA9" w:rsidRPr="00C53086" w:rsidTr="00797947">
        <w:trPr>
          <w:jc w:val="center"/>
        </w:trPr>
        <w:tc>
          <w:tcPr>
            <w:tcW w:w="0" w:type="auto"/>
            <w:gridSpan w:val="9"/>
            <w:vAlign w:val="center"/>
          </w:tcPr>
          <w:p w:rsidR="00653DA9" w:rsidRPr="00C53086" w:rsidRDefault="00653DA9" w:rsidP="00797947">
            <w:pPr>
              <w:jc w:val="center"/>
              <w:rPr>
                <w:sz w:val="28"/>
                <w:szCs w:val="28"/>
              </w:rPr>
            </w:pPr>
            <w:proofErr w:type="gramStart"/>
            <w:r w:rsidRPr="00C53086">
              <w:rPr>
                <w:sz w:val="28"/>
                <w:szCs w:val="28"/>
              </w:rPr>
              <w:t>Проекты федерального и регионального уровня, реализуемые на территории Северо-Енисейского района</w:t>
            </w:r>
            <w:proofErr w:type="gramEnd"/>
          </w:p>
        </w:tc>
      </w:tr>
      <w:tr w:rsidR="00653DA9" w:rsidRPr="00C53086" w:rsidTr="00797947">
        <w:trPr>
          <w:jc w:val="center"/>
        </w:trPr>
        <w:tc>
          <w:tcPr>
            <w:tcW w:w="620" w:type="dxa"/>
            <w:vAlign w:val="center"/>
          </w:tcPr>
          <w:p w:rsidR="00653DA9" w:rsidRPr="00C53086" w:rsidRDefault="00653DA9" w:rsidP="00797947">
            <w:pPr>
              <w:jc w:val="center"/>
              <w:rPr>
                <w:sz w:val="28"/>
                <w:szCs w:val="28"/>
              </w:rPr>
            </w:pPr>
            <w:r w:rsidRPr="00C53086">
              <w:rPr>
                <w:sz w:val="28"/>
                <w:szCs w:val="28"/>
              </w:rPr>
              <w:t>1.</w:t>
            </w:r>
          </w:p>
        </w:tc>
        <w:tc>
          <w:tcPr>
            <w:tcW w:w="8951" w:type="dxa"/>
            <w:gridSpan w:val="8"/>
            <w:vAlign w:val="center"/>
          </w:tcPr>
          <w:p w:rsidR="00653DA9" w:rsidRPr="00C53086" w:rsidRDefault="00653DA9" w:rsidP="00797947">
            <w:pPr>
              <w:jc w:val="center"/>
              <w:rPr>
                <w:sz w:val="28"/>
                <w:szCs w:val="28"/>
              </w:rPr>
            </w:pPr>
            <w:r w:rsidRPr="00C53086">
              <w:rPr>
                <w:sz w:val="28"/>
                <w:szCs w:val="28"/>
              </w:rPr>
              <w:t>Промышленный комплекс</w:t>
            </w:r>
          </w:p>
        </w:tc>
      </w:tr>
      <w:tr w:rsidR="00653DA9" w:rsidRPr="00C53086" w:rsidTr="00797947">
        <w:trPr>
          <w:jc w:val="center"/>
        </w:trPr>
        <w:tc>
          <w:tcPr>
            <w:tcW w:w="620" w:type="dxa"/>
            <w:vAlign w:val="center"/>
          </w:tcPr>
          <w:p w:rsidR="00653DA9" w:rsidRPr="00C53086" w:rsidRDefault="00653DA9" w:rsidP="00797947">
            <w:pPr>
              <w:jc w:val="center"/>
              <w:rPr>
                <w:sz w:val="28"/>
                <w:szCs w:val="28"/>
              </w:rPr>
            </w:pPr>
            <w:r w:rsidRPr="00C53086">
              <w:rPr>
                <w:sz w:val="28"/>
                <w:szCs w:val="28"/>
              </w:rPr>
              <w:t>2.</w:t>
            </w:r>
          </w:p>
        </w:tc>
        <w:tc>
          <w:tcPr>
            <w:tcW w:w="8951" w:type="dxa"/>
            <w:gridSpan w:val="8"/>
            <w:vAlign w:val="center"/>
          </w:tcPr>
          <w:p w:rsidR="00653DA9" w:rsidRPr="00C53086" w:rsidRDefault="00653DA9" w:rsidP="00797947">
            <w:pPr>
              <w:jc w:val="center"/>
              <w:rPr>
                <w:sz w:val="28"/>
                <w:szCs w:val="28"/>
              </w:rPr>
            </w:pPr>
            <w:r w:rsidRPr="00C53086">
              <w:rPr>
                <w:sz w:val="28"/>
                <w:szCs w:val="28"/>
              </w:rPr>
              <w:t>Агропромышленный комплекс</w:t>
            </w:r>
          </w:p>
        </w:tc>
      </w:tr>
      <w:tr w:rsidR="00653DA9" w:rsidRPr="00C53086" w:rsidTr="00797947">
        <w:trPr>
          <w:jc w:val="center"/>
        </w:trPr>
        <w:tc>
          <w:tcPr>
            <w:tcW w:w="620" w:type="dxa"/>
            <w:vAlign w:val="center"/>
          </w:tcPr>
          <w:p w:rsidR="00653DA9" w:rsidRPr="00C53086" w:rsidRDefault="00653DA9" w:rsidP="00797947">
            <w:pPr>
              <w:jc w:val="center"/>
              <w:rPr>
                <w:sz w:val="28"/>
                <w:szCs w:val="28"/>
              </w:rPr>
            </w:pPr>
            <w:r w:rsidRPr="00C53086">
              <w:rPr>
                <w:sz w:val="28"/>
                <w:szCs w:val="28"/>
              </w:rPr>
              <w:t>3.</w:t>
            </w:r>
          </w:p>
        </w:tc>
        <w:tc>
          <w:tcPr>
            <w:tcW w:w="8951" w:type="dxa"/>
            <w:gridSpan w:val="8"/>
            <w:vAlign w:val="center"/>
          </w:tcPr>
          <w:p w:rsidR="00653DA9" w:rsidRPr="00C53086" w:rsidRDefault="00653DA9" w:rsidP="00797947">
            <w:pPr>
              <w:jc w:val="center"/>
              <w:rPr>
                <w:sz w:val="28"/>
                <w:szCs w:val="28"/>
              </w:rPr>
            </w:pPr>
            <w:r w:rsidRPr="00C53086">
              <w:rPr>
                <w:sz w:val="28"/>
                <w:szCs w:val="28"/>
              </w:rPr>
              <w:t>Транспортная инфраструктура</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p>
        </w:tc>
        <w:tc>
          <w:tcPr>
            <w:tcW w:w="2409" w:type="dxa"/>
            <w:gridSpan w:val="2"/>
            <w:vAlign w:val="center"/>
          </w:tcPr>
          <w:p w:rsidR="00653DA9" w:rsidRPr="00C53086" w:rsidRDefault="00653DA9" w:rsidP="00797947">
            <w:pPr>
              <w:jc w:val="center"/>
              <w:rPr>
                <w:rFonts w:eastAsia="Times New Roman CYR"/>
                <w:sz w:val="24"/>
                <w:szCs w:val="24"/>
              </w:rPr>
            </w:pPr>
            <w:r w:rsidRPr="00C53086">
              <w:rPr>
                <w:rFonts w:eastAsia="Times New Roman CYR"/>
                <w:sz w:val="24"/>
                <w:szCs w:val="24"/>
              </w:rPr>
              <w:t xml:space="preserve">строительство моста через р. Енисей в </w:t>
            </w:r>
            <w:proofErr w:type="gramStart"/>
            <w:r w:rsidRPr="00C53086">
              <w:rPr>
                <w:rFonts w:eastAsia="Times New Roman CYR"/>
                <w:sz w:val="24"/>
                <w:szCs w:val="24"/>
              </w:rPr>
              <w:t>районе</w:t>
            </w:r>
            <w:proofErr w:type="gramEnd"/>
            <w:r w:rsidRPr="00C53086">
              <w:rPr>
                <w:rFonts w:eastAsia="Times New Roman CYR"/>
                <w:sz w:val="24"/>
                <w:szCs w:val="24"/>
              </w:rPr>
              <w:t xml:space="preserve"> </w:t>
            </w:r>
          </w:p>
          <w:p w:rsidR="00653DA9" w:rsidRPr="00C53086" w:rsidRDefault="00653DA9" w:rsidP="00797947">
            <w:pPr>
              <w:jc w:val="center"/>
              <w:rPr>
                <w:sz w:val="24"/>
                <w:szCs w:val="24"/>
              </w:rPr>
            </w:pPr>
            <w:r w:rsidRPr="00C53086">
              <w:rPr>
                <w:rFonts w:eastAsia="Times New Roman CYR"/>
                <w:sz w:val="24"/>
                <w:szCs w:val="24"/>
              </w:rPr>
              <w:t xml:space="preserve">п. </w:t>
            </w:r>
            <w:proofErr w:type="spellStart"/>
            <w:r w:rsidRPr="00C53086">
              <w:rPr>
                <w:rFonts w:eastAsia="Times New Roman CYR"/>
                <w:sz w:val="24"/>
                <w:szCs w:val="24"/>
              </w:rPr>
              <w:t>Высокогорский</w:t>
            </w:r>
            <w:proofErr w:type="spellEnd"/>
            <w:r w:rsidRPr="00C53086">
              <w:rPr>
                <w:rFonts w:eastAsia="Times New Roman CYR"/>
                <w:sz w:val="24"/>
                <w:szCs w:val="24"/>
              </w:rPr>
              <w:t xml:space="preserve"> с отходящими от него автодорогами в </w:t>
            </w:r>
            <w:proofErr w:type="gramStart"/>
            <w:r w:rsidRPr="00C53086">
              <w:rPr>
                <w:rFonts w:eastAsia="Times New Roman CYR"/>
                <w:sz w:val="24"/>
                <w:szCs w:val="24"/>
              </w:rPr>
              <w:t>направлении</w:t>
            </w:r>
            <w:proofErr w:type="gramEnd"/>
            <w:r w:rsidRPr="00C53086">
              <w:rPr>
                <w:rFonts w:eastAsia="Times New Roman CYR"/>
                <w:sz w:val="24"/>
                <w:szCs w:val="24"/>
              </w:rPr>
              <w:t xml:space="preserve"> Северо-Енисейского района и на правый берег р. Ангара</w:t>
            </w:r>
          </w:p>
        </w:tc>
        <w:tc>
          <w:tcPr>
            <w:tcW w:w="1653" w:type="dxa"/>
            <w:gridSpan w:val="2"/>
            <w:vAlign w:val="center"/>
          </w:tcPr>
          <w:p w:rsidR="00653DA9" w:rsidRPr="00C53086" w:rsidRDefault="00653DA9" w:rsidP="00797947">
            <w:pPr>
              <w:jc w:val="center"/>
              <w:rPr>
                <w:sz w:val="24"/>
                <w:szCs w:val="24"/>
              </w:rPr>
            </w:pPr>
            <w:r w:rsidRPr="00C53086">
              <w:rPr>
                <w:sz w:val="24"/>
                <w:szCs w:val="24"/>
              </w:rPr>
              <w:t>2021</w:t>
            </w:r>
          </w:p>
        </w:tc>
        <w:tc>
          <w:tcPr>
            <w:tcW w:w="2294" w:type="dxa"/>
            <w:gridSpan w:val="2"/>
            <w:vAlign w:val="center"/>
          </w:tcPr>
          <w:p w:rsidR="00653DA9" w:rsidRPr="00C53086" w:rsidRDefault="00653DA9" w:rsidP="00797947">
            <w:pPr>
              <w:jc w:val="center"/>
              <w:rPr>
                <w:sz w:val="24"/>
                <w:szCs w:val="24"/>
              </w:rPr>
            </w:pPr>
            <w:r w:rsidRPr="00C53086">
              <w:rPr>
                <w:sz w:val="24"/>
                <w:szCs w:val="24"/>
              </w:rPr>
              <w:t>Краевой и федеральный бюджет</w:t>
            </w:r>
          </w:p>
          <w:p w:rsidR="00653DA9" w:rsidRPr="00C53086" w:rsidRDefault="00653DA9" w:rsidP="00797947">
            <w:pPr>
              <w:jc w:val="center"/>
              <w:rPr>
                <w:sz w:val="24"/>
                <w:szCs w:val="24"/>
              </w:rPr>
            </w:pPr>
          </w:p>
        </w:tc>
        <w:tc>
          <w:tcPr>
            <w:tcW w:w="2595" w:type="dxa"/>
            <w:gridSpan w:val="2"/>
            <w:vAlign w:val="center"/>
          </w:tcPr>
          <w:p w:rsidR="00653DA9" w:rsidRPr="00C53086" w:rsidRDefault="00653DA9" w:rsidP="00797947">
            <w:pPr>
              <w:jc w:val="center"/>
              <w:rPr>
                <w:sz w:val="24"/>
                <w:szCs w:val="24"/>
              </w:rPr>
            </w:pPr>
            <w:r w:rsidRPr="00C53086">
              <w:rPr>
                <w:sz w:val="24"/>
                <w:szCs w:val="24"/>
              </w:rPr>
              <w:t xml:space="preserve">Новый мост через Енисей обеспечит круглогодичную транспортную доступность населенных пунктов и промышленных объектов на территории Северо-Енисейского, Енисейского и </w:t>
            </w:r>
            <w:proofErr w:type="spellStart"/>
            <w:r w:rsidRPr="00C53086">
              <w:rPr>
                <w:sz w:val="24"/>
                <w:szCs w:val="24"/>
              </w:rPr>
              <w:t>Мотыгинского</w:t>
            </w:r>
            <w:proofErr w:type="spellEnd"/>
            <w:r w:rsidRPr="00C53086">
              <w:rPr>
                <w:sz w:val="24"/>
                <w:szCs w:val="24"/>
              </w:rPr>
              <w:t xml:space="preserve"> районов, которые в летнее время связаны с левобережной частью Красноярского края только паромной, а зимой — ледовой переправой</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r w:rsidRPr="00C53086">
              <w:rPr>
                <w:sz w:val="24"/>
                <w:szCs w:val="24"/>
              </w:rPr>
              <w:t>4.</w:t>
            </w:r>
          </w:p>
        </w:tc>
        <w:tc>
          <w:tcPr>
            <w:tcW w:w="8951" w:type="dxa"/>
            <w:gridSpan w:val="8"/>
            <w:vAlign w:val="center"/>
          </w:tcPr>
          <w:p w:rsidR="00653DA9" w:rsidRPr="00C53086" w:rsidRDefault="00653DA9" w:rsidP="00797947">
            <w:pPr>
              <w:jc w:val="center"/>
              <w:rPr>
                <w:sz w:val="28"/>
                <w:szCs w:val="28"/>
              </w:rPr>
            </w:pPr>
            <w:r w:rsidRPr="00C53086">
              <w:rPr>
                <w:sz w:val="28"/>
                <w:szCs w:val="28"/>
              </w:rPr>
              <w:t>Энергетическая и коммунальная инфраструктура</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r w:rsidRPr="00C53086">
              <w:rPr>
                <w:sz w:val="24"/>
                <w:szCs w:val="24"/>
              </w:rPr>
              <w:t>5.</w:t>
            </w:r>
          </w:p>
        </w:tc>
        <w:tc>
          <w:tcPr>
            <w:tcW w:w="8951" w:type="dxa"/>
            <w:gridSpan w:val="8"/>
            <w:vAlign w:val="center"/>
          </w:tcPr>
          <w:p w:rsidR="00653DA9" w:rsidRPr="00C53086" w:rsidRDefault="00653DA9" w:rsidP="00797947">
            <w:pPr>
              <w:jc w:val="center"/>
              <w:rPr>
                <w:sz w:val="28"/>
                <w:szCs w:val="28"/>
              </w:rPr>
            </w:pPr>
            <w:r w:rsidRPr="00C53086">
              <w:rPr>
                <w:sz w:val="28"/>
                <w:szCs w:val="28"/>
              </w:rPr>
              <w:t>Объекты социальной сферы, комплексного жилищного строительства, общественно – делового назначения</w:t>
            </w:r>
          </w:p>
        </w:tc>
      </w:tr>
      <w:tr w:rsidR="00653DA9" w:rsidRPr="00C53086" w:rsidTr="00797947">
        <w:trPr>
          <w:jc w:val="center"/>
        </w:trPr>
        <w:tc>
          <w:tcPr>
            <w:tcW w:w="620" w:type="dxa"/>
            <w:vAlign w:val="center"/>
          </w:tcPr>
          <w:p w:rsidR="00653DA9" w:rsidRPr="00C53086" w:rsidRDefault="00653DA9" w:rsidP="00797947">
            <w:pPr>
              <w:jc w:val="center"/>
            </w:pPr>
            <w:r w:rsidRPr="00C53086">
              <w:t>1</w:t>
            </w:r>
          </w:p>
        </w:tc>
        <w:tc>
          <w:tcPr>
            <w:tcW w:w="2402" w:type="dxa"/>
            <w:vAlign w:val="center"/>
          </w:tcPr>
          <w:p w:rsidR="00653DA9" w:rsidRPr="00C53086" w:rsidRDefault="00653DA9" w:rsidP="00797947">
            <w:pPr>
              <w:jc w:val="center"/>
              <w:rPr>
                <w:sz w:val="24"/>
                <w:szCs w:val="24"/>
              </w:rPr>
            </w:pPr>
            <w:r w:rsidRPr="00C53086">
              <w:rPr>
                <w:sz w:val="24"/>
                <w:szCs w:val="24"/>
              </w:rPr>
              <w:t>Строительство объекта «Здание районного дома культуры «Металлург»</w:t>
            </w:r>
          </w:p>
        </w:tc>
        <w:tc>
          <w:tcPr>
            <w:tcW w:w="1660" w:type="dxa"/>
            <w:gridSpan w:val="3"/>
            <w:vAlign w:val="center"/>
          </w:tcPr>
          <w:p w:rsidR="00653DA9" w:rsidRPr="00C53086" w:rsidRDefault="00653DA9" w:rsidP="00797947">
            <w:pPr>
              <w:jc w:val="center"/>
              <w:rPr>
                <w:sz w:val="24"/>
                <w:szCs w:val="24"/>
              </w:rPr>
            </w:pPr>
            <w:r w:rsidRPr="00C53086">
              <w:rPr>
                <w:sz w:val="24"/>
                <w:szCs w:val="24"/>
              </w:rPr>
              <w:t>2020 год</w:t>
            </w:r>
          </w:p>
        </w:tc>
        <w:tc>
          <w:tcPr>
            <w:tcW w:w="2269" w:type="dxa"/>
            <w:vAlign w:val="center"/>
          </w:tcPr>
          <w:p w:rsidR="00653DA9" w:rsidRPr="00C53086" w:rsidRDefault="00653DA9" w:rsidP="00797947">
            <w:pPr>
              <w:jc w:val="center"/>
              <w:rPr>
                <w:sz w:val="24"/>
                <w:szCs w:val="24"/>
              </w:rPr>
            </w:pPr>
            <w:r w:rsidRPr="00C53086">
              <w:rPr>
                <w:sz w:val="24"/>
                <w:szCs w:val="24"/>
              </w:rPr>
              <w:t>Районный бюджет</w:t>
            </w:r>
          </w:p>
        </w:tc>
        <w:tc>
          <w:tcPr>
            <w:tcW w:w="2620" w:type="dxa"/>
            <w:gridSpan w:val="3"/>
            <w:vAlign w:val="center"/>
          </w:tcPr>
          <w:p w:rsidR="00653DA9" w:rsidRPr="00C53086" w:rsidRDefault="00653DA9" w:rsidP="00797947">
            <w:pPr>
              <w:jc w:val="center"/>
              <w:rPr>
                <w:sz w:val="24"/>
                <w:szCs w:val="24"/>
              </w:rPr>
            </w:pPr>
            <w:r w:rsidRPr="00C53086">
              <w:rPr>
                <w:sz w:val="24"/>
                <w:szCs w:val="24"/>
              </w:rPr>
              <w:t>Увеличение доли зданий учреждений культуры,</w:t>
            </w:r>
          </w:p>
          <w:p w:rsidR="00653DA9" w:rsidRPr="00C53086" w:rsidRDefault="00653DA9" w:rsidP="00797947">
            <w:pPr>
              <w:jc w:val="center"/>
              <w:rPr>
                <w:sz w:val="24"/>
                <w:szCs w:val="24"/>
              </w:rPr>
            </w:pPr>
            <w:proofErr w:type="gramStart"/>
            <w:r w:rsidRPr="00C53086">
              <w:rPr>
                <w:sz w:val="24"/>
                <w:szCs w:val="24"/>
              </w:rPr>
              <w:t>состояние</w:t>
            </w:r>
            <w:proofErr w:type="gramEnd"/>
            <w:r w:rsidRPr="00C53086">
              <w:rPr>
                <w:sz w:val="24"/>
                <w:szCs w:val="24"/>
              </w:rPr>
              <w:t xml:space="preserve"> которых является удовлетворительным, в</w:t>
            </w:r>
          </w:p>
          <w:p w:rsidR="00653DA9" w:rsidRPr="00C53086" w:rsidRDefault="00653DA9" w:rsidP="00797947">
            <w:pPr>
              <w:jc w:val="center"/>
              <w:rPr>
                <w:sz w:val="24"/>
                <w:szCs w:val="24"/>
              </w:rPr>
            </w:pPr>
            <w:proofErr w:type="gramStart"/>
            <w:r w:rsidRPr="00C53086">
              <w:rPr>
                <w:sz w:val="24"/>
                <w:szCs w:val="24"/>
              </w:rPr>
              <w:t>общем</w:t>
            </w:r>
            <w:proofErr w:type="gramEnd"/>
            <w:r w:rsidRPr="00C53086">
              <w:rPr>
                <w:sz w:val="24"/>
                <w:szCs w:val="24"/>
              </w:rPr>
              <w:t xml:space="preserve"> количестве зданий учреждений культуры</w:t>
            </w:r>
          </w:p>
          <w:p w:rsidR="00653DA9" w:rsidRPr="00C53086" w:rsidRDefault="00653DA9" w:rsidP="00797947">
            <w:pPr>
              <w:jc w:val="center"/>
              <w:rPr>
                <w:sz w:val="24"/>
                <w:szCs w:val="24"/>
              </w:rPr>
            </w:pPr>
            <w:r w:rsidRPr="00C53086">
              <w:rPr>
                <w:sz w:val="24"/>
                <w:szCs w:val="24"/>
              </w:rPr>
              <w:t xml:space="preserve">Создание условий для доступности участия </w:t>
            </w:r>
            <w:r w:rsidRPr="00C53086">
              <w:rPr>
                <w:sz w:val="24"/>
                <w:szCs w:val="24"/>
              </w:rPr>
              <w:lastRenderedPageBreak/>
              <w:t>всего</w:t>
            </w:r>
          </w:p>
          <w:p w:rsidR="00653DA9" w:rsidRPr="00C53086" w:rsidRDefault="00653DA9" w:rsidP="00797947">
            <w:pPr>
              <w:jc w:val="center"/>
              <w:rPr>
                <w:sz w:val="24"/>
                <w:szCs w:val="24"/>
              </w:rPr>
            </w:pPr>
            <w:r w:rsidRPr="00C53086">
              <w:rPr>
                <w:sz w:val="24"/>
                <w:szCs w:val="24"/>
              </w:rPr>
              <w:t>населения в культурной жизни, а также</w:t>
            </w:r>
          </w:p>
          <w:p w:rsidR="00653DA9" w:rsidRPr="00C53086" w:rsidRDefault="00653DA9" w:rsidP="00797947">
            <w:pPr>
              <w:jc w:val="center"/>
              <w:rPr>
                <w:sz w:val="24"/>
                <w:szCs w:val="24"/>
              </w:rPr>
            </w:pPr>
            <w:r w:rsidRPr="00C53086">
              <w:rPr>
                <w:sz w:val="24"/>
                <w:szCs w:val="24"/>
              </w:rPr>
              <w:t>вовлеченности детей, молодежи, лиц пожилого</w:t>
            </w:r>
          </w:p>
          <w:p w:rsidR="00653DA9" w:rsidRPr="00C53086" w:rsidRDefault="00653DA9" w:rsidP="00797947">
            <w:pPr>
              <w:jc w:val="center"/>
              <w:rPr>
                <w:sz w:val="24"/>
                <w:szCs w:val="24"/>
              </w:rPr>
            </w:pPr>
            <w:r w:rsidRPr="00C53086">
              <w:rPr>
                <w:sz w:val="24"/>
                <w:szCs w:val="24"/>
              </w:rPr>
              <w:t xml:space="preserve">возраста в активную </w:t>
            </w:r>
            <w:proofErr w:type="spellStart"/>
            <w:r w:rsidRPr="00C53086">
              <w:rPr>
                <w:sz w:val="24"/>
                <w:szCs w:val="24"/>
              </w:rPr>
              <w:t>социокультурную</w:t>
            </w:r>
            <w:proofErr w:type="spellEnd"/>
            <w:r w:rsidRPr="00C53086">
              <w:rPr>
                <w:sz w:val="24"/>
                <w:szCs w:val="24"/>
              </w:rPr>
              <w:t xml:space="preserve"> деятельность</w:t>
            </w:r>
          </w:p>
        </w:tc>
      </w:tr>
      <w:tr w:rsidR="00653DA9" w:rsidRPr="00C53086" w:rsidTr="00797947">
        <w:trPr>
          <w:jc w:val="center"/>
        </w:trPr>
        <w:tc>
          <w:tcPr>
            <w:tcW w:w="0" w:type="auto"/>
            <w:gridSpan w:val="9"/>
            <w:vAlign w:val="center"/>
          </w:tcPr>
          <w:p w:rsidR="00653DA9" w:rsidRPr="00C53086" w:rsidRDefault="00653DA9" w:rsidP="00797947">
            <w:pPr>
              <w:jc w:val="center"/>
              <w:rPr>
                <w:sz w:val="28"/>
                <w:szCs w:val="28"/>
              </w:rPr>
            </w:pPr>
            <w:r w:rsidRPr="00C53086">
              <w:rPr>
                <w:sz w:val="28"/>
                <w:szCs w:val="28"/>
              </w:rPr>
              <w:lastRenderedPageBreak/>
              <w:t>Проекты, приоритетные на муниципальном уровне</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r w:rsidRPr="00C53086">
              <w:rPr>
                <w:sz w:val="24"/>
                <w:szCs w:val="24"/>
              </w:rPr>
              <w:t>1</w:t>
            </w:r>
          </w:p>
        </w:tc>
        <w:tc>
          <w:tcPr>
            <w:tcW w:w="8951" w:type="dxa"/>
            <w:gridSpan w:val="8"/>
            <w:vAlign w:val="center"/>
          </w:tcPr>
          <w:p w:rsidR="00653DA9" w:rsidRPr="00C53086" w:rsidRDefault="00653DA9" w:rsidP="00797947">
            <w:pPr>
              <w:jc w:val="center"/>
              <w:rPr>
                <w:sz w:val="28"/>
                <w:szCs w:val="28"/>
              </w:rPr>
            </w:pPr>
            <w:r w:rsidRPr="00C53086">
              <w:rPr>
                <w:sz w:val="28"/>
                <w:szCs w:val="28"/>
              </w:rPr>
              <w:t>Промышленный комплекс</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p>
        </w:tc>
        <w:tc>
          <w:tcPr>
            <w:tcW w:w="2416" w:type="dxa"/>
            <w:gridSpan w:val="3"/>
            <w:vAlign w:val="center"/>
          </w:tcPr>
          <w:p w:rsidR="00653DA9" w:rsidRPr="00C53086" w:rsidRDefault="00653DA9" w:rsidP="00797947">
            <w:pPr>
              <w:jc w:val="center"/>
              <w:rPr>
                <w:sz w:val="24"/>
                <w:szCs w:val="24"/>
              </w:rPr>
            </w:pPr>
            <w:r w:rsidRPr="00C53086">
              <w:rPr>
                <w:bCs/>
                <w:sz w:val="24"/>
                <w:szCs w:val="24"/>
              </w:rPr>
              <w:t>Увеличение производительности ЗИФ – 4 по переработки руды с 8 до 8,7 млн.т. в год</w:t>
            </w:r>
          </w:p>
          <w:p w:rsidR="00653DA9" w:rsidRPr="00C53086" w:rsidRDefault="00653DA9" w:rsidP="00797947">
            <w:pPr>
              <w:jc w:val="center"/>
              <w:rPr>
                <w:sz w:val="24"/>
                <w:szCs w:val="24"/>
              </w:rPr>
            </w:pPr>
          </w:p>
        </w:tc>
        <w:tc>
          <w:tcPr>
            <w:tcW w:w="1646" w:type="dxa"/>
            <w:vAlign w:val="center"/>
          </w:tcPr>
          <w:p w:rsidR="00653DA9" w:rsidRPr="00C53086" w:rsidRDefault="00653DA9" w:rsidP="00797947">
            <w:pPr>
              <w:jc w:val="center"/>
              <w:rPr>
                <w:sz w:val="24"/>
                <w:szCs w:val="24"/>
              </w:rPr>
            </w:pPr>
            <w:r w:rsidRPr="00C53086">
              <w:rPr>
                <w:sz w:val="24"/>
                <w:szCs w:val="24"/>
              </w:rPr>
              <w:t>2018-2020</w:t>
            </w:r>
          </w:p>
        </w:tc>
        <w:tc>
          <w:tcPr>
            <w:tcW w:w="2303" w:type="dxa"/>
            <w:gridSpan w:val="3"/>
            <w:vAlign w:val="center"/>
          </w:tcPr>
          <w:p w:rsidR="00653DA9" w:rsidRPr="00C53086" w:rsidRDefault="00653DA9" w:rsidP="00797947">
            <w:pPr>
              <w:jc w:val="center"/>
              <w:rPr>
                <w:sz w:val="24"/>
                <w:szCs w:val="24"/>
              </w:rPr>
            </w:pPr>
            <w:r w:rsidRPr="00C53086">
              <w:rPr>
                <w:sz w:val="24"/>
                <w:szCs w:val="24"/>
              </w:rPr>
              <w:t>Собственные средства АО «Полюс Красноярск»</w:t>
            </w:r>
          </w:p>
        </w:tc>
        <w:tc>
          <w:tcPr>
            <w:tcW w:w="2586" w:type="dxa"/>
            <w:vAlign w:val="center"/>
          </w:tcPr>
          <w:p w:rsidR="00653DA9" w:rsidRPr="00C53086" w:rsidRDefault="00653DA9" w:rsidP="00797947">
            <w:pPr>
              <w:jc w:val="center"/>
              <w:rPr>
                <w:sz w:val="24"/>
                <w:szCs w:val="24"/>
              </w:rPr>
            </w:pPr>
            <w:r w:rsidRPr="00C53086">
              <w:rPr>
                <w:sz w:val="24"/>
                <w:szCs w:val="24"/>
              </w:rPr>
              <w:t>Увеличение производительности 8,7 млн</w:t>
            </w:r>
            <w:proofErr w:type="gramStart"/>
            <w:r w:rsidRPr="00C53086">
              <w:rPr>
                <w:sz w:val="24"/>
                <w:szCs w:val="24"/>
              </w:rPr>
              <w:t>.т</w:t>
            </w:r>
            <w:proofErr w:type="gramEnd"/>
            <w:r w:rsidRPr="00C53086">
              <w:rPr>
                <w:sz w:val="24"/>
                <w:szCs w:val="24"/>
              </w:rPr>
              <w:t xml:space="preserve">онн/год.  </w:t>
            </w:r>
          </w:p>
        </w:tc>
      </w:tr>
      <w:tr w:rsidR="00653DA9" w:rsidRPr="00C53086" w:rsidTr="00797947">
        <w:trPr>
          <w:trHeight w:val="2170"/>
          <w:jc w:val="center"/>
        </w:trPr>
        <w:tc>
          <w:tcPr>
            <w:tcW w:w="620" w:type="dxa"/>
            <w:vAlign w:val="center"/>
          </w:tcPr>
          <w:p w:rsidR="00653DA9" w:rsidRPr="00C53086" w:rsidRDefault="00653DA9" w:rsidP="00797947">
            <w:pPr>
              <w:jc w:val="center"/>
              <w:rPr>
                <w:sz w:val="24"/>
                <w:szCs w:val="24"/>
              </w:rPr>
            </w:pPr>
          </w:p>
        </w:tc>
        <w:tc>
          <w:tcPr>
            <w:tcW w:w="2416" w:type="dxa"/>
            <w:gridSpan w:val="3"/>
            <w:vAlign w:val="center"/>
          </w:tcPr>
          <w:p w:rsidR="00653DA9" w:rsidRPr="00C53086" w:rsidRDefault="00653DA9" w:rsidP="00797947">
            <w:pPr>
              <w:jc w:val="center"/>
              <w:rPr>
                <w:sz w:val="24"/>
                <w:szCs w:val="24"/>
              </w:rPr>
            </w:pPr>
            <w:r w:rsidRPr="00C53086">
              <w:rPr>
                <w:bCs/>
                <w:sz w:val="24"/>
                <w:szCs w:val="24"/>
              </w:rPr>
              <w:t xml:space="preserve">Совершенствование производства </w:t>
            </w:r>
            <w:proofErr w:type="spellStart"/>
            <w:r w:rsidRPr="00C53086">
              <w:rPr>
                <w:bCs/>
                <w:sz w:val="24"/>
                <w:szCs w:val="24"/>
              </w:rPr>
              <w:t>олимпиадинской</w:t>
            </w:r>
            <w:proofErr w:type="spellEnd"/>
            <w:r w:rsidRPr="00C53086">
              <w:rPr>
                <w:bCs/>
                <w:sz w:val="24"/>
                <w:szCs w:val="24"/>
              </w:rPr>
              <w:t xml:space="preserve"> ЗИФ</w:t>
            </w:r>
          </w:p>
          <w:p w:rsidR="00653DA9" w:rsidRPr="00C53086" w:rsidRDefault="00653DA9" w:rsidP="00797947">
            <w:pPr>
              <w:jc w:val="center"/>
              <w:rPr>
                <w:sz w:val="24"/>
                <w:szCs w:val="24"/>
              </w:rPr>
            </w:pPr>
          </w:p>
        </w:tc>
        <w:tc>
          <w:tcPr>
            <w:tcW w:w="1646" w:type="dxa"/>
            <w:vAlign w:val="center"/>
          </w:tcPr>
          <w:p w:rsidR="00653DA9" w:rsidRPr="00C53086" w:rsidRDefault="00653DA9" w:rsidP="00797947">
            <w:pPr>
              <w:jc w:val="center"/>
              <w:rPr>
                <w:sz w:val="24"/>
                <w:szCs w:val="24"/>
              </w:rPr>
            </w:pPr>
            <w:r w:rsidRPr="00C53086">
              <w:rPr>
                <w:sz w:val="24"/>
                <w:szCs w:val="24"/>
              </w:rPr>
              <w:t>2017-2021</w:t>
            </w:r>
          </w:p>
        </w:tc>
        <w:tc>
          <w:tcPr>
            <w:tcW w:w="2303" w:type="dxa"/>
            <w:gridSpan w:val="3"/>
            <w:vAlign w:val="center"/>
          </w:tcPr>
          <w:p w:rsidR="00653DA9" w:rsidRPr="00C53086" w:rsidRDefault="00653DA9" w:rsidP="00797947">
            <w:pPr>
              <w:jc w:val="center"/>
              <w:rPr>
                <w:sz w:val="24"/>
                <w:szCs w:val="24"/>
              </w:rPr>
            </w:pPr>
            <w:r w:rsidRPr="00C53086">
              <w:rPr>
                <w:sz w:val="24"/>
                <w:szCs w:val="24"/>
              </w:rPr>
              <w:t>Собственные средства</w:t>
            </w:r>
          </w:p>
          <w:p w:rsidR="00653DA9" w:rsidRPr="00C53086" w:rsidRDefault="00653DA9" w:rsidP="00797947">
            <w:pPr>
              <w:jc w:val="center"/>
              <w:rPr>
                <w:sz w:val="24"/>
                <w:szCs w:val="24"/>
              </w:rPr>
            </w:pPr>
            <w:r w:rsidRPr="00C53086">
              <w:rPr>
                <w:sz w:val="24"/>
                <w:szCs w:val="24"/>
              </w:rPr>
              <w:t>АО «Полюс Красноярск»</w:t>
            </w:r>
          </w:p>
        </w:tc>
        <w:tc>
          <w:tcPr>
            <w:tcW w:w="2586" w:type="dxa"/>
            <w:vAlign w:val="center"/>
          </w:tcPr>
          <w:p w:rsidR="00653DA9" w:rsidRPr="00C53086" w:rsidRDefault="00653DA9" w:rsidP="00797947">
            <w:pPr>
              <w:jc w:val="center"/>
              <w:rPr>
                <w:sz w:val="24"/>
                <w:szCs w:val="24"/>
              </w:rPr>
            </w:pPr>
            <w:r w:rsidRPr="00C53086">
              <w:rPr>
                <w:sz w:val="24"/>
                <w:szCs w:val="24"/>
              </w:rPr>
              <w:t>Увеличение производительности переработки руды до 13,4 млн</w:t>
            </w:r>
            <w:proofErr w:type="gramStart"/>
            <w:r w:rsidRPr="00C53086">
              <w:rPr>
                <w:sz w:val="24"/>
                <w:szCs w:val="24"/>
              </w:rPr>
              <w:t>.т</w:t>
            </w:r>
            <w:proofErr w:type="gramEnd"/>
            <w:r w:rsidRPr="00C53086">
              <w:rPr>
                <w:sz w:val="24"/>
                <w:szCs w:val="24"/>
              </w:rPr>
              <w:t>онн/год. Модернизация оборудования.</w:t>
            </w:r>
          </w:p>
          <w:p w:rsidR="00653DA9" w:rsidRPr="00C53086" w:rsidRDefault="00653DA9" w:rsidP="00797947">
            <w:pPr>
              <w:jc w:val="center"/>
              <w:rPr>
                <w:sz w:val="24"/>
                <w:szCs w:val="24"/>
              </w:rPr>
            </w:pPr>
            <w:r w:rsidRPr="00C53086">
              <w:rPr>
                <w:sz w:val="24"/>
                <w:szCs w:val="24"/>
              </w:rPr>
              <w:t>Количество создаваемых или созданных рабочих мест - 151.</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p>
        </w:tc>
        <w:tc>
          <w:tcPr>
            <w:tcW w:w="2416" w:type="dxa"/>
            <w:gridSpan w:val="3"/>
            <w:vAlign w:val="center"/>
          </w:tcPr>
          <w:p w:rsidR="00653DA9" w:rsidRPr="00C53086" w:rsidRDefault="00653DA9" w:rsidP="00797947">
            <w:pPr>
              <w:jc w:val="center"/>
              <w:rPr>
                <w:sz w:val="24"/>
                <w:szCs w:val="24"/>
              </w:rPr>
            </w:pPr>
            <w:r w:rsidRPr="00C53086">
              <w:rPr>
                <w:bCs/>
                <w:sz w:val="24"/>
                <w:szCs w:val="24"/>
              </w:rPr>
              <w:t>Проект комплексного освоения месторождения золота «Ведуга»</w:t>
            </w:r>
          </w:p>
        </w:tc>
        <w:tc>
          <w:tcPr>
            <w:tcW w:w="1646" w:type="dxa"/>
            <w:vAlign w:val="center"/>
          </w:tcPr>
          <w:p w:rsidR="00653DA9" w:rsidRPr="00C53086" w:rsidRDefault="00653DA9" w:rsidP="00797947">
            <w:pPr>
              <w:jc w:val="center"/>
              <w:rPr>
                <w:sz w:val="24"/>
                <w:szCs w:val="24"/>
              </w:rPr>
            </w:pPr>
            <w:r w:rsidRPr="00C53086">
              <w:rPr>
                <w:sz w:val="24"/>
                <w:szCs w:val="24"/>
              </w:rPr>
              <w:t>2017-2022</w:t>
            </w:r>
          </w:p>
        </w:tc>
        <w:tc>
          <w:tcPr>
            <w:tcW w:w="2303" w:type="dxa"/>
            <w:gridSpan w:val="3"/>
            <w:vAlign w:val="center"/>
          </w:tcPr>
          <w:p w:rsidR="00653DA9" w:rsidRPr="00C53086" w:rsidRDefault="00653DA9" w:rsidP="00797947">
            <w:pPr>
              <w:jc w:val="center"/>
              <w:rPr>
                <w:bCs/>
                <w:sz w:val="24"/>
                <w:szCs w:val="24"/>
              </w:rPr>
            </w:pPr>
            <w:r w:rsidRPr="00C53086">
              <w:rPr>
                <w:sz w:val="24"/>
                <w:szCs w:val="24"/>
              </w:rPr>
              <w:t xml:space="preserve">Собственные </w:t>
            </w:r>
            <w:r w:rsidRPr="00C53086">
              <w:rPr>
                <w:bCs/>
                <w:sz w:val="24"/>
                <w:szCs w:val="24"/>
              </w:rPr>
              <w:t>и привлеченные средства</w:t>
            </w:r>
          </w:p>
          <w:p w:rsidR="00653DA9" w:rsidRPr="00C53086" w:rsidRDefault="00653DA9" w:rsidP="00797947">
            <w:pPr>
              <w:jc w:val="center"/>
              <w:rPr>
                <w:sz w:val="24"/>
                <w:szCs w:val="24"/>
              </w:rPr>
            </w:pPr>
            <w:r w:rsidRPr="00C53086">
              <w:rPr>
                <w:bCs/>
                <w:sz w:val="24"/>
                <w:szCs w:val="24"/>
              </w:rPr>
              <w:t>ООО ГРК «</w:t>
            </w:r>
            <w:proofErr w:type="spellStart"/>
            <w:r w:rsidRPr="00C53086">
              <w:rPr>
                <w:bCs/>
                <w:sz w:val="24"/>
                <w:szCs w:val="24"/>
              </w:rPr>
              <w:t>Амикан</w:t>
            </w:r>
            <w:proofErr w:type="spellEnd"/>
            <w:r w:rsidRPr="00C53086">
              <w:rPr>
                <w:bCs/>
                <w:sz w:val="24"/>
                <w:szCs w:val="24"/>
              </w:rPr>
              <w:t>»</w:t>
            </w:r>
          </w:p>
        </w:tc>
        <w:tc>
          <w:tcPr>
            <w:tcW w:w="2586" w:type="dxa"/>
            <w:vAlign w:val="center"/>
          </w:tcPr>
          <w:p w:rsidR="00653DA9" w:rsidRPr="00C53086" w:rsidRDefault="00653DA9" w:rsidP="00797947">
            <w:pPr>
              <w:jc w:val="center"/>
              <w:rPr>
                <w:sz w:val="24"/>
                <w:szCs w:val="24"/>
              </w:rPr>
            </w:pPr>
            <w:r w:rsidRPr="00C53086">
              <w:rPr>
                <w:sz w:val="24"/>
                <w:szCs w:val="24"/>
              </w:rPr>
              <w:t>Расширение сырьевой баз</w:t>
            </w:r>
            <w:proofErr w:type="gramStart"/>
            <w:r w:rsidRPr="00C53086">
              <w:rPr>
                <w:sz w:val="24"/>
                <w:szCs w:val="24"/>
              </w:rPr>
              <w:t>ы ООО</w:t>
            </w:r>
            <w:proofErr w:type="gramEnd"/>
            <w:r w:rsidRPr="00C53086">
              <w:rPr>
                <w:sz w:val="24"/>
                <w:szCs w:val="24"/>
              </w:rPr>
              <w:t xml:space="preserve"> ГРК «</w:t>
            </w:r>
            <w:proofErr w:type="spellStart"/>
            <w:r w:rsidRPr="00C53086">
              <w:rPr>
                <w:sz w:val="24"/>
                <w:szCs w:val="24"/>
              </w:rPr>
              <w:t>Амикан</w:t>
            </w:r>
            <w:proofErr w:type="spellEnd"/>
            <w:r w:rsidRPr="00C53086">
              <w:rPr>
                <w:sz w:val="24"/>
                <w:szCs w:val="24"/>
              </w:rPr>
              <w:t>» для увеличения производства золота. Количество создаваемых или созданных рабочих мест - 179.</w:t>
            </w:r>
          </w:p>
        </w:tc>
      </w:tr>
      <w:tr w:rsidR="00653DA9" w:rsidRPr="00C53086" w:rsidTr="00797947">
        <w:trPr>
          <w:jc w:val="center"/>
        </w:trPr>
        <w:tc>
          <w:tcPr>
            <w:tcW w:w="620" w:type="dxa"/>
            <w:vAlign w:val="center"/>
          </w:tcPr>
          <w:p w:rsidR="00653DA9" w:rsidRPr="00C53086" w:rsidRDefault="00653DA9" w:rsidP="00797947">
            <w:pPr>
              <w:jc w:val="center"/>
              <w:rPr>
                <w:sz w:val="24"/>
                <w:szCs w:val="24"/>
              </w:rPr>
            </w:pPr>
          </w:p>
        </w:tc>
        <w:tc>
          <w:tcPr>
            <w:tcW w:w="2416" w:type="dxa"/>
            <w:gridSpan w:val="3"/>
            <w:vAlign w:val="center"/>
          </w:tcPr>
          <w:p w:rsidR="00653DA9" w:rsidRPr="00C53086" w:rsidRDefault="00653DA9" w:rsidP="00797947">
            <w:pPr>
              <w:jc w:val="center"/>
              <w:rPr>
                <w:sz w:val="24"/>
                <w:szCs w:val="24"/>
              </w:rPr>
            </w:pPr>
            <w:r w:rsidRPr="00C53086">
              <w:rPr>
                <w:rFonts w:eastAsia="Calibri"/>
                <w:sz w:val="24"/>
                <w:szCs w:val="24"/>
              </w:rPr>
              <w:t xml:space="preserve">Освоение золоторудной </w:t>
            </w:r>
            <w:proofErr w:type="spellStart"/>
            <w:r w:rsidRPr="00C53086">
              <w:rPr>
                <w:rFonts w:eastAsia="Calibri"/>
                <w:sz w:val="24"/>
                <w:szCs w:val="24"/>
              </w:rPr>
              <w:t>Нойбинской</w:t>
            </w:r>
            <w:proofErr w:type="spellEnd"/>
            <w:r w:rsidRPr="00C53086">
              <w:rPr>
                <w:rFonts w:eastAsia="Calibri"/>
                <w:sz w:val="24"/>
                <w:szCs w:val="24"/>
              </w:rPr>
              <w:t xml:space="preserve"> площади</w:t>
            </w:r>
          </w:p>
        </w:tc>
        <w:tc>
          <w:tcPr>
            <w:tcW w:w="1646" w:type="dxa"/>
            <w:vAlign w:val="center"/>
          </w:tcPr>
          <w:p w:rsidR="00653DA9" w:rsidRPr="00C53086" w:rsidRDefault="00653DA9" w:rsidP="00797947">
            <w:pPr>
              <w:jc w:val="center"/>
              <w:rPr>
                <w:sz w:val="24"/>
                <w:szCs w:val="24"/>
              </w:rPr>
            </w:pPr>
            <w:r w:rsidRPr="00C53086">
              <w:rPr>
                <w:sz w:val="24"/>
                <w:szCs w:val="24"/>
              </w:rPr>
              <w:t>2017-2022</w:t>
            </w:r>
          </w:p>
        </w:tc>
        <w:tc>
          <w:tcPr>
            <w:tcW w:w="2303" w:type="dxa"/>
            <w:gridSpan w:val="3"/>
            <w:vAlign w:val="center"/>
          </w:tcPr>
          <w:p w:rsidR="00653DA9" w:rsidRPr="00C53086" w:rsidRDefault="00653DA9" w:rsidP="00797947">
            <w:pPr>
              <w:jc w:val="center"/>
              <w:rPr>
                <w:sz w:val="24"/>
                <w:szCs w:val="24"/>
              </w:rPr>
            </w:pPr>
            <w:r w:rsidRPr="00C53086">
              <w:rPr>
                <w:sz w:val="24"/>
                <w:szCs w:val="24"/>
              </w:rPr>
              <w:t>Собственные средства</w:t>
            </w:r>
          </w:p>
          <w:p w:rsidR="00653DA9" w:rsidRPr="00C53086" w:rsidRDefault="00653DA9" w:rsidP="00797947">
            <w:pPr>
              <w:jc w:val="center"/>
              <w:rPr>
                <w:sz w:val="24"/>
                <w:szCs w:val="24"/>
              </w:rPr>
            </w:pPr>
            <w:r w:rsidRPr="00C53086">
              <w:rPr>
                <w:sz w:val="24"/>
                <w:szCs w:val="24"/>
              </w:rPr>
              <w:t>ООО «</w:t>
            </w:r>
            <w:proofErr w:type="spellStart"/>
            <w:r w:rsidRPr="00C53086">
              <w:rPr>
                <w:sz w:val="24"/>
                <w:szCs w:val="24"/>
              </w:rPr>
              <w:t>Соврудник</w:t>
            </w:r>
            <w:proofErr w:type="spellEnd"/>
            <w:r w:rsidRPr="00C53086">
              <w:rPr>
                <w:sz w:val="24"/>
                <w:szCs w:val="24"/>
              </w:rPr>
              <w:t>»</w:t>
            </w:r>
          </w:p>
        </w:tc>
        <w:tc>
          <w:tcPr>
            <w:tcW w:w="2586" w:type="dxa"/>
            <w:vAlign w:val="center"/>
          </w:tcPr>
          <w:p w:rsidR="00653DA9" w:rsidRPr="00C53086" w:rsidRDefault="00653DA9" w:rsidP="00797947">
            <w:pPr>
              <w:jc w:val="center"/>
              <w:rPr>
                <w:sz w:val="24"/>
                <w:szCs w:val="24"/>
              </w:rPr>
            </w:pPr>
            <w:r w:rsidRPr="00C53086">
              <w:rPr>
                <w:sz w:val="24"/>
                <w:szCs w:val="24"/>
              </w:rPr>
              <w:t>Увеличения производства золота.</w:t>
            </w:r>
          </w:p>
          <w:p w:rsidR="00653DA9" w:rsidRPr="00C53086" w:rsidRDefault="00653DA9" w:rsidP="00797947">
            <w:pPr>
              <w:jc w:val="center"/>
              <w:rPr>
                <w:sz w:val="24"/>
                <w:szCs w:val="24"/>
              </w:rPr>
            </w:pPr>
            <w:r w:rsidRPr="00C53086">
              <w:rPr>
                <w:sz w:val="24"/>
                <w:szCs w:val="24"/>
              </w:rPr>
              <w:t>Увеличение налоговых поступлений.</w:t>
            </w:r>
          </w:p>
        </w:tc>
      </w:tr>
    </w:tbl>
    <w:p w:rsidR="00653DA9" w:rsidRPr="00C53086" w:rsidRDefault="00653DA9" w:rsidP="00653DA9">
      <w:pPr>
        <w:jc w:val="center"/>
        <w:rPr>
          <w:sz w:val="28"/>
          <w:szCs w:val="28"/>
        </w:rPr>
      </w:pPr>
    </w:p>
    <w:p w:rsidR="00653DA9" w:rsidRPr="00C53086" w:rsidRDefault="00653DA9" w:rsidP="00653DA9">
      <w:pPr>
        <w:spacing w:after="200" w:line="276" w:lineRule="auto"/>
        <w:rPr>
          <w:rFonts w:eastAsia="Calibri"/>
          <w:sz w:val="28"/>
          <w:szCs w:val="28"/>
        </w:rPr>
      </w:pPr>
      <w:r w:rsidRPr="00C53086">
        <w:rPr>
          <w:rFonts w:eastAsia="Calibri"/>
          <w:sz w:val="28"/>
          <w:szCs w:val="28"/>
        </w:rPr>
        <w:br w:type="page"/>
      </w:r>
    </w:p>
    <w:p w:rsidR="00653DA9" w:rsidRPr="00C53086" w:rsidRDefault="00653DA9" w:rsidP="00653DA9">
      <w:pPr>
        <w:pStyle w:val="af0"/>
        <w:ind w:left="0"/>
        <w:jc w:val="right"/>
        <w:rPr>
          <w:sz w:val="28"/>
          <w:szCs w:val="28"/>
        </w:rPr>
      </w:pPr>
      <w:r w:rsidRPr="00C53086">
        <w:rPr>
          <w:sz w:val="28"/>
          <w:szCs w:val="28"/>
        </w:rPr>
        <w:lastRenderedPageBreak/>
        <w:t xml:space="preserve">Приложение № 4 к стратегии </w:t>
      </w:r>
    </w:p>
    <w:p w:rsidR="00653DA9" w:rsidRPr="00C53086" w:rsidRDefault="00653DA9" w:rsidP="00653DA9">
      <w:pPr>
        <w:pStyle w:val="af0"/>
        <w:ind w:left="0"/>
        <w:jc w:val="right"/>
        <w:rPr>
          <w:sz w:val="28"/>
          <w:szCs w:val="28"/>
        </w:rPr>
      </w:pPr>
      <w:r w:rsidRPr="00C53086">
        <w:rPr>
          <w:sz w:val="28"/>
          <w:szCs w:val="28"/>
        </w:rPr>
        <w:t xml:space="preserve">социально-экономического развития </w:t>
      </w:r>
    </w:p>
    <w:p w:rsidR="00653DA9" w:rsidRPr="00C53086" w:rsidRDefault="00653DA9" w:rsidP="00653DA9">
      <w:pPr>
        <w:pStyle w:val="af0"/>
        <w:ind w:left="0"/>
        <w:jc w:val="right"/>
        <w:rPr>
          <w:sz w:val="28"/>
          <w:szCs w:val="28"/>
        </w:rPr>
      </w:pPr>
      <w:r w:rsidRPr="00C53086">
        <w:rPr>
          <w:sz w:val="28"/>
          <w:szCs w:val="28"/>
        </w:rPr>
        <w:t xml:space="preserve">Северо-Енисейского района </w:t>
      </w:r>
    </w:p>
    <w:p w:rsidR="00653DA9" w:rsidRPr="00C53086" w:rsidRDefault="00653DA9" w:rsidP="00653DA9">
      <w:pPr>
        <w:jc w:val="right"/>
        <w:rPr>
          <w:sz w:val="28"/>
          <w:szCs w:val="28"/>
        </w:rPr>
      </w:pPr>
      <w:r w:rsidRPr="00C53086">
        <w:rPr>
          <w:sz w:val="28"/>
          <w:szCs w:val="28"/>
        </w:rPr>
        <w:t>на период до 2030 года</w:t>
      </w:r>
    </w:p>
    <w:p w:rsidR="00653DA9" w:rsidRPr="00C53086" w:rsidRDefault="00653DA9" w:rsidP="00653DA9">
      <w:pPr>
        <w:jc w:val="right"/>
        <w:rPr>
          <w:sz w:val="28"/>
          <w:szCs w:val="28"/>
        </w:rPr>
      </w:pPr>
    </w:p>
    <w:p w:rsidR="00653DA9" w:rsidRPr="00C53086" w:rsidRDefault="00653DA9" w:rsidP="00653DA9">
      <w:pPr>
        <w:jc w:val="center"/>
        <w:rPr>
          <w:b/>
          <w:sz w:val="28"/>
          <w:szCs w:val="28"/>
        </w:rPr>
      </w:pPr>
      <w:r w:rsidRPr="00C53086">
        <w:rPr>
          <w:b/>
          <w:sz w:val="28"/>
          <w:szCs w:val="28"/>
        </w:rPr>
        <w:t>Перспективная хозяйственная организация населенных пунктов,</w:t>
      </w:r>
    </w:p>
    <w:p w:rsidR="00653DA9" w:rsidRPr="00C53086" w:rsidRDefault="00653DA9" w:rsidP="00653DA9">
      <w:pPr>
        <w:jc w:val="center"/>
        <w:rPr>
          <w:b/>
          <w:sz w:val="28"/>
          <w:szCs w:val="28"/>
        </w:rPr>
      </w:pPr>
      <w:r w:rsidRPr="00C53086">
        <w:rPr>
          <w:b/>
          <w:sz w:val="28"/>
          <w:szCs w:val="28"/>
        </w:rPr>
        <w:t xml:space="preserve">поселений /группы поселений в </w:t>
      </w:r>
      <w:proofErr w:type="gramStart"/>
      <w:r w:rsidRPr="00C53086">
        <w:rPr>
          <w:b/>
          <w:sz w:val="28"/>
          <w:szCs w:val="28"/>
        </w:rPr>
        <w:t>составе</w:t>
      </w:r>
      <w:proofErr w:type="gramEnd"/>
      <w:r w:rsidRPr="00C53086">
        <w:rPr>
          <w:b/>
          <w:sz w:val="28"/>
          <w:szCs w:val="28"/>
        </w:rPr>
        <w:t xml:space="preserve"> муниципального образования</w:t>
      </w:r>
    </w:p>
    <w:p w:rsidR="00653DA9" w:rsidRPr="00C53086" w:rsidRDefault="00653DA9" w:rsidP="00653DA9">
      <w:pPr>
        <w:jc w:val="center"/>
        <w:rPr>
          <w:sz w:val="28"/>
          <w:szCs w:val="28"/>
        </w:rPr>
      </w:pPr>
    </w:p>
    <w:tbl>
      <w:tblPr>
        <w:tblStyle w:val="af6"/>
        <w:tblW w:w="0" w:type="auto"/>
        <w:tblLook w:val="04A0"/>
      </w:tblPr>
      <w:tblGrid>
        <w:gridCol w:w="594"/>
        <w:gridCol w:w="3058"/>
        <w:gridCol w:w="2410"/>
        <w:gridCol w:w="3509"/>
      </w:tblGrid>
      <w:tr w:rsidR="00653DA9" w:rsidRPr="00C53086" w:rsidTr="00797947">
        <w:tc>
          <w:tcPr>
            <w:tcW w:w="594" w:type="dxa"/>
          </w:tcPr>
          <w:p w:rsidR="00653DA9" w:rsidRPr="00C53086" w:rsidRDefault="00653DA9" w:rsidP="00797947">
            <w:pPr>
              <w:jc w:val="center"/>
              <w:rPr>
                <w:b/>
                <w:sz w:val="24"/>
                <w:szCs w:val="24"/>
              </w:rPr>
            </w:pPr>
            <w:r w:rsidRPr="00C53086">
              <w:rPr>
                <w:b/>
                <w:sz w:val="24"/>
                <w:szCs w:val="24"/>
              </w:rPr>
              <w:t xml:space="preserve">№ </w:t>
            </w:r>
            <w:proofErr w:type="spellStart"/>
            <w:proofErr w:type="gramStart"/>
            <w:r w:rsidRPr="00C53086">
              <w:rPr>
                <w:b/>
                <w:sz w:val="24"/>
                <w:szCs w:val="24"/>
              </w:rPr>
              <w:t>п</w:t>
            </w:r>
            <w:proofErr w:type="spellEnd"/>
            <w:proofErr w:type="gramEnd"/>
            <w:r w:rsidRPr="00C53086">
              <w:rPr>
                <w:b/>
                <w:sz w:val="24"/>
                <w:szCs w:val="24"/>
              </w:rPr>
              <w:t>/</w:t>
            </w:r>
            <w:proofErr w:type="spellStart"/>
            <w:r w:rsidRPr="00C53086">
              <w:rPr>
                <w:b/>
                <w:sz w:val="24"/>
                <w:szCs w:val="24"/>
              </w:rPr>
              <w:t>п</w:t>
            </w:r>
            <w:proofErr w:type="spellEnd"/>
          </w:p>
        </w:tc>
        <w:tc>
          <w:tcPr>
            <w:tcW w:w="3058" w:type="dxa"/>
          </w:tcPr>
          <w:p w:rsidR="00653DA9" w:rsidRPr="00C53086" w:rsidRDefault="00653DA9" w:rsidP="00797947">
            <w:pPr>
              <w:jc w:val="center"/>
              <w:rPr>
                <w:b/>
                <w:sz w:val="24"/>
                <w:szCs w:val="24"/>
              </w:rPr>
            </w:pPr>
            <w:r w:rsidRPr="00C53086">
              <w:rPr>
                <w:b/>
                <w:sz w:val="24"/>
                <w:szCs w:val="24"/>
              </w:rPr>
              <w:t xml:space="preserve">Населенные пункты, поселения в </w:t>
            </w:r>
            <w:proofErr w:type="gramStart"/>
            <w:r w:rsidRPr="00C53086">
              <w:rPr>
                <w:b/>
                <w:sz w:val="24"/>
                <w:szCs w:val="24"/>
              </w:rPr>
              <w:t>составе</w:t>
            </w:r>
            <w:proofErr w:type="gramEnd"/>
            <w:r w:rsidRPr="00C53086">
              <w:rPr>
                <w:b/>
                <w:sz w:val="24"/>
                <w:szCs w:val="24"/>
              </w:rPr>
              <w:t xml:space="preserve"> МО</w:t>
            </w:r>
          </w:p>
        </w:tc>
        <w:tc>
          <w:tcPr>
            <w:tcW w:w="2410" w:type="dxa"/>
          </w:tcPr>
          <w:p w:rsidR="00653DA9" w:rsidRPr="00C53086" w:rsidRDefault="00653DA9" w:rsidP="00797947">
            <w:pPr>
              <w:jc w:val="center"/>
              <w:rPr>
                <w:b/>
                <w:sz w:val="24"/>
                <w:szCs w:val="24"/>
              </w:rPr>
            </w:pPr>
            <w:r w:rsidRPr="00C53086">
              <w:rPr>
                <w:b/>
                <w:sz w:val="24"/>
                <w:szCs w:val="24"/>
              </w:rPr>
              <w:t xml:space="preserve">Численность </w:t>
            </w:r>
            <w:proofErr w:type="gramStart"/>
            <w:r w:rsidRPr="00C53086">
              <w:rPr>
                <w:b/>
                <w:sz w:val="24"/>
                <w:szCs w:val="24"/>
              </w:rPr>
              <w:t>постоянного</w:t>
            </w:r>
            <w:proofErr w:type="gramEnd"/>
            <w:r w:rsidRPr="00C53086">
              <w:rPr>
                <w:b/>
                <w:sz w:val="24"/>
                <w:szCs w:val="24"/>
              </w:rPr>
              <w:t xml:space="preserve"> населения на 01.01.2018,</w:t>
            </w:r>
          </w:p>
          <w:p w:rsidR="00653DA9" w:rsidRPr="00C53086" w:rsidRDefault="00653DA9" w:rsidP="00797947">
            <w:pPr>
              <w:jc w:val="center"/>
              <w:rPr>
                <w:b/>
                <w:sz w:val="24"/>
                <w:szCs w:val="24"/>
              </w:rPr>
            </w:pPr>
            <w:r w:rsidRPr="00C53086">
              <w:rPr>
                <w:b/>
                <w:sz w:val="24"/>
                <w:szCs w:val="24"/>
              </w:rPr>
              <w:t xml:space="preserve"> человек</w:t>
            </w:r>
          </w:p>
        </w:tc>
        <w:tc>
          <w:tcPr>
            <w:tcW w:w="3509" w:type="dxa"/>
          </w:tcPr>
          <w:p w:rsidR="00653DA9" w:rsidRPr="00C53086" w:rsidRDefault="00653DA9" w:rsidP="00797947">
            <w:pPr>
              <w:jc w:val="center"/>
              <w:rPr>
                <w:b/>
                <w:sz w:val="24"/>
                <w:szCs w:val="24"/>
              </w:rPr>
            </w:pPr>
            <w:r w:rsidRPr="00C53086">
              <w:rPr>
                <w:b/>
                <w:sz w:val="24"/>
                <w:szCs w:val="24"/>
              </w:rPr>
              <w:t>Перспективная хозяйственная специализация</w:t>
            </w:r>
          </w:p>
        </w:tc>
      </w:tr>
      <w:tr w:rsidR="00653DA9" w:rsidRPr="00C53086" w:rsidTr="00797947">
        <w:tc>
          <w:tcPr>
            <w:tcW w:w="594" w:type="dxa"/>
          </w:tcPr>
          <w:p w:rsidR="00653DA9" w:rsidRPr="00C53086" w:rsidRDefault="00653DA9" w:rsidP="00797947">
            <w:pPr>
              <w:jc w:val="center"/>
              <w:rPr>
                <w:b/>
                <w:sz w:val="24"/>
                <w:szCs w:val="24"/>
              </w:rPr>
            </w:pPr>
            <w:r w:rsidRPr="00C53086">
              <w:rPr>
                <w:b/>
                <w:sz w:val="24"/>
                <w:szCs w:val="24"/>
              </w:rPr>
              <w:t>1</w:t>
            </w:r>
          </w:p>
        </w:tc>
        <w:tc>
          <w:tcPr>
            <w:tcW w:w="3058" w:type="dxa"/>
          </w:tcPr>
          <w:p w:rsidR="00653DA9" w:rsidRPr="00C53086" w:rsidRDefault="00653DA9" w:rsidP="00797947">
            <w:pPr>
              <w:jc w:val="center"/>
              <w:rPr>
                <w:b/>
                <w:sz w:val="24"/>
                <w:szCs w:val="24"/>
              </w:rPr>
            </w:pPr>
            <w:r w:rsidRPr="00C53086">
              <w:rPr>
                <w:b/>
                <w:sz w:val="24"/>
                <w:szCs w:val="24"/>
              </w:rPr>
              <w:t>2</w:t>
            </w:r>
          </w:p>
        </w:tc>
        <w:tc>
          <w:tcPr>
            <w:tcW w:w="2410" w:type="dxa"/>
          </w:tcPr>
          <w:p w:rsidR="00653DA9" w:rsidRPr="00C53086" w:rsidRDefault="00653DA9" w:rsidP="00797947">
            <w:pPr>
              <w:jc w:val="center"/>
              <w:rPr>
                <w:b/>
                <w:sz w:val="24"/>
                <w:szCs w:val="24"/>
              </w:rPr>
            </w:pPr>
            <w:r w:rsidRPr="00C53086">
              <w:rPr>
                <w:b/>
                <w:sz w:val="24"/>
                <w:szCs w:val="24"/>
              </w:rPr>
              <w:t>3</w:t>
            </w:r>
          </w:p>
        </w:tc>
        <w:tc>
          <w:tcPr>
            <w:tcW w:w="3509" w:type="dxa"/>
          </w:tcPr>
          <w:p w:rsidR="00653DA9" w:rsidRPr="00C53086" w:rsidRDefault="00653DA9" w:rsidP="00797947">
            <w:pPr>
              <w:jc w:val="center"/>
              <w:rPr>
                <w:b/>
                <w:sz w:val="24"/>
                <w:szCs w:val="24"/>
              </w:rPr>
            </w:pPr>
            <w:r w:rsidRPr="00C53086">
              <w:rPr>
                <w:b/>
                <w:sz w:val="24"/>
                <w:szCs w:val="24"/>
              </w:rPr>
              <w:t>4</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1</w:t>
            </w:r>
          </w:p>
        </w:tc>
        <w:tc>
          <w:tcPr>
            <w:tcW w:w="3058" w:type="dxa"/>
          </w:tcPr>
          <w:p w:rsidR="00653DA9" w:rsidRPr="00C53086" w:rsidRDefault="00653DA9" w:rsidP="00797947">
            <w:pPr>
              <w:rPr>
                <w:sz w:val="28"/>
                <w:szCs w:val="28"/>
              </w:rPr>
            </w:pPr>
            <w:proofErr w:type="spellStart"/>
            <w:r w:rsidRPr="00C53086">
              <w:rPr>
                <w:sz w:val="28"/>
                <w:szCs w:val="28"/>
              </w:rPr>
              <w:t>гп</w:t>
            </w:r>
            <w:proofErr w:type="spellEnd"/>
            <w:r w:rsidRPr="00C53086">
              <w:rPr>
                <w:sz w:val="28"/>
                <w:szCs w:val="28"/>
              </w:rPr>
              <w:t xml:space="preserve"> Северо-Енисейский</w:t>
            </w:r>
          </w:p>
        </w:tc>
        <w:tc>
          <w:tcPr>
            <w:tcW w:w="2410" w:type="dxa"/>
          </w:tcPr>
          <w:p w:rsidR="00653DA9" w:rsidRPr="00C53086" w:rsidRDefault="00653DA9" w:rsidP="00797947">
            <w:pPr>
              <w:jc w:val="center"/>
              <w:rPr>
                <w:sz w:val="28"/>
                <w:szCs w:val="28"/>
              </w:rPr>
            </w:pPr>
            <w:r w:rsidRPr="00C53086">
              <w:rPr>
                <w:sz w:val="28"/>
                <w:szCs w:val="28"/>
              </w:rPr>
              <w:t>7638</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2</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Тея</w:t>
            </w:r>
          </w:p>
        </w:tc>
        <w:tc>
          <w:tcPr>
            <w:tcW w:w="2410" w:type="dxa"/>
          </w:tcPr>
          <w:p w:rsidR="00653DA9" w:rsidRPr="00C53086" w:rsidRDefault="00653DA9" w:rsidP="00797947">
            <w:pPr>
              <w:jc w:val="center"/>
              <w:rPr>
                <w:sz w:val="28"/>
                <w:szCs w:val="28"/>
              </w:rPr>
            </w:pPr>
            <w:r w:rsidRPr="00C53086">
              <w:rPr>
                <w:sz w:val="28"/>
                <w:szCs w:val="28"/>
              </w:rPr>
              <w:t>1608</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w:t>
            </w:r>
          </w:p>
          <w:p w:rsidR="00653DA9" w:rsidRPr="00C53086" w:rsidRDefault="00653DA9" w:rsidP="00797947">
            <w:pPr>
              <w:jc w:val="center"/>
              <w:rPr>
                <w:sz w:val="20"/>
                <w:szCs w:val="20"/>
              </w:rPr>
            </w:pPr>
            <w:r w:rsidRPr="00C53086">
              <w:rPr>
                <w:sz w:val="20"/>
                <w:szCs w:val="20"/>
              </w:rPr>
              <w:t>проживание малочисленных народов Севера</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3</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Новая </w:t>
            </w:r>
            <w:proofErr w:type="spellStart"/>
            <w:r w:rsidRPr="00C53086">
              <w:rPr>
                <w:sz w:val="28"/>
                <w:szCs w:val="28"/>
              </w:rPr>
              <w:t>Калами</w:t>
            </w:r>
            <w:proofErr w:type="spellEnd"/>
          </w:p>
        </w:tc>
        <w:tc>
          <w:tcPr>
            <w:tcW w:w="2410" w:type="dxa"/>
          </w:tcPr>
          <w:p w:rsidR="00653DA9" w:rsidRPr="00C53086" w:rsidRDefault="00653DA9" w:rsidP="00797947">
            <w:pPr>
              <w:jc w:val="center"/>
              <w:rPr>
                <w:sz w:val="28"/>
                <w:szCs w:val="28"/>
              </w:rPr>
            </w:pPr>
            <w:r w:rsidRPr="00C53086">
              <w:rPr>
                <w:sz w:val="28"/>
                <w:szCs w:val="28"/>
              </w:rPr>
              <w:t>624</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w:t>
            </w:r>
          </w:p>
        </w:tc>
      </w:tr>
      <w:tr w:rsidR="00653DA9" w:rsidRPr="00C53086" w:rsidTr="00797947">
        <w:trPr>
          <w:trHeight w:val="897"/>
        </w:trPr>
        <w:tc>
          <w:tcPr>
            <w:tcW w:w="594" w:type="dxa"/>
          </w:tcPr>
          <w:p w:rsidR="00653DA9" w:rsidRPr="00C53086" w:rsidRDefault="00653DA9" w:rsidP="00797947">
            <w:pPr>
              <w:jc w:val="center"/>
              <w:rPr>
                <w:sz w:val="28"/>
                <w:szCs w:val="28"/>
              </w:rPr>
            </w:pPr>
            <w:r w:rsidRPr="00C53086">
              <w:rPr>
                <w:sz w:val="28"/>
                <w:szCs w:val="28"/>
              </w:rPr>
              <w:t>4</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w:t>
            </w:r>
            <w:proofErr w:type="spellStart"/>
            <w:r w:rsidRPr="00C53086">
              <w:rPr>
                <w:sz w:val="28"/>
                <w:szCs w:val="28"/>
              </w:rPr>
              <w:t>Енашимо</w:t>
            </w:r>
            <w:proofErr w:type="spellEnd"/>
          </w:p>
        </w:tc>
        <w:tc>
          <w:tcPr>
            <w:tcW w:w="2410" w:type="dxa"/>
          </w:tcPr>
          <w:p w:rsidR="00653DA9" w:rsidRPr="00C53086" w:rsidRDefault="00653DA9" w:rsidP="00797947">
            <w:pPr>
              <w:jc w:val="center"/>
              <w:rPr>
                <w:sz w:val="28"/>
                <w:szCs w:val="28"/>
              </w:rPr>
            </w:pPr>
            <w:r w:rsidRPr="00C53086">
              <w:rPr>
                <w:sz w:val="28"/>
                <w:szCs w:val="28"/>
              </w:rPr>
              <w:t>69</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 обслуживание ГЭС малой мощности, складов нефтепродуктов</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5</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Брянка</w:t>
            </w:r>
          </w:p>
        </w:tc>
        <w:tc>
          <w:tcPr>
            <w:tcW w:w="2410" w:type="dxa"/>
          </w:tcPr>
          <w:p w:rsidR="00653DA9" w:rsidRPr="00C53086" w:rsidRDefault="00653DA9" w:rsidP="00797947">
            <w:pPr>
              <w:jc w:val="center"/>
              <w:rPr>
                <w:sz w:val="28"/>
                <w:szCs w:val="28"/>
              </w:rPr>
            </w:pPr>
            <w:r w:rsidRPr="00C53086">
              <w:rPr>
                <w:sz w:val="28"/>
                <w:szCs w:val="28"/>
              </w:rPr>
              <w:t>590</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 сфера лесозаготовки и  центр транспортного обслуживания (пересечение межрайонных дорог), центр накопления и распределения грузов, завозимых в район</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6</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w:t>
            </w:r>
            <w:proofErr w:type="spellStart"/>
            <w:r w:rsidRPr="00C53086">
              <w:rPr>
                <w:sz w:val="28"/>
                <w:szCs w:val="28"/>
              </w:rPr>
              <w:t>Вангаш</w:t>
            </w:r>
            <w:proofErr w:type="spellEnd"/>
          </w:p>
        </w:tc>
        <w:tc>
          <w:tcPr>
            <w:tcW w:w="2410" w:type="dxa"/>
          </w:tcPr>
          <w:p w:rsidR="00653DA9" w:rsidRPr="00C53086" w:rsidRDefault="00653DA9" w:rsidP="00797947">
            <w:pPr>
              <w:jc w:val="center"/>
              <w:rPr>
                <w:sz w:val="28"/>
                <w:szCs w:val="28"/>
              </w:rPr>
            </w:pPr>
            <w:r w:rsidRPr="00C53086">
              <w:rPr>
                <w:sz w:val="28"/>
                <w:szCs w:val="28"/>
              </w:rPr>
              <w:t>361</w:t>
            </w:r>
          </w:p>
        </w:tc>
        <w:tc>
          <w:tcPr>
            <w:tcW w:w="3509" w:type="dxa"/>
          </w:tcPr>
          <w:p w:rsidR="00653DA9" w:rsidRPr="00C53086" w:rsidRDefault="00653DA9" w:rsidP="00797947">
            <w:pPr>
              <w:jc w:val="center"/>
              <w:rPr>
                <w:sz w:val="20"/>
                <w:szCs w:val="20"/>
              </w:rPr>
            </w:pPr>
            <w:r w:rsidRPr="00C53086">
              <w:rPr>
                <w:sz w:val="20"/>
                <w:szCs w:val="20"/>
              </w:rPr>
              <w:t>горнодобывающая отрасль, проживание малочисленных народов Севера</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7</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w:t>
            </w:r>
            <w:proofErr w:type="spellStart"/>
            <w:r w:rsidRPr="00C53086">
              <w:rPr>
                <w:sz w:val="28"/>
                <w:szCs w:val="28"/>
              </w:rPr>
              <w:t>Новоерудинский</w:t>
            </w:r>
            <w:proofErr w:type="spellEnd"/>
            <w:r w:rsidRPr="00C53086">
              <w:rPr>
                <w:sz w:val="28"/>
                <w:szCs w:val="28"/>
              </w:rPr>
              <w:t xml:space="preserve"> </w:t>
            </w:r>
          </w:p>
        </w:tc>
        <w:tc>
          <w:tcPr>
            <w:tcW w:w="2410" w:type="dxa"/>
          </w:tcPr>
          <w:p w:rsidR="00653DA9" w:rsidRPr="00C53086" w:rsidRDefault="00653DA9" w:rsidP="00797947">
            <w:pPr>
              <w:jc w:val="center"/>
              <w:rPr>
                <w:sz w:val="28"/>
                <w:szCs w:val="28"/>
              </w:rPr>
            </w:pPr>
            <w:r w:rsidRPr="00C53086">
              <w:rPr>
                <w:sz w:val="28"/>
                <w:szCs w:val="28"/>
              </w:rPr>
              <w:t>21</w:t>
            </w:r>
          </w:p>
        </w:tc>
        <w:tc>
          <w:tcPr>
            <w:tcW w:w="3509" w:type="dxa"/>
          </w:tcPr>
          <w:p w:rsidR="00653DA9" w:rsidRPr="00C53086" w:rsidRDefault="00653DA9" w:rsidP="00797947">
            <w:pPr>
              <w:jc w:val="center"/>
              <w:rPr>
                <w:sz w:val="20"/>
                <w:szCs w:val="20"/>
              </w:rPr>
            </w:pPr>
            <w:r w:rsidRPr="00C53086">
              <w:rPr>
                <w:sz w:val="20"/>
                <w:szCs w:val="20"/>
              </w:rPr>
              <w:t>Транспортное обслуживание</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8</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Вельмо</w:t>
            </w:r>
          </w:p>
        </w:tc>
        <w:tc>
          <w:tcPr>
            <w:tcW w:w="2410" w:type="dxa"/>
          </w:tcPr>
          <w:p w:rsidR="00653DA9" w:rsidRPr="00C53086" w:rsidRDefault="00653DA9" w:rsidP="00797947">
            <w:pPr>
              <w:jc w:val="center"/>
              <w:rPr>
                <w:sz w:val="28"/>
                <w:szCs w:val="28"/>
              </w:rPr>
            </w:pPr>
            <w:r w:rsidRPr="00C53086">
              <w:rPr>
                <w:sz w:val="28"/>
                <w:szCs w:val="28"/>
              </w:rPr>
              <w:t>134</w:t>
            </w:r>
          </w:p>
        </w:tc>
        <w:tc>
          <w:tcPr>
            <w:tcW w:w="3509" w:type="dxa"/>
          </w:tcPr>
          <w:p w:rsidR="00653DA9" w:rsidRPr="00C53086" w:rsidRDefault="00653DA9" w:rsidP="00797947">
            <w:pPr>
              <w:jc w:val="center"/>
              <w:rPr>
                <w:sz w:val="20"/>
                <w:szCs w:val="20"/>
              </w:rPr>
            </w:pPr>
            <w:r w:rsidRPr="00C53086">
              <w:rPr>
                <w:sz w:val="20"/>
                <w:szCs w:val="20"/>
              </w:rPr>
              <w:t>проживание малочисленных народов Севера</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9</w:t>
            </w:r>
          </w:p>
        </w:tc>
        <w:tc>
          <w:tcPr>
            <w:tcW w:w="3058" w:type="dxa"/>
          </w:tcPr>
          <w:p w:rsidR="00653DA9" w:rsidRPr="00C53086" w:rsidRDefault="00653DA9" w:rsidP="00797947">
            <w:pPr>
              <w:rPr>
                <w:sz w:val="28"/>
                <w:szCs w:val="28"/>
              </w:rPr>
            </w:pPr>
            <w:proofErr w:type="spellStart"/>
            <w:r w:rsidRPr="00C53086">
              <w:rPr>
                <w:sz w:val="28"/>
                <w:szCs w:val="28"/>
              </w:rPr>
              <w:t>д</w:t>
            </w:r>
            <w:proofErr w:type="spellEnd"/>
            <w:r w:rsidRPr="00C53086">
              <w:rPr>
                <w:sz w:val="28"/>
                <w:szCs w:val="28"/>
              </w:rPr>
              <w:t xml:space="preserve"> </w:t>
            </w:r>
            <w:proofErr w:type="spellStart"/>
            <w:r w:rsidRPr="00C53086">
              <w:rPr>
                <w:sz w:val="28"/>
                <w:szCs w:val="28"/>
              </w:rPr>
              <w:t>Куромба</w:t>
            </w:r>
            <w:proofErr w:type="spellEnd"/>
          </w:p>
        </w:tc>
        <w:tc>
          <w:tcPr>
            <w:tcW w:w="2410" w:type="dxa"/>
          </w:tcPr>
          <w:p w:rsidR="00653DA9" w:rsidRPr="00C53086" w:rsidRDefault="00653DA9" w:rsidP="00797947">
            <w:pPr>
              <w:jc w:val="center"/>
              <w:rPr>
                <w:sz w:val="28"/>
                <w:szCs w:val="28"/>
              </w:rPr>
            </w:pPr>
            <w:r w:rsidRPr="00C53086">
              <w:rPr>
                <w:sz w:val="28"/>
                <w:szCs w:val="28"/>
              </w:rPr>
              <w:t>45</w:t>
            </w:r>
          </w:p>
        </w:tc>
        <w:tc>
          <w:tcPr>
            <w:tcW w:w="3509" w:type="dxa"/>
          </w:tcPr>
          <w:p w:rsidR="00653DA9" w:rsidRPr="00C53086" w:rsidRDefault="00653DA9" w:rsidP="00797947">
            <w:pPr>
              <w:jc w:val="center"/>
              <w:rPr>
                <w:sz w:val="20"/>
                <w:szCs w:val="20"/>
              </w:rPr>
            </w:pPr>
            <w:r w:rsidRPr="00C53086">
              <w:rPr>
                <w:sz w:val="20"/>
                <w:szCs w:val="20"/>
              </w:rPr>
              <w:t>проживание общины старообрядцев</w:t>
            </w:r>
          </w:p>
        </w:tc>
      </w:tr>
      <w:tr w:rsidR="00653DA9" w:rsidRPr="00C53086" w:rsidTr="00797947">
        <w:tc>
          <w:tcPr>
            <w:tcW w:w="594" w:type="dxa"/>
          </w:tcPr>
          <w:p w:rsidR="00653DA9" w:rsidRPr="00C53086" w:rsidRDefault="00653DA9" w:rsidP="00797947">
            <w:pPr>
              <w:jc w:val="center"/>
              <w:rPr>
                <w:sz w:val="28"/>
                <w:szCs w:val="28"/>
              </w:rPr>
            </w:pPr>
            <w:r w:rsidRPr="00C53086">
              <w:rPr>
                <w:sz w:val="28"/>
                <w:szCs w:val="28"/>
              </w:rPr>
              <w:t>10</w:t>
            </w:r>
          </w:p>
        </w:tc>
        <w:tc>
          <w:tcPr>
            <w:tcW w:w="3058" w:type="dxa"/>
          </w:tcPr>
          <w:p w:rsidR="00653DA9" w:rsidRPr="00C53086" w:rsidRDefault="00653DA9" w:rsidP="00797947">
            <w:pPr>
              <w:rPr>
                <w:sz w:val="28"/>
                <w:szCs w:val="28"/>
              </w:rPr>
            </w:pPr>
            <w:proofErr w:type="spellStart"/>
            <w:proofErr w:type="gramStart"/>
            <w:r w:rsidRPr="00C53086">
              <w:rPr>
                <w:sz w:val="28"/>
                <w:szCs w:val="28"/>
              </w:rPr>
              <w:t>п</w:t>
            </w:r>
            <w:proofErr w:type="spellEnd"/>
            <w:proofErr w:type="gramEnd"/>
            <w:r w:rsidRPr="00C53086">
              <w:rPr>
                <w:sz w:val="28"/>
                <w:szCs w:val="28"/>
              </w:rPr>
              <w:t xml:space="preserve"> Пит-Городок</w:t>
            </w:r>
          </w:p>
        </w:tc>
        <w:tc>
          <w:tcPr>
            <w:tcW w:w="2410" w:type="dxa"/>
          </w:tcPr>
          <w:p w:rsidR="00653DA9" w:rsidRPr="00C53086" w:rsidRDefault="00653DA9" w:rsidP="00797947">
            <w:pPr>
              <w:jc w:val="center"/>
              <w:rPr>
                <w:sz w:val="28"/>
                <w:szCs w:val="28"/>
              </w:rPr>
            </w:pPr>
            <w:r w:rsidRPr="00C53086">
              <w:rPr>
                <w:sz w:val="28"/>
                <w:szCs w:val="28"/>
              </w:rPr>
              <w:t>0</w:t>
            </w:r>
          </w:p>
        </w:tc>
        <w:tc>
          <w:tcPr>
            <w:tcW w:w="3509" w:type="dxa"/>
          </w:tcPr>
          <w:p w:rsidR="00653DA9" w:rsidRPr="00C53086" w:rsidRDefault="00653DA9" w:rsidP="00797947">
            <w:pPr>
              <w:jc w:val="center"/>
              <w:rPr>
                <w:sz w:val="20"/>
                <w:szCs w:val="20"/>
              </w:rPr>
            </w:pPr>
            <w:r w:rsidRPr="00C53086">
              <w:rPr>
                <w:sz w:val="20"/>
                <w:szCs w:val="20"/>
              </w:rPr>
              <w:t>упразднение населенного пункта</w:t>
            </w:r>
          </w:p>
        </w:tc>
      </w:tr>
      <w:tr w:rsidR="00653DA9" w:rsidRPr="00C53086" w:rsidTr="00797947">
        <w:tc>
          <w:tcPr>
            <w:tcW w:w="594" w:type="dxa"/>
          </w:tcPr>
          <w:p w:rsidR="00653DA9" w:rsidRPr="00C53086" w:rsidRDefault="00653DA9" w:rsidP="00797947">
            <w:pPr>
              <w:jc w:val="center"/>
              <w:rPr>
                <w:sz w:val="28"/>
                <w:szCs w:val="28"/>
              </w:rPr>
            </w:pPr>
          </w:p>
        </w:tc>
        <w:tc>
          <w:tcPr>
            <w:tcW w:w="3058" w:type="dxa"/>
          </w:tcPr>
          <w:p w:rsidR="00653DA9" w:rsidRPr="00C53086" w:rsidRDefault="00653DA9" w:rsidP="00797947">
            <w:pPr>
              <w:rPr>
                <w:b/>
                <w:sz w:val="28"/>
                <w:szCs w:val="28"/>
              </w:rPr>
            </w:pPr>
            <w:r w:rsidRPr="00C53086">
              <w:rPr>
                <w:b/>
                <w:sz w:val="28"/>
                <w:szCs w:val="28"/>
              </w:rPr>
              <w:t>итого</w:t>
            </w:r>
          </w:p>
        </w:tc>
        <w:tc>
          <w:tcPr>
            <w:tcW w:w="2410" w:type="dxa"/>
          </w:tcPr>
          <w:p w:rsidR="00653DA9" w:rsidRPr="00C53086" w:rsidRDefault="00653DA9" w:rsidP="00797947">
            <w:pPr>
              <w:jc w:val="center"/>
              <w:rPr>
                <w:sz w:val="28"/>
                <w:szCs w:val="28"/>
              </w:rPr>
            </w:pPr>
            <w:r w:rsidRPr="00C53086">
              <w:rPr>
                <w:sz w:val="28"/>
                <w:szCs w:val="28"/>
              </w:rPr>
              <w:t>11 090</w:t>
            </w:r>
          </w:p>
        </w:tc>
        <w:tc>
          <w:tcPr>
            <w:tcW w:w="3509" w:type="dxa"/>
          </w:tcPr>
          <w:p w:rsidR="00653DA9" w:rsidRPr="00C53086" w:rsidRDefault="00653DA9" w:rsidP="00797947">
            <w:pPr>
              <w:jc w:val="center"/>
              <w:rPr>
                <w:sz w:val="20"/>
                <w:szCs w:val="20"/>
              </w:rPr>
            </w:pPr>
          </w:p>
        </w:tc>
      </w:tr>
    </w:tbl>
    <w:p w:rsidR="00653DA9" w:rsidRPr="00C53086" w:rsidRDefault="00653DA9" w:rsidP="00653DA9">
      <w:pPr>
        <w:jc w:val="center"/>
        <w:rPr>
          <w:sz w:val="28"/>
          <w:szCs w:val="28"/>
        </w:rPr>
      </w:pPr>
    </w:p>
    <w:p w:rsidR="00653DA9" w:rsidRPr="00C53086" w:rsidRDefault="00653DA9" w:rsidP="00653DA9">
      <w:pPr>
        <w:jc w:val="both"/>
        <w:rPr>
          <w:sz w:val="28"/>
          <w:szCs w:val="28"/>
        </w:rPr>
      </w:pPr>
      <w:r w:rsidRPr="00C53086">
        <w:rPr>
          <w:sz w:val="28"/>
          <w:szCs w:val="28"/>
        </w:rPr>
        <w:t xml:space="preserve">Примечание: в </w:t>
      </w:r>
      <w:proofErr w:type="gramStart"/>
      <w:r w:rsidRPr="00C53086">
        <w:rPr>
          <w:sz w:val="28"/>
          <w:szCs w:val="28"/>
        </w:rPr>
        <w:t>составе</w:t>
      </w:r>
      <w:proofErr w:type="gramEnd"/>
      <w:r w:rsidRPr="00C53086">
        <w:rPr>
          <w:sz w:val="28"/>
          <w:szCs w:val="28"/>
        </w:rPr>
        <w:t xml:space="preserve"> муниципального образования Северо-Енисейский район отсутствуют поселения.</w:t>
      </w:r>
    </w:p>
    <w:p w:rsidR="00653DA9" w:rsidRPr="00C53086" w:rsidRDefault="00653DA9" w:rsidP="00653DA9">
      <w:pPr>
        <w:rPr>
          <w:sz w:val="28"/>
          <w:szCs w:val="28"/>
        </w:rPr>
      </w:pPr>
    </w:p>
    <w:p w:rsidR="00653DA9" w:rsidRPr="00C53086" w:rsidRDefault="00653DA9" w:rsidP="00653DA9">
      <w:pPr>
        <w:spacing w:after="200" w:line="276" w:lineRule="auto"/>
        <w:rPr>
          <w:rFonts w:eastAsia="Calibri"/>
          <w:sz w:val="28"/>
          <w:szCs w:val="28"/>
        </w:rPr>
      </w:pPr>
      <w:r w:rsidRPr="00C53086">
        <w:rPr>
          <w:rFonts w:eastAsia="Calibri"/>
          <w:sz w:val="28"/>
          <w:szCs w:val="28"/>
        </w:rPr>
        <w:br w:type="page"/>
      </w:r>
    </w:p>
    <w:p w:rsidR="00653DA9" w:rsidRPr="00C53086" w:rsidRDefault="00653DA9" w:rsidP="00653DA9">
      <w:pPr>
        <w:pStyle w:val="af0"/>
        <w:ind w:left="0"/>
        <w:jc w:val="right"/>
        <w:rPr>
          <w:sz w:val="28"/>
          <w:szCs w:val="28"/>
        </w:rPr>
      </w:pPr>
      <w:r w:rsidRPr="00C53086">
        <w:rPr>
          <w:sz w:val="28"/>
          <w:szCs w:val="28"/>
        </w:rPr>
        <w:lastRenderedPageBreak/>
        <w:t xml:space="preserve">Приложение № 5 к стратегии </w:t>
      </w:r>
    </w:p>
    <w:p w:rsidR="00653DA9" w:rsidRPr="00C53086" w:rsidRDefault="00653DA9" w:rsidP="00653DA9">
      <w:pPr>
        <w:pStyle w:val="af0"/>
        <w:ind w:left="0"/>
        <w:jc w:val="right"/>
        <w:rPr>
          <w:sz w:val="28"/>
          <w:szCs w:val="28"/>
        </w:rPr>
      </w:pPr>
      <w:r w:rsidRPr="00C53086">
        <w:rPr>
          <w:sz w:val="28"/>
          <w:szCs w:val="28"/>
        </w:rPr>
        <w:t xml:space="preserve">социально-экономического развития </w:t>
      </w:r>
    </w:p>
    <w:p w:rsidR="00653DA9" w:rsidRPr="00C53086" w:rsidRDefault="00653DA9" w:rsidP="00653DA9">
      <w:pPr>
        <w:pStyle w:val="af0"/>
        <w:ind w:left="0"/>
        <w:jc w:val="right"/>
        <w:rPr>
          <w:sz w:val="28"/>
          <w:szCs w:val="28"/>
        </w:rPr>
      </w:pPr>
      <w:r w:rsidRPr="00C53086">
        <w:rPr>
          <w:sz w:val="28"/>
          <w:szCs w:val="28"/>
        </w:rPr>
        <w:t xml:space="preserve">Северо-Енисейского района </w:t>
      </w:r>
    </w:p>
    <w:p w:rsidR="00653DA9" w:rsidRPr="00C53086" w:rsidRDefault="00653DA9" w:rsidP="00653DA9">
      <w:pPr>
        <w:jc w:val="right"/>
        <w:rPr>
          <w:sz w:val="28"/>
          <w:szCs w:val="28"/>
        </w:rPr>
      </w:pPr>
      <w:r w:rsidRPr="00C53086">
        <w:rPr>
          <w:sz w:val="28"/>
          <w:szCs w:val="28"/>
        </w:rPr>
        <w:t>на период до 2030 года</w:t>
      </w:r>
    </w:p>
    <w:p w:rsidR="00653DA9" w:rsidRPr="00C53086" w:rsidRDefault="00653DA9" w:rsidP="00653DA9">
      <w:pPr>
        <w:ind w:firstLine="567"/>
        <w:jc w:val="both"/>
        <w:rPr>
          <w:rFonts w:eastAsia="Calibri"/>
          <w:sz w:val="28"/>
          <w:szCs w:val="28"/>
        </w:rPr>
      </w:pPr>
    </w:p>
    <w:p w:rsidR="00653DA9" w:rsidRPr="00C53086" w:rsidRDefault="00653DA9" w:rsidP="00653DA9">
      <w:pPr>
        <w:ind w:firstLine="567"/>
        <w:jc w:val="both"/>
        <w:rPr>
          <w:rFonts w:eastAsia="Calibri"/>
          <w:sz w:val="28"/>
          <w:szCs w:val="28"/>
        </w:rPr>
      </w:pPr>
      <w:r w:rsidRPr="00C53086">
        <w:rPr>
          <w:rFonts w:eastAsia="Calibri"/>
          <w:sz w:val="28"/>
          <w:szCs w:val="28"/>
        </w:rPr>
        <w:t xml:space="preserve">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w:t>
      </w:r>
      <w:proofErr w:type="gramStart"/>
      <w:r w:rsidRPr="00C53086">
        <w:rPr>
          <w:rFonts w:eastAsia="Calibri"/>
          <w:sz w:val="28"/>
          <w:szCs w:val="28"/>
        </w:rPr>
        <w:t>росте</w:t>
      </w:r>
      <w:proofErr w:type="gramEnd"/>
      <w:r w:rsidRPr="00C53086">
        <w:rPr>
          <w:rFonts w:eastAsia="Calibri"/>
          <w:sz w:val="28"/>
          <w:szCs w:val="28"/>
        </w:rPr>
        <w:t xml:space="preserve">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653DA9" w:rsidRPr="00C53086" w:rsidRDefault="00653DA9" w:rsidP="00653DA9">
      <w:pPr>
        <w:ind w:firstLine="567"/>
        <w:jc w:val="both"/>
        <w:rPr>
          <w:rFonts w:eastAsia="Calibri"/>
          <w:sz w:val="28"/>
          <w:szCs w:val="28"/>
        </w:rPr>
      </w:pPr>
      <w:r w:rsidRPr="00C53086">
        <w:rPr>
          <w:rFonts w:eastAsia="Calibri"/>
          <w:sz w:val="28"/>
          <w:szCs w:val="28"/>
        </w:rPr>
        <w:t xml:space="preserve">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1. </w:t>
      </w:r>
    </w:p>
    <w:p w:rsidR="00653DA9" w:rsidRPr="00C53086" w:rsidRDefault="00653DA9" w:rsidP="00653DA9">
      <w:pPr>
        <w:ind w:firstLine="709"/>
        <w:jc w:val="right"/>
        <w:rPr>
          <w:rFonts w:eastAsia="Calibri"/>
          <w:sz w:val="28"/>
          <w:szCs w:val="28"/>
        </w:rPr>
      </w:pPr>
      <w:r w:rsidRPr="00C53086">
        <w:rPr>
          <w:rFonts w:eastAsia="Calibri"/>
          <w:sz w:val="28"/>
          <w:szCs w:val="28"/>
        </w:rPr>
        <w:t>Таблица 1</w:t>
      </w:r>
    </w:p>
    <w:tbl>
      <w:tblPr>
        <w:tblStyle w:val="af6"/>
        <w:tblW w:w="9747" w:type="dxa"/>
        <w:tblLook w:val="04A0"/>
      </w:tblPr>
      <w:tblGrid>
        <w:gridCol w:w="2593"/>
        <w:gridCol w:w="1221"/>
        <w:gridCol w:w="1148"/>
        <w:gridCol w:w="1105"/>
        <w:gridCol w:w="1147"/>
        <w:gridCol w:w="1206"/>
        <w:gridCol w:w="1327"/>
      </w:tblGrid>
      <w:tr w:rsidR="00653DA9" w:rsidRPr="00C53086" w:rsidTr="00797947">
        <w:tc>
          <w:tcPr>
            <w:tcW w:w="2593" w:type="dxa"/>
            <w:vMerge w:val="restart"/>
            <w:vAlign w:val="center"/>
          </w:tcPr>
          <w:p w:rsidR="00653DA9" w:rsidRPr="00C53086" w:rsidRDefault="00653DA9" w:rsidP="00797947">
            <w:pPr>
              <w:jc w:val="center"/>
              <w:rPr>
                <w:b/>
              </w:rPr>
            </w:pPr>
            <w:r w:rsidRPr="00C53086">
              <w:rPr>
                <w:b/>
              </w:rPr>
              <w:t>Показатели</w:t>
            </w:r>
          </w:p>
        </w:tc>
        <w:tc>
          <w:tcPr>
            <w:tcW w:w="2369" w:type="dxa"/>
            <w:gridSpan w:val="2"/>
          </w:tcPr>
          <w:p w:rsidR="00653DA9" w:rsidRPr="00C53086" w:rsidRDefault="00653DA9" w:rsidP="00797947">
            <w:pPr>
              <w:jc w:val="center"/>
              <w:rPr>
                <w:rFonts w:eastAsia="Calibri"/>
                <w:b/>
              </w:rPr>
            </w:pPr>
            <w:r w:rsidRPr="00C53086">
              <w:rPr>
                <w:rFonts w:eastAsia="Calibri"/>
                <w:b/>
              </w:rPr>
              <w:t>отчет</w:t>
            </w:r>
          </w:p>
        </w:tc>
        <w:tc>
          <w:tcPr>
            <w:tcW w:w="1105" w:type="dxa"/>
            <w:vMerge w:val="restart"/>
          </w:tcPr>
          <w:p w:rsidR="00653DA9" w:rsidRPr="00C53086" w:rsidRDefault="00653DA9" w:rsidP="00797947">
            <w:pPr>
              <w:jc w:val="center"/>
              <w:rPr>
                <w:rFonts w:eastAsia="Calibri"/>
                <w:b/>
              </w:rPr>
            </w:pPr>
            <w:r w:rsidRPr="00C53086">
              <w:rPr>
                <w:rFonts w:eastAsia="Calibri"/>
                <w:b/>
              </w:rPr>
              <w:t>2018 год</w:t>
            </w:r>
          </w:p>
          <w:p w:rsidR="00653DA9" w:rsidRPr="00C53086" w:rsidRDefault="00653DA9" w:rsidP="00797947">
            <w:pPr>
              <w:jc w:val="center"/>
              <w:rPr>
                <w:rFonts w:eastAsia="Calibri"/>
                <w:b/>
              </w:rPr>
            </w:pPr>
            <w:r w:rsidRPr="00C53086">
              <w:rPr>
                <w:rFonts w:eastAsia="Calibri"/>
                <w:b/>
              </w:rPr>
              <w:t>факт</w:t>
            </w:r>
          </w:p>
        </w:tc>
        <w:tc>
          <w:tcPr>
            <w:tcW w:w="3680" w:type="dxa"/>
            <w:gridSpan w:val="3"/>
            <w:shd w:val="clear" w:color="auto" w:fill="auto"/>
          </w:tcPr>
          <w:p w:rsidR="00653DA9" w:rsidRPr="00C53086" w:rsidRDefault="00653DA9" w:rsidP="00797947">
            <w:pPr>
              <w:jc w:val="center"/>
              <w:rPr>
                <w:rFonts w:eastAsia="Calibri"/>
                <w:b/>
              </w:rPr>
            </w:pPr>
            <w:r w:rsidRPr="00C53086">
              <w:rPr>
                <w:rFonts w:eastAsia="Calibri"/>
                <w:b/>
              </w:rPr>
              <w:t xml:space="preserve">Прогнозный период </w:t>
            </w:r>
          </w:p>
        </w:tc>
      </w:tr>
      <w:tr w:rsidR="00653DA9" w:rsidRPr="00C53086" w:rsidTr="00797947">
        <w:tc>
          <w:tcPr>
            <w:tcW w:w="2593" w:type="dxa"/>
            <w:vMerge/>
          </w:tcPr>
          <w:p w:rsidR="00653DA9" w:rsidRPr="00C53086" w:rsidRDefault="00653DA9" w:rsidP="00797947">
            <w:pPr>
              <w:jc w:val="center"/>
              <w:rPr>
                <w:b/>
              </w:rPr>
            </w:pPr>
          </w:p>
        </w:tc>
        <w:tc>
          <w:tcPr>
            <w:tcW w:w="1221" w:type="dxa"/>
          </w:tcPr>
          <w:p w:rsidR="00653DA9" w:rsidRPr="00C53086" w:rsidRDefault="00653DA9" w:rsidP="00797947">
            <w:pPr>
              <w:jc w:val="center"/>
              <w:rPr>
                <w:rFonts w:eastAsia="Calibri"/>
                <w:b/>
              </w:rPr>
            </w:pPr>
            <w:r w:rsidRPr="00C53086">
              <w:rPr>
                <w:rFonts w:eastAsia="Calibri"/>
                <w:b/>
              </w:rPr>
              <w:t>2016 год</w:t>
            </w:r>
          </w:p>
        </w:tc>
        <w:tc>
          <w:tcPr>
            <w:tcW w:w="1148" w:type="dxa"/>
          </w:tcPr>
          <w:p w:rsidR="00653DA9" w:rsidRPr="00C53086" w:rsidRDefault="00653DA9" w:rsidP="00797947">
            <w:pPr>
              <w:jc w:val="center"/>
              <w:rPr>
                <w:rFonts w:eastAsia="Calibri"/>
                <w:b/>
              </w:rPr>
            </w:pPr>
            <w:r w:rsidRPr="00C53086">
              <w:rPr>
                <w:rFonts w:eastAsia="Calibri"/>
                <w:b/>
              </w:rPr>
              <w:t>2017 год</w:t>
            </w:r>
          </w:p>
        </w:tc>
        <w:tc>
          <w:tcPr>
            <w:tcW w:w="1105" w:type="dxa"/>
            <w:vMerge/>
          </w:tcPr>
          <w:p w:rsidR="00653DA9" w:rsidRPr="00C53086" w:rsidRDefault="00653DA9" w:rsidP="00797947">
            <w:pPr>
              <w:jc w:val="center"/>
              <w:rPr>
                <w:rFonts w:eastAsia="Calibri"/>
                <w:b/>
              </w:rPr>
            </w:pPr>
          </w:p>
        </w:tc>
        <w:tc>
          <w:tcPr>
            <w:tcW w:w="1147" w:type="dxa"/>
          </w:tcPr>
          <w:p w:rsidR="00653DA9" w:rsidRPr="00C53086" w:rsidRDefault="00653DA9" w:rsidP="00797947">
            <w:pPr>
              <w:jc w:val="center"/>
              <w:rPr>
                <w:rFonts w:eastAsia="Calibri"/>
                <w:b/>
              </w:rPr>
            </w:pPr>
            <w:r w:rsidRPr="00C53086">
              <w:rPr>
                <w:rFonts w:eastAsia="Calibri"/>
                <w:b/>
              </w:rPr>
              <w:t>2020 год</w:t>
            </w:r>
          </w:p>
        </w:tc>
        <w:tc>
          <w:tcPr>
            <w:tcW w:w="1206" w:type="dxa"/>
          </w:tcPr>
          <w:p w:rsidR="00653DA9" w:rsidRPr="00C53086" w:rsidRDefault="00653DA9" w:rsidP="00797947">
            <w:pPr>
              <w:jc w:val="center"/>
              <w:rPr>
                <w:rFonts w:eastAsia="Calibri"/>
                <w:b/>
              </w:rPr>
            </w:pPr>
            <w:r w:rsidRPr="00C53086">
              <w:rPr>
                <w:rFonts w:eastAsia="Calibri"/>
                <w:b/>
              </w:rPr>
              <w:t>2025 год</w:t>
            </w:r>
          </w:p>
        </w:tc>
        <w:tc>
          <w:tcPr>
            <w:tcW w:w="1327" w:type="dxa"/>
          </w:tcPr>
          <w:p w:rsidR="00653DA9" w:rsidRPr="00C53086" w:rsidRDefault="00653DA9" w:rsidP="00797947">
            <w:pPr>
              <w:jc w:val="center"/>
              <w:rPr>
                <w:rFonts w:eastAsia="Calibri"/>
                <w:b/>
              </w:rPr>
            </w:pPr>
            <w:r w:rsidRPr="00C53086">
              <w:rPr>
                <w:rFonts w:eastAsia="Calibri"/>
                <w:b/>
              </w:rPr>
              <w:t>2030 год</w:t>
            </w:r>
          </w:p>
        </w:tc>
      </w:tr>
      <w:tr w:rsidR="00653DA9" w:rsidRPr="00C53086" w:rsidTr="00797947">
        <w:tc>
          <w:tcPr>
            <w:tcW w:w="2593" w:type="dxa"/>
          </w:tcPr>
          <w:p w:rsidR="00653DA9" w:rsidRPr="00C53086" w:rsidRDefault="00653DA9" w:rsidP="00797947">
            <w:pPr>
              <w:jc w:val="both"/>
            </w:pPr>
            <w:r w:rsidRPr="00C53086">
              <w:t>Численность постоянного населения в Северо-Енисейском районе, чел</w:t>
            </w:r>
            <w:proofErr w:type="gramStart"/>
            <w:r w:rsidRPr="00C53086">
              <w:t>.(</w:t>
            </w:r>
            <w:proofErr w:type="gramEnd"/>
            <w:r w:rsidRPr="00C53086">
              <w:t>среднегодовая)</w:t>
            </w:r>
          </w:p>
        </w:tc>
        <w:tc>
          <w:tcPr>
            <w:tcW w:w="1221" w:type="dxa"/>
            <w:vAlign w:val="center"/>
          </w:tcPr>
          <w:p w:rsidR="00653DA9" w:rsidRPr="00C53086" w:rsidRDefault="00653DA9" w:rsidP="00797947">
            <w:pPr>
              <w:jc w:val="center"/>
            </w:pPr>
            <w:r w:rsidRPr="00C53086">
              <w:t>11812</w:t>
            </w:r>
          </w:p>
        </w:tc>
        <w:tc>
          <w:tcPr>
            <w:tcW w:w="1148" w:type="dxa"/>
            <w:vAlign w:val="center"/>
          </w:tcPr>
          <w:p w:rsidR="00653DA9" w:rsidRPr="00C53086" w:rsidRDefault="00653DA9" w:rsidP="00797947">
            <w:pPr>
              <w:jc w:val="center"/>
            </w:pPr>
            <w:r w:rsidRPr="00C53086">
              <w:t>11232</w:t>
            </w:r>
          </w:p>
        </w:tc>
        <w:tc>
          <w:tcPr>
            <w:tcW w:w="1105" w:type="dxa"/>
            <w:vAlign w:val="center"/>
          </w:tcPr>
          <w:p w:rsidR="00653DA9" w:rsidRPr="00C53086" w:rsidRDefault="00653DA9" w:rsidP="00797947">
            <w:pPr>
              <w:jc w:val="center"/>
            </w:pPr>
            <w:r w:rsidRPr="00C53086">
              <w:t>10 947</w:t>
            </w:r>
          </w:p>
        </w:tc>
        <w:tc>
          <w:tcPr>
            <w:tcW w:w="1147" w:type="dxa"/>
            <w:vAlign w:val="center"/>
          </w:tcPr>
          <w:p w:rsidR="00653DA9" w:rsidRPr="00C53086" w:rsidRDefault="00653DA9" w:rsidP="00797947">
            <w:pPr>
              <w:jc w:val="center"/>
            </w:pPr>
            <w:r w:rsidRPr="00C53086">
              <w:t>10651</w:t>
            </w:r>
          </w:p>
        </w:tc>
        <w:tc>
          <w:tcPr>
            <w:tcW w:w="1206" w:type="dxa"/>
            <w:vAlign w:val="center"/>
          </w:tcPr>
          <w:p w:rsidR="00653DA9" w:rsidRPr="00C53086" w:rsidRDefault="00653DA9" w:rsidP="00797947">
            <w:pPr>
              <w:jc w:val="center"/>
            </w:pPr>
            <w:r w:rsidRPr="00C53086">
              <w:t>10578</w:t>
            </w:r>
          </w:p>
        </w:tc>
        <w:tc>
          <w:tcPr>
            <w:tcW w:w="1327" w:type="dxa"/>
            <w:vAlign w:val="center"/>
          </w:tcPr>
          <w:p w:rsidR="00653DA9" w:rsidRPr="00C53086" w:rsidRDefault="00653DA9" w:rsidP="00797947">
            <w:pPr>
              <w:jc w:val="center"/>
            </w:pPr>
            <w:r w:rsidRPr="00C53086">
              <w:t>10541</w:t>
            </w:r>
          </w:p>
        </w:tc>
      </w:tr>
      <w:tr w:rsidR="00653DA9" w:rsidRPr="00C53086" w:rsidTr="00797947">
        <w:tc>
          <w:tcPr>
            <w:tcW w:w="2593" w:type="dxa"/>
          </w:tcPr>
          <w:p w:rsidR="00653DA9" w:rsidRPr="00C53086" w:rsidRDefault="00653DA9" w:rsidP="00797947">
            <w:pPr>
              <w:jc w:val="both"/>
            </w:pPr>
            <w:r w:rsidRPr="00C53086">
              <w:t>Численность родившихся, чел.</w:t>
            </w:r>
          </w:p>
        </w:tc>
        <w:tc>
          <w:tcPr>
            <w:tcW w:w="1221" w:type="dxa"/>
            <w:vAlign w:val="center"/>
          </w:tcPr>
          <w:p w:rsidR="00653DA9" w:rsidRPr="00C53086" w:rsidRDefault="00653DA9" w:rsidP="00797947">
            <w:pPr>
              <w:jc w:val="center"/>
            </w:pPr>
            <w:r w:rsidRPr="00C53086">
              <w:t>112</w:t>
            </w:r>
          </w:p>
        </w:tc>
        <w:tc>
          <w:tcPr>
            <w:tcW w:w="1148" w:type="dxa"/>
            <w:vAlign w:val="center"/>
          </w:tcPr>
          <w:p w:rsidR="00653DA9" w:rsidRPr="00C53086" w:rsidRDefault="00653DA9" w:rsidP="00797947">
            <w:pPr>
              <w:jc w:val="center"/>
            </w:pPr>
            <w:r w:rsidRPr="00C53086">
              <w:t>124</w:t>
            </w:r>
          </w:p>
        </w:tc>
        <w:tc>
          <w:tcPr>
            <w:tcW w:w="1105" w:type="dxa"/>
            <w:vAlign w:val="center"/>
          </w:tcPr>
          <w:p w:rsidR="00653DA9" w:rsidRPr="00C53086" w:rsidRDefault="00653DA9" w:rsidP="00797947">
            <w:pPr>
              <w:jc w:val="center"/>
            </w:pPr>
            <w:r w:rsidRPr="00C53086">
              <w:t>109</w:t>
            </w:r>
          </w:p>
        </w:tc>
        <w:tc>
          <w:tcPr>
            <w:tcW w:w="1147" w:type="dxa"/>
            <w:vAlign w:val="center"/>
          </w:tcPr>
          <w:p w:rsidR="00653DA9" w:rsidRPr="00C53086" w:rsidRDefault="00653DA9" w:rsidP="00797947">
            <w:pPr>
              <w:jc w:val="center"/>
            </w:pPr>
            <w:r w:rsidRPr="00C53086">
              <w:t>120</w:t>
            </w:r>
          </w:p>
        </w:tc>
        <w:tc>
          <w:tcPr>
            <w:tcW w:w="1206" w:type="dxa"/>
            <w:vAlign w:val="center"/>
          </w:tcPr>
          <w:p w:rsidR="00653DA9" w:rsidRPr="00C53086" w:rsidRDefault="00653DA9" w:rsidP="00797947">
            <w:pPr>
              <w:jc w:val="center"/>
            </w:pPr>
            <w:r w:rsidRPr="00C53086">
              <w:t>130</w:t>
            </w:r>
          </w:p>
        </w:tc>
        <w:tc>
          <w:tcPr>
            <w:tcW w:w="1327" w:type="dxa"/>
            <w:vAlign w:val="center"/>
          </w:tcPr>
          <w:p w:rsidR="00653DA9" w:rsidRPr="00C53086" w:rsidRDefault="00653DA9" w:rsidP="00797947">
            <w:pPr>
              <w:jc w:val="center"/>
            </w:pPr>
            <w:r w:rsidRPr="00C53086">
              <w:t>140</w:t>
            </w:r>
          </w:p>
        </w:tc>
      </w:tr>
      <w:tr w:rsidR="00653DA9" w:rsidRPr="00C53086" w:rsidTr="00797947">
        <w:tc>
          <w:tcPr>
            <w:tcW w:w="2593" w:type="dxa"/>
          </w:tcPr>
          <w:p w:rsidR="00653DA9" w:rsidRPr="00C53086" w:rsidRDefault="00653DA9" w:rsidP="00797947">
            <w:pPr>
              <w:jc w:val="both"/>
            </w:pPr>
            <w:r w:rsidRPr="00C53086">
              <w:t>Миграционный прирост (убыль), чел.</w:t>
            </w:r>
          </w:p>
        </w:tc>
        <w:tc>
          <w:tcPr>
            <w:tcW w:w="1221" w:type="dxa"/>
            <w:vAlign w:val="center"/>
          </w:tcPr>
          <w:p w:rsidR="00653DA9" w:rsidRPr="00C53086" w:rsidRDefault="00653DA9" w:rsidP="00797947">
            <w:pPr>
              <w:jc w:val="center"/>
            </w:pPr>
            <w:r w:rsidRPr="00C53086">
              <w:t>-889</w:t>
            </w:r>
          </w:p>
        </w:tc>
        <w:tc>
          <w:tcPr>
            <w:tcW w:w="1148" w:type="dxa"/>
            <w:vAlign w:val="center"/>
          </w:tcPr>
          <w:p w:rsidR="00653DA9" w:rsidRPr="00C53086" w:rsidRDefault="00653DA9" w:rsidP="00797947">
            <w:pPr>
              <w:jc w:val="center"/>
            </w:pPr>
            <w:r w:rsidRPr="00C53086">
              <w:t>-304</w:t>
            </w:r>
          </w:p>
        </w:tc>
        <w:tc>
          <w:tcPr>
            <w:tcW w:w="1105" w:type="dxa"/>
            <w:vAlign w:val="center"/>
          </w:tcPr>
          <w:p w:rsidR="00653DA9" w:rsidRPr="00C53086" w:rsidRDefault="00653DA9" w:rsidP="00797947">
            <w:pPr>
              <w:jc w:val="center"/>
            </w:pPr>
            <w:r w:rsidRPr="00C53086">
              <w:t>-292</w:t>
            </w:r>
          </w:p>
        </w:tc>
        <w:tc>
          <w:tcPr>
            <w:tcW w:w="1147" w:type="dxa"/>
            <w:vAlign w:val="center"/>
          </w:tcPr>
          <w:p w:rsidR="00653DA9" w:rsidRPr="00C53086" w:rsidRDefault="00653DA9" w:rsidP="00797947">
            <w:pPr>
              <w:jc w:val="center"/>
            </w:pPr>
            <w:r w:rsidRPr="00C53086">
              <w:t>-95</w:t>
            </w:r>
          </w:p>
        </w:tc>
        <w:tc>
          <w:tcPr>
            <w:tcW w:w="1206" w:type="dxa"/>
            <w:vAlign w:val="center"/>
          </w:tcPr>
          <w:p w:rsidR="00653DA9" w:rsidRPr="00C53086" w:rsidRDefault="00653DA9" w:rsidP="00797947">
            <w:pPr>
              <w:jc w:val="center"/>
            </w:pPr>
            <w:r w:rsidRPr="00C53086">
              <w:t>-73</w:t>
            </w:r>
          </w:p>
        </w:tc>
        <w:tc>
          <w:tcPr>
            <w:tcW w:w="1327" w:type="dxa"/>
            <w:vAlign w:val="center"/>
          </w:tcPr>
          <w:p w:rsidR="00653DA9" w:rsidRPr="00C53086" w:rsidRDefault="00653DA9" w:rsidP="00797947">
            <w:pPr>
              <w:jc w:val="center"/>
            </w:pPr>
            <w:r w:rsidRPr="00C53086">
              <w:t>-67</w:t>
            </w:r>
          </w:p>
        </w:tc>
      </w:tr>
      <w:tr w:rsidR="00653DA9" w:rsidRPr="00C53086" w:rsidTr="00797947">
        <w:tc>
          <w:tcPr>
            <w:tcW w:w="2593" w:type="dxa"/>
          </w:tcPr>
          <w:p w:rsidR="00653DA9" w:rsidRPr="00C53086" w:rsidRDefault="00653DA9" w:rsidP="00797947">
            <w:pPr>
              <w:jc w:val="both"/>
            </w:pPr>
            <w:r w:rsidRPr="00C53086">
              <w:t xml:space="preserve">Численность умерших за период на 1 тыс. человек населения </w:t>
            </w:r>
          </w:p>
        </w:tc>
        <w:tc>
          <w:tcPr>
            <w:tcW w:w="1221" w:type="dxa"/>
            <w:vAlign w:val="center"/>
          </w:tcPr>
          <w:p w:rsidR="00653DA9" w:rsidRPr="00C53086" w:rsidRDefault="00653DA9" w:rsidP="00797947">
            <w:pPr>
              <w:jc w:val="center"/>
            </w:pPr>
            <w:r w:rsidRPr="00C53086">
              <w:t>8,1</w:t>
            </w:r>
          </w:p>
        </w:tc>
        <w:tc>
          <w:tcPr>
            <w:tcW w:w="1148" w:type="dxa"/>
            <w:vAlign w:val="center"/>
          </w:tcPr>
          <w:p w:rsidR="00653DA9" w:rsidRPr="00C53086" w:rsidRDefault="00653DA9" w:rsidP="00797947">
            <w:pPr>
              <w:jc w:val="center"/>
            </w:pPr>
            <w:r w:rsidRPr="00C53086">
              <w:t>9,3</w:t>
            </w:r>
          </w:p>
        </w:tc>
        <w:tc>
          <w:tcPr>
            <w:tcW w:w="1105" w:type="dxa"/>
            <w:vAlign w:val="center"/>
          </w:tcPr>
          <w:p w:rsidR="00653DA9" w:rsidRPr="00C53086" w:rsidRDefault="00653DA9" w:rsidP="00797947">
            <w:pPr>
              <w:jc w:val="center"/>
            </w:pPr>
            <w:r w:rsidRPr="00C53086">
              <w:t>9,0</w:t>
            </w:r>
          </w:p>
        </w:tc>
        <w:tc>
          <w:tcPr>
            <w:tcW w:w="1147" w:type="dxa"/>
            <w:vAlign w:val="center"/>
          </w:tcPr>
          <w:p w:rsidR="00653DA9" w:rsidRPr="00C53086" w:rsidRDefault="00653DA9" w:rsidP="00797947">
            <w:pPr>
              <w:jc w:val="center"/>
            </w:pPr>
            <w:r w:rsidRPr="00C53086">
              <w:t>10,0</w:t>
            </w:r>
          </w:p>
        </w:tc>
        <w:tc>
          <w:tcPr>
            <w:tcW w:w="1206" w:type="dxa"/>
            <w:vAlign w:val="center"/>
          </w:tcPr>
          <w:p w:rsidR="00653DA9" w:rsidRPr="00C53086" w:rsidRDefault="00653DA9" w:rsidP="00797947">
            <w:pPr>
              <w:jc w:val="center"/>
            </w:pPr>
            <w:r w:rsidRPr="00C53086">
              <w:t>9,9</w:t>
            </w:r>
          </w:p>
        </w:tc>
        <w:tc>
          <w:tcPr>
            <w:tcW w:w="1327" w:type="dxa"/>
            <w:vAlign w:val="center"/>
          </w:tcPr>
          <w:p w:rsidR="00653DA9" w:rsidRPr="00C53086" w:rsidRDefault="00653DA9" w:rsidP="00797947">
            <w:pPr>
              <w:jc w:val="center"/>
            </w:pPr>
            <w:r w:rsidRPr="00C53086">
              <w:t>9,8</w:t>
            </w:r>
          </w:p>
        </w:tc>
      </w:tr>
      <w:tr w:rsidR="00653DA9" w:rsidRPr="00C53086" w:rsidTr="00797947">
        <w:tc>
          <w:tcPr>
            <w:tcW w:w="2593" w:type="dxa"/>
            <w:vAlign w:val="center"/>
          </w:tcPr>
          <w:p w:rsidR="00653DA9" w:rsidRPr="00C53086" w:rsidRDefault="00653DA9" w:rsidP="00797947">
            <w:r w:rsidRPr="00C53086">
              <w:t>Фонд заработной платы работников списочного состава организаций,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12 498,2</w:t>
            </w:r>
          </w:p>
        </w:tc>
        <w:tc>
          <w:tcPr>
            <w:tcW w:w="1148" w:type="dxa"/>
            <w:vAlign w:val="center"/>
          </w:tcPr>
          <w:p w:rsidR="00653DA9" w:rsidRPr="00C53086" w:rsidRDefault="00653DA9" w:rsidP="00797947">
            <w:pPr>
              <w:jc w:val="center"/>
            </w:pPr>
            <w:r w:rsidRPr="00C53086">
              <w:t>13 926,4</w:t>
            </w:r>
          </w:p>
        </w:tc>
        <w:tc>
          <w:tcPr>
            <w:tcW w:w="1105" w:type="dxa"/>
            <w:vAlign w:val="center"/>
          </w:tcPr>
          <w:p w:rsidR="00653DA9" w:rsidRPr="00C53086" w:rsidRDefault="00653DA9" w:rsidP="00797947">
            <w:pPr>
              <w:jc w:val="center"/>
            </w:pPr>
            <w:r w:rsidRPr="00C53086">
              <w:t>14 493,54</w:t>
            </w:r>
          </w:p>
        </w:tc>
        <w:tc>
          <w:tcPr>
            <w:tcW w:w="1147" w:type="dxa"/>
            <w:vAlign w:val="center"/>
          </w:tcPr>
          <w:p w:rsidR="00653DA9" w:rsidRPr="00C53086" w:rsidRDefault="00653DA9" w:rsidP="00797947">
            <w:pPr>
              <w:jc w:val="center"/>
            </w:pPr>
            <w:r w:rsidRPr="00C53086">
              <w:t>15 827,2</w:t>
            </w:r>
          </w:p>
        </w:tc>
        <w:tc>
          <w:tcPr>
            <w:tcW w:w="1206" w:type="dxa"/>
            <w:vAlign w:val="center"/>
          </w:tcPr>
          <w:p w:rsidR="00653DA9" w:rsidRPr="00C53086" w:rsidRDefault="00653DA9" w:rsidP="00797947">
            <w:pPr>
              <w:jc w:val="center"/>
            </w:pPr>
            <w:r w:rsidRPr="00C53086">
              <w:t>17 814,3</w:t>
            </w:r>
          </w:p>
        </w:tc>
        <w:tc>
          <w:tcPr>
            <w:tcW w:w="1327" w:type="dxa"/>
            <w:vAlign w:val="center"/>
          </w:tcPr>
          <w:p w:rsidR="00653DA9" w:rsidRPr="00C53086" w:rsidRDefault="00653DA9" w:rsidP="00797947">
            <w:pPr>
              <w:jc w:val="center"/>
            </w:pPr>
            <w:r w:rsidRPr="00C53086">
              <w:t>19 568,3</w:t>
            </w:r>
          </w:p>
        </w:tc>
      </w:tr>
      <w:tr w:rsidR="00653DA9" w:rsidRPr="00C53086" w:rsidTr="00797947">
        <w:tc>
          <w:tcPr>
            <w:tcW w:w="2593" w:type="dxa"/>
            <w:vAlign w:val="center"/>
          </w:tcPr>
          <w:p w:rsidR="00653DA9" w:rsidRPr="00C53086" w:rsidRDefault="00653DA9" w:rsidP="00797947">
            <w:r w:rsidRPr="00C53086">
              <w:t>Среднесписочная численность работников списочного состава организаций, чел.</w:t>
            </w:r>
          </w:p>
        </w:tc>
        <w:tc>
          <w:tcPr>
            <w:tcW w:w="1221" w:type="dxa"/>
            <w:vAlign w:val="center"/>
          </w:tcPr>
          <w:p w:rsidR="00653DA9" w:rsidRPr="00C53086" w:rsidRDefault="00653DA9" w:rsidP="00797947">
            <w:pPr>
              <w:jc w:val="center"/>
            </w:pPr>
            <w:r w:rsidRPr="00C53086">
              <w:t>12 662</w:t>
            </w:r>
          </w:p>
        </w:tc>
        <w:tc>
          <w:tcPr>
            <w:tcW w:w="1148" w:type="dxa"/>
            <w:vAlign w:val="center"/>
          </w:tcPr>
          <w:p w:rsidR="00653DA9" w:rsidRPr="00C53086" w:rsidRDefault="00653DA9" w:rsidP="00797947">
            <w:pPr>
              <w:jc w:val="center"/>
            </w:pPr>
            <w:r w:rsidRPr="00C53086">
              <w:t>13 020</w:t>
            </w:r>
          </w:p>
        </w:tc>
        <w:tc>
          <w:tcPr>
            <w:tcW w:w="1105" w:type="dxa"/>
            <w:vAlign w:val="center"/>
          </w:tcPr>
          <w:p w:rsidR="00653DA9" w:rsidRPr="00C53086" w:rsidRDefault="00653DA9" w:rsidP="00797947">
            <w:pPr>
              <w:jc w:val="center"/>
            </w:pPr>
            <w:r w:rsidRPr="00C53086">
              <w:t>13 160</w:t>
            </w:r>
          </w:p>
        </w:tc>
        <w:tc>
          <w:tcPr>
            <w:tcW w:w="1147" w:type="dxa"/>
            <w:vAlign w:val="center"/>
          </w:tcPr>
          <w:p w:rsidR="00653DA9" w:rsidRPr="00C53086" w:rsidRDefault="00653DA9" w:rsidP="00797947">
            <w:pPr>
              <w:jc w:val="center"/>
            </w:pPr>
            <w:r w:rsidRPr="00C53086">
              <w:t>13 311</w:t>
            </w:r>
          </w:p>
        </w:tc>
        <w:tc>
          <w:tcPr>
            <w:tcW w:w="1206" w:type="dxa"/>
            <w:vAlign w:val="center"/>
          </w:tcPr>
          <w:p w:rsidR="00653DA9" w:rsidRPr="00C53086" w:rsidRDefault="00653DA9" w:rsidP="00797947">
            <w:pPr>
              <w:jc w:val="center"/>
            </w:pPr>
            <w:r w:rsidRPr="00C53086">
              <w:t>13895</w:t>
            </w:r>
          </w:p>
        </w:tc>
        <w:tc>
          <w:tcPr>
            <w:tcW w:w="1327" w:type="dxa"/>
            <w:vAlign w:val="center"/>
          </w:tcPr>
          <w:p w:rsidR="00653DA9" w:rsidRPr="00C53086" w:rsidRDefault="00653DA9" w:rsidP="00797947">
            <w:pPr>
              <w:jc w:val="center"/>
            </w:pPr>
            <w:r w:rsidRPr="00C53086">
              <w:t>14437</w:t>
            </w:r>
          </w:p>
        </w:tc>
      </w:tr>
      <w:tr w:rsidR="00653DA9" w:rsidRPr="00C53086" w:rsidTr="00797947">
        <w:tc>
          <w:tcPr>
            <w:tcW w:w="2593" w:type="dxa"/>
            <w:vAlign w:val="center"/>
          </w:tcPr>
          <w:p w:rsidR="00653DA9" w:rsidRPr="00C53086" w:rsidRDefault="00653DA9" w:rsidP="00797947">
            <w:r w:rsidRPr="00C53086">
              <w:t>Начисленная заработная плата работников организаций, руб.</w:t>
            </w:r>
          </w:p>
        </w:tc>
        <w:tc>
          <w:tcPr>
            <w:tcW w:w="1221" w:type="dxa"/>
            <w:vAlign w:val="center"/>
          </w:tcPr>
          <w:p w:rsidR="00653DA9" w:rsidRPr="00C53086" w:rsidRDefault="00653DA9" w:rsidP="00797947">
            <w:pPr>
              <w:jc w:val="center"/>
            </w:pPr>
            <w:r w:rsidRPr="00C53086">
              <w:t>82255,0</w:t>
            </w:r>
          </w:p>
        </w:tc>
        <w:tc>
          <w:tcPr>
            <w:tcW w:w="1148" w:type="dxa"/>
            <w:vAlign w:val="center"/>
          </w:tcPr>
          <w:p w:rsidR="00653DA9" w:rsidRPr="00C53086" w:rsidRDefault="00653DA9" w:rsidP="00797947">
            <w:pPr>
              <w:jc w:val="center"/>
            </w:pPr>
            <w:r w:rsidRPr="00C53086">
              <w:t>89134,9</w:t>
            </w:r>
          </w:p>
        </w:tc>
        <w:tc>
          <w:tcPr>
            <w:tcW w:w="1105" w:type="dxa"/>
            <w:vAlign w:val="center"/>
          </w:tcPr>
          <w:p w:rsidR="00653DA9" w:rsidRPr="00C53086" w:rsidRDefault="00653DA9" w:rsidP="00797947">
            <w:pPr>
              <w:jc w:val="center"/>
            </w:pPr>
            <w:r w:rsidRPr="00C53086">
              <w:t>91 777,6</w:t>
            </w:r>
          </w:p>
        </w:tc>
        <w:tc>
          <w:tcPr>
            <w:tcW w:w="1147" w:type="dxa"/>
            <w:vAlign w:val="center"/>
          </w:tcPr>
          <w:p w:rsidR="00653DA9" w:rsidRPr="00C53086" w:rsidRDefault="00653DA9" w:rsidP="00797947">
            <w:pPr>
              <w:jc w:val="center"/>
            </w:pPr>
            <w:r w:rsidRPr="00C53086">
              <w:t>101 157,6</w:t>
            </w:r>
          </w:p>
        </w:tc>
        <w:tc>
          <w:tcPr>
            <w:tcW w:w="1206" w:type="dxa"/>
            <w:vAlign w:val="center"/>
          </w:tcPr>
          <w:p w:rsidR="00653DA9" w:rsidRPr="00C53086" w:rsidRDefault="00653DA9" w:rsidP="00797947">
            <w:pPr>
              <w:jc w:val="center"/>
            </w:pPr>
            <w:r w:rsidRPr="00C53086">
              <w:t>110 752,44</w:t>
            </w:r>
          </w:p>
        </w:tc>
        <w:tc>
          <w:tcPr>
            <w:tcW w:w="1327" w:type="dxa"/>
            <w:vAlign w:val="center"/>
          </w:tcPr>
          <w:p w:rsidR="00653DA9" w:rsidRPr="00C53086" w:rsidRDefault="00653DA9" w:rsidP="00797947">
            <w:pPr>
              <w:jc w:val="center"/>
            </w:pPr>
            <w:r w:rsidRPr="00C53086">
              <w:t>112 948,34</w:t>
            </w:r>
          </w:p>
        </w:tc>
      </w:tr>
      <w:tr w:rsidR="00653DA9" w:rsidRPr="00C53086" w:rsidTr="00797947">
        <w:tc>
          <w:tcPr>
            <w:tcW w:w="2593" w:type="dxa"/>
            <w:vAlign w:val="center"/>
          </w:tcPr>
          <w:p w:rsidR="00653DA9" w:rsidRPr="00C53086" w:rsidRDefault="00653DA9" w:rsidP="00797947">
            <w:r w:rsidRPr="00C53086">
              <w:t>Уровень зарегистрированной безработицы на конец периода, %</w:t>
            </w:r>
          </w:p>
        </w:tc>
        <w:tc>
          <w:tcPr>
            <w:tcW w:w="1221" w:type="dxa"/>
            <w:vAlign w:val="center"/>
          </w:tcPr>
          <w:p w:rsidR="00653DA9" w:rsidRPr="00C53086" w:rsidRDefault="00653DA9" w:rsidP="00797947">
            <w:pPr>
              <w:jc w:val="center"/>
            </w:pPr>
            <w:r w:rsidRPr="00C53086">
              <w:t>0,40</w:t>
            </w:r>
          </w:p>
        </w:tc>
        <w:tc>
          <w:tcPr>
            <w:tcW w:w="1148" w:type="dxa"/>
            <w:vAlign w:val="center"/>
          </w:tcPr>
          <w:p w:rsidR="00653DA9" w:rsidRPr="00C53086" w:rsidRDefault="00653DA9" w:rsidP="00797947">
            <w:pPr>
              <w:jc w:val="center"/>
            </w:pPr>
            <w:r w:rsidRPr="00C53086">
              <w:t>0,50</w:t>
            </w:r>
          </w:p>
        </w:tc>
        <w:tc>
          <w:tcPr>
            <w:tcW w:w="1105" w:type="dxa"/>
            <w:vAlign w:val="center"/>
          </w:tcPr>
          <w:p w:rsidR="00653DA9" w:rsidRPr="00C53086" w:rsidRDefault="00653DA9" w:rsidP="00797947">
            <w:pPr>
              <w:jc w:val="center"/>
            </w:pPr>
            <w:r w:rsidRPr="00C53086">
              <w:t>0,20</w:t>
            </w:r>
          </w:p>
        </w:tc>
        <w:tc>
          <w:tcPr>
            <w:tcW w:w="1147" w:type="dxa"/>
            <w:vAlign w:val="center"/>
          </w:tcPr>
          <w:p w:rsidR="00653DA9" w:rsidRPr="00C53086" w:rsidRDefault="00653DA9" w:rsidP="00797947">
            <w:pPr>
              <w:jc w:val="center"/>
            </w:pPr>
            <w:r w:rsidRPr="00C53086">
              <w:t>0,17</w:t>
            </w:r>
          </w:p>
        </w:tc>
        <w:tc>
          <w:tcPr>
            <w:tcW w:w="1206" w:type="dxa"/>
            <w:vAlign w:val="center"/>
          </w:tcPr>
          <w:p w:rsidR="00653DA9" w:rsidRPr="00C53086" w:rsidRDefault="00653DA9" w:rsidP="00797947">
            <w:pPr>
              <w:jc w:val="center"/>
            </w:pPr>
            <w:r w:rsidRPr="00C53086">
              <w:t>0,17</w:t>
            </w:r>
          </w:p>
        </w:tc>
        <w:tc>
          <w:tcPr>
            <w:tcW w:w="1327" w:type="dxa"/>
            <w:vAlign w:val="center"/>
          </w:tcPr>
          <w:p w:rsidR="00653DA9" w:rsidRPr="00C53086" w:rsidRDefault="00653DA9" w:rsidP="00797947">
            <w:pPr>
              <w:jc w:val="center"/>
            </w:pPr>
            <w:r w:rsidRPr="00C53086">
              <w:t>0,17</w:t>
            </w:r>
          </w:p>
        </w:tc>
      </w:tr>
      <w:tr w:rsidR="00653DA9" w:rsidRPr="00C53086" w:rsidTr="00797947">
        <w:tc>
          <w:tcPr>
            <w:tcW w:w="2593" w:type="dxa"/>
            <w:vAlign w:val="center"/>
          </w:tcPr>
          <w:p w:rsidR="00653DA9" w:rsidRPr="00C53086" w:rsidRDefault="00653DA9" w:rsidP="00797947">
            <w:r w:rsidRPr="00C53086">
              <w:t xml:space="preserve">Численность детей посещающих </w:t>
            </w:r>
            <w:r w:rsidRPr="00C53086">
              <w:lastRenderedPageBreak/>
              <w:t>дошкольные образовательные учреждения, чел.</w:t>
            </w:r>
          </w:p>
        </w:tc>
        <w:tc>
          <w:tcPr>
            <w:tcW w:w="1221" w:type="dxa"/>
            <w:vAlign w:val="center"/>
          </w:tcPr>
          <w:p w:rsidR="00653DA9" w:rsidRPr="00C53086" w:rsidRDefault="00653DA9" w:rsidP="00797947">
            <w:pPr>
              <w:jc w:val="center"/>
            </w:pPr>
            <w:r w:rsidRPr="00C53086">
              <w:lastRenderedPageBreak/>
              <w:t>635</w:t>
            </w:r>
          </w:p>
        </w:tc>
        <w:tc>
          <w:tcPr>
            <w:tcW w:w="1148" w:type="dxa"/>
            <w:vAlign w:val="center"/>
          </w:tcPr>
          <w:p w:rsidR="00653DA9" w:rsidRPr="00C53086" w:rsidRDefault="00653DA9" w:rsidP="00797947">
            <w:pPr>
              <w:jc w:val="center"/>
            </w:pPr>
            <w:r w:rsidRPr="00C53086">
              <w:t>628</w:t>
            </w:r>
          </w:p>
        </w:tc>
        <w:tc>
          <w:tcPr>
            <w:tcW w:w="1105" w:type="dxa"/>
            <w:vAlign w:val="center"/>
          </w:tcPr>
          <w:p w:rsidR="00653DA9" w:rsidRPr="00C53086" w:rsidRDefault="00653DA9" w:rsidP="00797947">
            <w:pPr>
              <w:jc w:val="center"/>
            </w:pPr>
            <w:r w:rsidRPr="00C53086">
              <w:t>576</w:t>
            </w:r>
          </w:p>
        </w:tc>
        <w:tc>
          <w:tcPr>
            <w:tcW w:w="1147" w:type="dxa"/>
            <w:vAlign w:val="center"/>
          </w:tcPr>
          <w:p w:rsidR="00653DA9" w:rsidRPr="00C53086" w:rsidRDefault="00653DA9" w:rsidP="00797947">
            <w:pPr>
              <w:jc w:val="center"/>
            </w:pPr>
            <w:r w:rsidRPr="00C53086">
              <w:t>670</w:t>
            </w:r>
          </w:p>
        </w:tc>
        <w:tc>
          <w:tcPr>
            <w:tcW w:w="1206" w:type="dxa"/>
            <w:vAlign w:val="center"/>
          </w:tcPr>
          <w:p w:rsidR="00653DA9" w:rsidRPr="00C53086" w:rsidRDefault="00653DA9" w:rsidP="00797947">
            <w:pPr>
              <w:jc w:val="center"/>
            </w:pPr>
            <w:r w:rsidRPr="00C53086">
              <w:t>656</w:t>
            </w:r>
          </w:p>
        </w:tc>
        <w:tc>
          <w:tcPr>
            <w:tcW w:w="1327" w:type="dxa"/>
            <w:vAlign w:val="center"/>
          </w:tcPr>
          <w:p w:rsidR="00653DA9" w:rsidRPr="00C53086" w:rsidRDefault="00653DA9" w:rsidP="00797947">
            <w:pPr>
              <w:jc w:val="center"/>
            </w:pPr>
            <w:r w:rsidRPr="00C53086">
              <w:t>640</w:t>
            </w:r>
          </w:p>
        </w:tc>
      </w:tr>
      <w:tr w:rsidR="00653DA9" w:rsidRPr="00C53086" w:rsidTr="00797947">
        <w:tc>
          <w:tcPr>
            <w:tcW w:w="2593" w:type="dxa"/>
            <w:vAlign w:val="center"/>
          </w:tcPr>
          <w:p w:rsidR="00653DA9" w:rsidRPr="00C53086" w:rsidRDefault="00653DA9" w:rsidP="00797947">
            <w:r w:rsidRPr="00C53086">
              <w:lastRenderedPageBreak/>
              <w:t>численность детей посещающих общеобразовательные учреждения, чел</w:t>
            </w:r>
          </w:p>
        </w:tc>
        <w:tc>
          <w:tcPr>
            <w:tcW w:w="1221" w:type="dxa"/>
            <w:vAlign w:val="center"/>
          </w:tcPr>
          <w:p w:rsidR="00653DA9" w:rsidRPr="00C53086" w:rsidRDefault="00653DA9" w:rsidP="00797947">
            <w:pPr>
              <w:jc w:val="center"/>
            </w:pPr>
            <w:r w:rsidRPr="00C53086">
              <w:t>1375</w:t>
            </w:r>
          </w:p>
        </w:tc>
        <w:tc>
          <w:tcPr>
            <w:tcW w:w="1148" w:type="dxa"/>
            <w:vAlign w:val="center"/>
          </w:tcPr>
          <w:p w:rsidR="00653DA9" w:rsidRPr="00C53086" w:rsidRDefault="00653DA9" w:rsidP="00797947">
            <w:pPr>
              <w:jc w:val="center"/>
            </w:pPr>
            <w:r w:rsidRPr="00C53086">
              <w:t>1361</w:t>
            </w:r>
          </w:p>
        </w:tc>
        <w:tc>
          <w:tcPr>
            <w:tcW w:w="1105" w:type="dxa"/>
            <w:vAlign w:val="center"/>
          </w:tcPr>
          <w:p w:rsidR="00653DA9" w:rsidRPr="00C53086" w:rsidRDefault="00653DA9" w:rsidP="00797947">
            <w:pPr>
              <w:jc w:val="center"/>
            </w:pPr>
            <w:r w:rsidRPr="00C53086">
              <w:t>1376</w:t>
            </w:r>
          </w:p>
        </w:tc>
        <w:tc>
          <w:tcPr>
            <w:tcW w:w="1147" w:type="dxa"/>
            <w:vAlign w:val="center"/>
          </w:tcPr>
          <w:p w:rsidR="00653DA9" w:rsidRPr="00C53086" w:rsidRDefault="00653DA9" w:rsidP="00797947">
            <w:pPr>
              <w:jc w:val="center"/>
            </w:pPr>
            <w:r w:rsidRPr="00C53086">
              <w:t>1403</w:t>
            </w:r>
          </w:p>
        </w:tc>
        <w:tc>
          <w:tcPr>
            <w:tcW w:w="1206" w:type="dxa"/>
            <w:vAlign w:val="center"/>
          </w:tcPr>
          <w:p w:rsidR="00653DA9" w:rsidRPr="00C53086" w:rsidRDefault="00653DA9" w:rsidP="00797947">
            <w:pPr>
              <w:jc w:val="center"/>
            </w:pPr>
            <w:r w:rsidRPr="00C53086">
              <w:t>1431</w:t>
            </w:r>
          </w:p>
        </w:tc>
        <w:tc>
          <w:tcPr>
            <w:tcW w:w="1327" w:type="dxa"/>
            <w:vAlign w:val="center"/>
          </w:tcPr>
          <w:p w:rsidR="00653DA9" w:rsidRPr="00C53086" w:rsidRDefault="00653DA9" w:rsidP="00797947">
            <w:pPr>
              <w:jc w:val="center"/>
            </w:pPr>
            <w:r w:rsidRPr="00C53086">
              <w:t>1460</w:t>
            </w:r>
          </w:p>
        </w:tc>
      </w:tr>
      <w:tr w:rsidR="00653DA9" w:rsidRPr="00C53086" w:rsidTr="00797947">
        <w:tc>
          <w:tcPr>
            <w:tcW w:w="2593" w:type="dxa"/>
            <w:vAlign w:val="center"/>
          </w:tcPr>
          <w:p w:rsidR="00653DA9" w:rsidRPr="00C53086" w:rsidRDefault="00653DA9" w:rsidP="00797947">
            <w:r w:rsidRPr="00C53086">
              <w:t xml:space="preserve">Доля населения, систематически </w:t>
            </w:r>
            <w:proofErr w:type="gramStart"/>
            <w:r w:rsidRPr="00C53086">
              <w:t>занимающегося</w:t>
            </w:r>
            <w:proofErr w:type="gramEnd"/>
            <w:r w:rsidRPr="00C53086">
              <w:t xml:space="preserve"> физической культурой и спортом, %.</w:t>
            </w:r>
          </w:p>
        </w:tc>
        <w:tc>
          <w:tcPr>
            <w:tcW w:w="1221" w:type="dxa"/>
            <w:vAlign w:val="center"/>
          </w:tcPr>
          <w:p w:rsidR="00653DA9" w:rsidRPr="00C53086" w:rsidRDefault="00653DA9" w:rsidP="00797947">
            <w:pPr>
              <w:jc w:val="center"/>
            </w:pPr>
            <w:r w:rsidRPr="00C53086">
              <w:t>26,5</w:t>
            </w:r>
          </w:p>
        </w:tc>
        <w:tc>
          <w:tcPr>
            <w:tcW w:w="1148" w:type="dxa"/>
            <w:vAlign w:val="center"/>
          </w:tcPr>
          <w:p w:rsidR="00653DA9" w:rsidRPr="00C53086" w:rsidRDefault="00653DA9" w:rsidP="00797947">
            <w:pPr>
              <w:jc w:val="center"/>
            </w:pPr>
            <w:r w:rsidRPr="00C53086">
              <w:t>29,5</w:t>
            </w:r>
          </w:p>
        </w:tc>
        <w:tc>
          <w:tcPr>
            <w:tcW w:w="1105" w:type="dxa"/>
            <w:vAlign w:val="center"/>
          </w:tcPr>
          <w:p w:rsidR="00653DA9" w:rsidRPr="00C53086" w:rsidRDefault="00653DA9" w:rsidP="00797947">
            <w:pPr>
              <w:jc w:val="center"/>
            </w:pPr>
            <w:r w:rsidRPr="00C53086">
              <w:t>32,61</w:t>
            </w:r>
          </w:p>
        </w:tc>
        <w:tc>
          <w:tcPr>
            <w:tcW w:w="1147" w:type="dxa"/>
            <w:vAlign w:val="center"/>
          </w:tcPr>
          <w:p w:rsidR="00653DA9" w:rsidRPr="00C53086" w:rsidRDefault="00653DA9" w:rsidP="00797947">
            <w:pPr>
              <w:jc w:val="center"/>
            </w:pPr>
            <w:r w:rsidRPr="00C53086">
              <w:t>35,61</w:t>
            </w:r>
          </w:p>
        </w:tc>
        <w:tc>
          <w:tcPr>
            <w:tcW w:w="1206" w:type="dxa"/>
            <w:vAlign w:val="center"/>
          </w:tcPr>
          <w:p w:rsidR="00653DA9" w:rsidRPr="00C53086" w:rsidRDefault="00653DA9" w:rsidP="00797947">
            <w:pPr>
              <w:jc w:val="center"/>
            </w:pPr>
            <w:r w:rsidRPr="00C53086">
              <w:t>40,7</w:t>
            </w:r>
          </w:p>
        </w:tc>
        <w:tc>
          <w:tcPr>
            <w:tcW w:w="1327" w:type="dxa"/>
            <w:vAlign w:val="center"/>
          </w:tcPr>
          <w:p w:rsidR="00653DA9" w:rsidRPr="00C53086" w:rsidRDefault="00653DA9" w:rsidP="00797947">
            <w:pPr>
              <w:jc w:val="center"/>
            </w:pPr>
            <w:r w:rsidRPr="00C53086">
              <w:t>44,0</w:t>
            </w:r>
          </w:p>
        </w:tc>
      </w:tr>
      <w:tr w:rsidR="00653DA9" w:rsidRPr="00C53086" w:rsidTr="00797947">
        <w:tc>
          <w:tcPr>
            <w:tcW w:w="2593" w:type="dxa"/>
            <w:vAlign w:val="center"/>
          </w:tcPr>
          <w:p w:rsidR="00653DA9" w:rsidRPr="00C53086" w:rsidRDefault="00653DA9" w:rsidP="00797947">
            <w:r w:rsidRPr="00C53086">
              <w:t>Число субъектов малого и среднего предпринимательства на 10 000 жителей, ед.</w:t>
            </w:r>
          </w:p>
        </w:tc>
        <w:tc>
          <w:tcPr>
            <w:tcW w:w="1221" w:type="dxa"/>
            <w:vAlign w:val="center"/>
          </w:tcPr>
          <w:p w:rsidR="00653DA9" w:rsidRPr="00C53086" w:rsidRDefault="00653DA9" w:rsidP="00797947">
            <w:pPr>
              <w:jc w:val="center"/>
            </w:pPr>
            <w:r w:rsidRPr="00C53086">
              <w:t>182</w:t>
            </w:r>
          </w:p>
        </w:tc>
        <w:tc>
          <w:tcPr>
            <w:tcW w:w="1148" w:type="dxa"/>
            <w:vAlign w:val="center"/>
          </w:tcPr>
          <w:p w:rsidR="00653DA9" w:rsidRPr="00C53086" w:rsidRDefault="00653DA9" w:rsidP="00797947">
            <w:pPr>
              <w:jc w:val="center"/>
            </w:pPr>
            <w:r w:rsidRPr="00C53086">
              <w:t>206</w:t>
            </w:r>
          </w:p>
        </w:tc>
        <w:tc>
          <w:tcPr>
            <w:tcW w:w="1105" w:type="dxa"/>
            <w:vAlign w:val="center"/>
          </w:tcPr>
          <w:p w:rsidR="00653DA9" w:rsidRPr="00C53086" w:rsidRDefault="00653DA9" w:rsidP="00797947">
            <w:pPr>
              <w:jc w:val="center"/>
            </w:pPr>
            <w:r w:rsidRPr="00C53086">
              <w:t>189,7</w:t>
            </w:r>
          </w:p>
        </w:tc>
        <w:tc>
          <w:tcPr>
            <w:tcW w:w="1147" w:type="dxa"/>
            <w:vAlign w:val="center"/>
          </w:tcPr>
          <w:p w:rsidR="00653DA9" w:rsidRPr="00C53086" w:rsidRDefault="00653DA9" w:rsidP="00797947">
            <w:pPr>
              <w:jc w:val="center"/>
            </w:pPr>
            <w:r w:rsidRPr="00C53086">
              <w:t>197,4</w:t>
            </w:r>
          </w:p>
        </w:tc>
        <w:tc>
          <w:tcPr>
            <w:tcW w:w="1206" w:type="dxa"/>
            <w:vAlign w:val="center"/>
          </w:tcPr>
          <w:p w:rsidR="00653DA9" w:rsidRPr="00C53086" w:rsidRDefault="00653DA9" w:rsidP="00797947">
            <w:pPr>
              <w:jc w:val="center"/>
            </w:pPr>
            <w:r w:rsidRPr="00C53086">
              <w:t>204,5</w:t>
            </w:r>
          </w:p>
        </w:tc>
        <w:tc>
          <w:tcPr>
            <w:tcW w:w="1327" w:type="dxa"/>
            <w:vAlign w:val="center"/>
          </w:tcPr>
          <w:p w:rsidR="00653DA9" w:rsidRPr="00C53086" w:rsidRDefault="00653DA9" w:rsidP="00797947">
            <w:pPr>
              <w:jc w:val="center"/>
            </w:pPr>
            <w:r w:rsidRPr="00C53086">
              <w:t>211,8</w:t>
            </w:r>
          </w:p>
        </w:tc>
      </w:tr>
      <w:tr w:rsidR="00653DA9" w:rsidRPr="00C53086" w:rsidTr="00797947">
        <w:tc>
          <w:tcPr>
            <w:tcW w:w="2593" w:type="dxa"/>
            <w:vAlign w:val="center"/>
          </w:tcPr>
          <w:p w:rsidR="00653DA9" w:rsidRPr="00C53086" w:rsidRDefault="00653DA9" w:rsidP="00797947">
            <w:r w:rsidRPr="00C53086">
              <w:t>Оборот розничной торговли,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1454,2</w:t>
            </w:r>
          </w:p>
        </w:tc>
        <w:tc>
          <w:tcPr>
            <w:tcW w:w="1148" w:type="dxa"/>
            <w:vAlign w:val="center"/>
          </w:tcPr>
          <w:p w:rsidR="00653DA9" w:rsidRPr="00C53086" w:rsidRDefault="00653DA9" w:rsidP="00797947">
            <w:pPr>
              <w:jc w:val="center"/>
            </w:pPr>
            <w:r w:rsidRPr="00C53086">
              <w:t>1336,1</w:t>
            </w:r>
          </w:p>
        </w:tc>
        <w:tc>
          <w:tcPr>
            <w:tcW w:w="1105" w:type="dxa"/>
            <w:vAlign w:val="center"/>
          </w:tcPr>
          <w:p w:rsidR="00653DA9" w:rsidRPr="00C53086" w:rsidRDefault="00653DA9" w:rsidP="00797947">
            <w:pPr>
              <w:jc w:val="center"/>
            </w:pPr>
            <w:r w:rsidRPr="00C53086">
              <w:t>1373,6</w:t>
            </w:r>
          </w:p>
        </w:tc>
        <w:tc>
          <w:tcPr>
            <w:tcW w:w="1147" w:type="dxa"/>
            <w:vAlign w:val="center"/>
          </w:tcPr>
          <w:p w:rsidR="00653DA9" w:rsidRPr="00C53086" w:rsidRDefault="00653DA9" w:rsidP="00797947">
            <w:pPr>
              <w:jc w:val="center"/>
            </w:pPr>
            <w:r w:rsidRPr="00C53086">
              <w:t>1542,5</w:t>
            </w:r>
          </w:p>
        </w:tc>
        <w:tc>
          <w:tcPr>
            <w:tcW w:w="1206" w:type="dxa"/>
            <w:vAlign w:val="center"/>
          </w:tcPr>
          <w:p w:rsidR="00653DA9" w:rsidRPr="00C53086" w:rsidRDefault="00653DA9" w:rsidP="00797947">
            <w:pPr>
              <w:jc w:val="center"/>
            </w:pPr>
            <w:r w:rsidRPr="00C53086">
              <w:t>1628,3</w:t>
            </w:r>
          </w:p>
        </w:tc>
        <w:tc>
          <w:tcPr>
            <w:tcW w:w="1327" w:type="dxa"/>
            <w:vAlign w:val="center"/>
          </w:tcPr>
          <w:p w:rsidR="00653DA9" w:rsidRPr="00C53086" w:rsidRDefault="00653DA9" w:rsidP="00797947">
            <w:pPr>
              <w:jc w:val="center"/>
            </w:pPr>
            <w:r w:rsidRPr="00C53086">
              <w:t>1720,6</w:t>
            </w:r>
          </w:p>
        </w:tc>
      </w:tr>
      <w:tr w:rsidR="00653DA9" w:rsidRPr="00C53086" w:rsidTr="00797947">
        <w:tc>
          <w:tcPr>
            <w:tcW w:w="2593" w:type="dxa"/>
            <w:vAlign w:val="center"/>
          </w:tcPr>
          <w:p w:rsidR="00653DA9" w:rsidRPr="00C53086" w:rsidRDefault="00653DA9" w:rsidP="00797947">
            <w:r w:rsidRPr="00C53086">
              <w:t>Производство золота золотодобывающими предприятиями, тонн</w:t>
            </w:r>
          </w:p>
        </w:tc>
        <w:tc>
          <w:tcPr>
            <w:tcW w:w="1221" w:type="dxa"/>
            <w:vAlign w:val="center"/>
          </w:tcPr>
          <w:p w:rsidR="00653DA9" w:rsidRPr="00C53086" w:rsidRDefault="00653DA9" w:rsidP="00797947">
            <w:pPr>
              <w:jc w:val="center"/>
            </w:pPr>
            <w:r w:rsidRPr="00C53086">
              <w:t>51,492</w:t>
            </w:r>
          </w:p>
        </w:tc>
        <w:tc>
          <w:tcPr>
            <w:tcW w:w="1148" w:type="dxa"/>
            <w:vAlign w:val="center"/>
          </w:tcPr>
          <w:p w:rsidR="00653DA9" w:rsidRPr="00C53086" w:rsidRDefault="00653DA9" w:rsidP="00797947">
            <w:pPr>
              <w:jc w:val="center"/>
            </w:pPr>
            <w:r w:rsidRPr="00C53086">
              <w:t>57,624</w:t>
            </w:r>
          </w:p>
        </w:tc>
        <w:tc>
          <w:tcPr>
            <w:tcW w:w="1105" w:type="dxa"/>
            <w:vAlign w:val="center"/>
          </w:tcPr>
          <w:p w:rsidR="00653DA9" w:rsidRPr="00C53086" w:rsidRDefault="00653DA9" w:rsidP="00797947">
            <w:pPr>
              <w:jc w:val="center"/>
            </w:pPr>
            <w:r w:rsidRPr="00C53086">
              <w:t>61,4</w:t>
            </w:r>
          </w:p>
        </w:tc>
        <w:tc>
          <w:tcPr>
            <w:tcW w:w="1147" w:type="dxa"/>
            <w:vAlign w:val="center"/>
          </w:tcPr>
          <w:p w:rsidR="00653DA9" w:rsidRPr="00C53086" w:rsidRDefault="00653DA9" w:rsidP="00797947">
            <w:pPr>
              <w:jc w:val="center"/>
            </w:pPr>
            <w:r w:rsidRPr="00C53086">
              <w:t>62,3</w:t>
            </w:r>
          </w:p>
        </w:tc>
        <w:tc>
          <w:tcPr>
            <w:tcW w:w="1206" w:type="dxa"/>
            <w:vAlign w:val="center"/>
          </w:tcPr>
          <w:p w:rsidR="00653DA9" w:rsidRPr="00C53086" w:rsidRDefault="00653DA9" w:rsidP="00797947">
            <w:pPr>
              <w:jc w:val="center"/>
            </w:pPr>
            <w:r w:rsidRPr="00C53086">
              <w:t>70,2</w:t>
            </w:r>
          </w:p>
        </w:tc>
        <w:tc>
          <w:tcPr>
            <w:tcW w:w="1327" w:type="dxa"/>
            <w:vAlign w:val="center"/>
          </w:tcPr>
          <w:p w:rsidR="00653DA9" w:rsidRPr="00C53086" w:rsidRDefault="00653DA9" w:rsidP="00797947">
            <w:pPr>
              <w:jc w:val="center"/>
            </w:pPr>
            <w:r w:rsidRPr="00C53086">
              <w:t>80,3</w:t>
            </w:r>
          </w:p>
        </w:tc>
      </w:tr>
      <w:tr w:rsidR="00653DA9" w:rsidRPr="00C53086" w:rsidTr="00797947">
        <w:tc>
          <w:tcPr>
            <w:tcW w:w="2593" w:type="dxa"/>
            <w:vAlign w:val="center"/>
          </w:tcPr>
          <w:p w:rsidR="00653DA9" w:rsidRPr="00C53086" w:rsidRDefault="00653DA9" w:rsidP="00797947">
            <w:r w:rsidRPr="00C53086">
              <w:t>Объем промышленного производства,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135 704,3</w:t>
            </w:r>
          </w:p>
        </w:tc>
        <w:tc>
          <w:tcPr>
            <w:tcW w:w="1148" w:type="dxa"/>
            <w:vAlign w:val="center"/>
          </w:tcPr>
          <w:p w:rsidR="00653DA9" w:rsidRPr="00C53086" w:rsidRDefault="00653DA9" w:rsidP="00797947">
            <w:pPr>
              <w:jc w:val="center"/>
            </w:pPr>
            <w:r w:rsidRPr="00C53086">
              <w:t>147426,2</w:t>
            </w:r>
          </w:p>
        </w:tc>
        <w:tc>
          <w:tcPr>
            <w:tcW w:w="1105" w:type="dxa"/>
            <w:vAlign w:val="center"/>
          </w:tcPr>
          <w:p w:rsidR="00653DA9" w:rsidRPr="00C53086" w:rsidRDefault="00653DA9" w:rsidP="00797947">
            <w:pPr>
              <w:jc w:val="center"/>
            </w:pPr>
            <w:r w:rsidRPr="00C53086">
              <w:t>157954,2</w:t>
            </w:r>
          </w:p>
        </w:tc>
        <w:tc>
          <w:tcPr>
            <w:tcW w:w="1147" w:type="dxa"/>
            <w:vAlign w:val="center"/>
          </w:tcPr>
          <w:p w:rsidR="00653DA9" w:rsidRPr="00C53086" w:rsidRDefault="00653DA9" w:rsidP="00797947">
            <w:pPr>
              <w:jc w:val="center"/>
            </w:pPr>
            <w:r w:rsidRPr="00C53086">
              <w:t>158 230,8</w:t>
            </w:r>
          </w:p>
        </w:tc>
        <w:tc>
          <w:tcPr>
            <w:tcW w:w="1206" w:type="dxa"/>
            <w:vAlign w:val="center"/>
          </w:tcPr>
          <w:p w:rsidR="00653DA9" w:rsidRPr="00C53086" w:rsidRDefault="00653DA9" w:rsidP="00797947">
            <w:pPr>
              <w:jc w:val="center"/>
              <w:rPr>
                <w:rFonts w:ascii="Times New Roman CYR" w:hAnsi="Times New Roman CYR" w:cs="Times New Roman CYR"/>
              </w:rPr>
            </w:pPr>
            <w:r w:rsidRPr="00C53086">
              <w:rPr>
                <w:rFonts w:ascii="Times New Roman CYR" w:hAnsi="Times New Roman CYR" w:cs="Times New Roman CYR"/>
              </w:rPr>
              <w:t>160 800,0</w:t>
            </w:r>
          </w:p>
        </w:tc>
        <w:tc>
          <w:tcPr>
            <w:tcW w:w="1327" w:type="dxa"/>
            <w:vAlign w:val="center"/>
          </w:tcPr>
          <w:p w:rsidR="00653DA9" w:rsidRPr="00C53086" w:rsidRDefault="00653DA9" w:rsidP="00797947">
            <w:pPr>
              <w:jc w:val="center"/>
              <w:rPr>
                <w:rFonts w:ascii="Times New Roman CYR" w:hAnsi="Times New Roman CYR" w:cs="Times New Roman CYR"/>
              </w:rPr>
            </w:pPr>
            <w:r w:rsidRPr="00C53086">
              <w:rPr>
                <w:rFonts w:ascii="Times New Roman CYR" w:hAnsi="Times New Roman CYR" w:cs="Times New Roman CYR"/>
              </w:rPr>
              <w:t>165 800,0</w:t>
            </w:r>
          </w:p>
        </w:tc>
      </w:tr>
      <w:tr w:rsidR="00653DA9" w:rsidRPr="00C53086" w:rsidTr="00797947">
        <w:tc>
          <w:tcPr>
            <w:tcW w:w="2593" w:type="dxa"/>
            <w:vAlign w:val="center"/>
          </w:tcPr>
          <w:p w:rsidR="00653DA9" w:rsidRPr="00C53086" w:rsidRDefault="00653DA9" w:rsidP="00797947">
            <w:r w:rsidRPr="00C53086">
              <w:t>Инвестиции в основной капитал, млн</w:t>
            </w:r>
            <w:proofErr w:type="gramStart"/>
            <w:r w:rsidRPr="00C53086">
              <w:t>.р</w:t>
            </w:r>
            <w:proofErr w:type="gramEnd"/>
            <w:r w:rsidRPr="00C53086">
              <w:t>уб.</w:t>
            </w:r>
          </w:p>
        </w:tc>
        <w:tc>
          <w:tcPr>
            <w:tcW w:w="1221" w:type="dxa"/>
            <w:vAlign w:val="center"/>
          </w:tcPr>
          <w:p w:rsidR="00653DA9" w:rsidRPr="00C53086" w:rsidRDefault="00653DA9" w:rsidP="00797947">
            <w:pPr>
              <w:jc w:val="center"/>
            </w:pPr>
            <w:r w:rsidRPr="00C53086">
              <w:t>6647,8</w:t>
            </w:r>
          </w:p>
        </w:tc>
        <w:tc>
          <w:tcPr>
            <w:tcW w:w="1148" w:type="dxa"/>
            <w:vAlign w:val="center"/>
          </w:tcPr>
          <w:p w:rsidR="00653DA9" w:rsidRPr="00C53086" w:rsidRDefault="00653DA9" w:rsidP="00797947">
            <w:pPr>
              <w:jc w:val="center"/>
            </w:pPr>
            <w:r w:rsidRPr="00C53086">
              <w:t>18003,6</w:t>
            </w:r>
          </w:p>
        </w:tc>
        <w:tc>
          <w:tcPr>
            <w:tcW w:w="1105" w:type="dxa"/>
            <w:vAlign w:val="center"/>
          </w:tcPr>
          <w:p w:rsidR="00653DA9" w:rsidRPr="00C53086" w:rsidRDefault="00653DA9" w:rsidP="00797947">
            <w:pPr>
              <w:jc w:val="center"/>
            </w:pPr>
            <w:r w:rsidRPr="00C53086">
              <w:t>17 497,3</w:t>
            </w:r>
          </w:p>
        </w:tc>
        <w:tc>
          <w:tcPr>
            <w:tcW w:w="1147" w:type="dxa"/>
            <w:vAlign w:val="center"/>
          </w:tcPr>
          <w:p w:rsidR="00653DA9" w:rsidRPr="00C53086" w:rsidRDefault="00653DA9" w:rsidP="00797947">
            <w:pPr>
              <w:jc w:val="center"/>
            </w:pPr>
            <w:r w:rsidRPr="00C53086">
              <w:t>19 016,0</w:t>
            </w:r>
          </w:p>
        </w:tc>
        <w:tc>
          <w:tcPr>
            <w:tcW w:w="1206" w:type="dxa"/>
            <w:vAlign w:val="center"/>
          </w:tcPr>
          <w:p w:rsidR="00653DA9" w:rsidRPr="00C53086" w:rsidRDefault="00653DA9" w:rsidP="00797947">
            <w:pPr>
              <w:jc w:val="center"/>
            </w:pPr>
            <w:r w:rsidRPr="00C53086">
              <w:t>19 776,6</w:t>
            </w:r>
          </w:p>
        </w:tc>
        <w:tc>
          <w:tcPr>
            <w:tcW w:w="1327" w:type="dxa"/>
            <w:vAlign w:val="center"/>
          </w:tcPr>
          <w:p w:rsidR="00653DA9" w:rsidRPr="00C53086" w:rsidRDefault="00653DA9" w:rsidP="00797947">
            <w:pPr>
              <w:jc w:val="center"/>
            </w:pPr>
            <w:r w:rsidRPr="00C53086">
              <w:t>20 567,6</w:t>
            </w:r>
          </w:p>
        </w:tc>
      </w:tr>
      <w:tr w:rsidR="00653DA9" w:rsidRPr="00C53086" w:rsidTr="00797947">
        <w:tc>
          <w:tcPr>
            <w:tcW w:w="2593" w:type="dxa"/>
          </w:tcPr>
          <w:p w:rsidR="00653DA9" w:rsidRPr="00C53086" w:rsidRDefault="00653DA9" w:rsidP="00797947">
            <w:r w:rsidRPr="00C53086">
              <w:t>Общая площадь жилищного фонда всех форм собственности, тыс.кв.м.</w:t>
            </w:r>
          </w:p>
        </w:tc>
        <w:tc>
          <w:tcPr>
            <w:tcW w:w="1221" w:type="dxa"/>
            <w:vAlign w:val="center"/>
          </w:tcPr>
          <w:p w:rsidR="00653DA9" w:rsidRPr="00C53086" w:rsidRDefault="00653DA9" w:rsidP="00797947">
            <w:pPr>
              <w:jc w:val="center"/>
            </w:pPr>
            <w:r w:rsidRPr="00C53086">
              <w:t>232,2</w:t>
            </w:r>
          </w:p>
        </w:tc>
        <w:tc>
          <w:tcPr>
            <w:tcW w:w="1148" w:type="dxa"/>
            <w:vAlign w:val="center"/>
          </w:tcPr>
          <w:p w:rsidR="00653DA9" w:rsidRPr="00C53086" w:rsidRDefault="00653DA9" w:rsidP="00797947">
            <w:pPr>
              <w:jc w:val="center"/>
            </w:pPr>
            <w:r w:rsidRPr="00C53086">
              <w:t>234,7</w:t>
            </w:r>
          </w:p>
        </w:tc>
        <w:tc>
          <w:tcPr>
            <w:tcW w:w="1105" w:type="dxa"/>
            <w:vAlign w:val="center"/>
          </w:tcPr>
          <w:p w:rsidR="00653DA9" w:rsidRPr="00C53086" w:rsidRDefault="00653DA9" w:rsidP="00797947">
            <w:pPr>
              <w:jc w:val="center"/>
            </w:pPr>
            <w:r w:rsidRPr="00C53086">
              <w:t>234,7</w:t>
            </w:r>
          </w:p>
        </w:tc>
        <w:tc>
          <w:tcPr>
            <w:tcW w:w="1147" w:type="dxa"/>
            <w:vAlign w:val="center"/>
          </w:tcPr>
          <w:p w:rsidR="00653DA9" w:rsidRPr="00C53086" w:rsidRDefault="00653DA9" w:rsidP="00797947">
            <w:pPr>
              <w:jc w:val="center"/>
            </w:pPr>
            <w:r w:rsidRPr="00C53086">
              <w:t>236,332</w:t>
            </w:r>
          </w:p>
        </w:tc>
        <w:tc>
          <w:tcPr>
            <w:tcW w:w="1206" w:type="dxa"/>
            <w:vAlign w:val="center"/>
          </w:tcPr>
          <w:p w:rsidR="00653DA9" w:rsidRPr="00C53086" w:rsidRDefault="00653DA9" w:rsidP="00797947">
            <w:pPr>
              <w:jc w:val="center"/>
            </w:pPr>
            <w:r w:rsidRPr="00C53086">
              <w:t>235,21</w:t>
            </w:r>
          </w:p>
        </w:tc>
        <w:tc>
          <w:tcPr>
            <w:tcW w:w="1327" w:type="dxa"/>
            <w:vAlign w:val="center"/>
          </w:tcPr>
          <w:p w:rsidR="00653DA9" w:rsidRPr="00C53086" w:rsidRDefault="00653DA9" w:rsidP="00797947">
            <w:pPr>
              <w:jc w:val="center"/>
            </w:pPr>
            <w:r w:rsidRPr="00C53086">
              <w:t>235,31</w:t>
            </w:r>
          </w:p>
        </w:tc>
      </w:tr>
      <w:tr w:rsidR="00653DA9" w:rsidRPr="00C53086" w:rsidTr="00797947">
        <w:tc>
          <w:tcPr>
            <w:tcW w:w="2593" w:type="dxa"/>
          </w:tcPr>
          <w:p w:rsidR="00653DA9" w:rsidRPr="00C53086" w:rsidRDefault="00653DA9" w:rsidP="00797947">
            <w:r w:rsidRPr="00C53086">
              <w:rPr>
                <w:rFonts w:eastAsia="Calibri"/>
              </w:rPr>
              <w:t>Общая площадь жилищного фонда всех форм собственности, приходящаяся на 1 человека населения, кв.м.</w:t>
            </w:r>
          </w:p>
        </w:tc>
        <w:tc>
          <w:tcPr>
            <w:tcW w:w="1221" w:type="dxa"/>
            <w:vAlign w:val="center"/>
          </w:tcPr>
          <w:p w:rsidR="00653DA9" w:rsidRPr="00C53086" w:rsidRDefault="00653DA9" w:rsidP="00797947">
            <w:pPr>
              <w:jc w:val="center"/>
            </w:pPr>
            <w:r w:rsidRPr="00C53086">
              <w:t>20,5</w:t>
            </w:r>
          </w:p>
        </w:tc>
        <w:tc>
          <w:tcPr>
            <w:tcW w:w="1148" w:type="dxa"/>
            <w:vAlign w:val="center"/>
          </w:tcPr>
          <w:p w:rsidR="00653DA9" w:rsidRPr="00C53086" w:rsidRDefault="00653DA9" w:rsidP="00797947">
            <w:pPr>
              <w:jc w:val="center"/>
            </w:pPr>
            <w:r w:rsidRPr="00C53086">
              <w:t>21,2</w:t>
            </w:r>
          </w:p>
        </w:tc>
        <w:tc>
          <w:tcPr>
            <w:tcW w:w="1105" w:type="dxa"/>
            <w:vAlign w:val="center"/>
          </w:tcPr>
          <w:p w:rsidR="00653DA9" w:rsidRPr="00C53086" w:rsidRDefault="00653DA9" w:rsidP="00797947">
            <w:pPr>
              <w:jc w:val="center"/>
            </w:pPr>
            <w:r w:rsidRPr="00C53086">
              <w:t>21,7</w:t>
            </w:r>
          </w:p>
        </w:tc>
        <w:tc>
          <w:tcPr>
            <w:tcW w:w="1147" w:type="dxa"/>
            <w:vAlign w:val="center"/>
          </w:tcPr>
          <w:p w:rsidR="00653DA9" w:rsidRPr="00C53086" w:rsidRDefault="00653DA9" w:rsidP="00797947">
            <w:pPr>
              <w:jc w:val="center"/>
            </w:pPr>
            <w:r w:rsidRPr="00C53086">
              <w:t>22,28</w:t>
            </w:r>
          </w:p>
        </w:tc>
        <w:tc>
          <w:tcPr>
            <w:tcW w:w="1206" w:type="dxa"/>
            <w:vAlign w:val="center"/>
          </w:tcPr>
          <w:p w:rsidR="00653DA9" w:rsidRPr="00C53086" w:rsidRDefault="00653DA9" w:rsidP="00797947">
            <w:pPr>
              <w:jc w:val="center"/>
            </w:pPr>
            <w:r w:rsidRPr="00C53086">
              <w:t>22,7</w:t>
            </w:r>
          </w:p>
        </w:tc>
        <w:tc>
          <w:tcPr>
            <w:tcW w:w="1327" w:type="dxa"/>
            <w:vAlign w:val="center"/>
          </w:tcPr>
          <w:p w:rsidR="00653DA9" w:rsidRPr="00C53086" w:rsidRDefault="00653DA9" w:rsidP="00797947">
            <w:pPr>
              <w:jc w:val="center"/>
            </w:pPr>
            <w:r w:rsidRPr="00C53086">
              <w:t>22,7</w:t>
            </w:r>
          </w:p>
        </w:tc>
      </w:tr>
    </w:tbl>
    <w:p w:rsidR="00653DA9" w:rsidRPr="00C53086" w:rsidRDefault="00653DA9" w:rsidP="00653DA9"/>
    <w:p w:rsidR="00EF115C" w:rsidRDefault="00EF115C"/>
    <w:sectPr w:rsidR="00EF115C" w:rsidSect="002107B9">
      <w:pgSz w:w="11906" w:h="16838"/>
      <w:pgMar w:top="568"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Sans">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467"/>
      <w:docPartObj>
        <w:docPartGallery w:val="Page Numbers (Bottom of Page)"/>
        <w:docPartUnique/>
      </w:docPartObj>
    </w:sdtPr>
    <w:sdtEndPr/>
    <w:sdtContent>
      <w:p w:rsidR="003C75A5" w:rsidRDefault="00653DA9">
        <w:pPr>
          <w:pStyle w:val="afc"/>
          <w:jc w:val="center"/>
        </w:pPr>
        <w:r>
          <w:fldChar w:fldCharType="begin"/>
        </w:r>
        <w:r>
          <w:instrText xml:space="preserve"> PAGE   \* MERGEFORMAT </w:instrText>
        </w:r>
        <w:r>
          <w:fldChar w:fldCharType="separate"/>
        </w:r>
        <w:r w:rsidRPr="00653DA9">
          <w:rPr>
            <w:rFonts w:eastAsiaTheme="minorEastAsia"/>
            <w:noProof/>
            <w:sz w:val="28"/>
            <w:szCs w:val="28"/>
          </w:rPr>
          <w:t>2</w:t>
        </w:r>
        <w:r>
          <w:fldChar w:fldCharType="end"/>
        </w:r>
      </w:p>
    </w:sdtContent>
  </w:sdt>
  <w:p w:rsidR="003C75A5" w:rsidRDefault="00653DA9">
    <w:pPr>
      <w:pStyle w:val="af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C84D52"/>
    <w:lvl w:ilvl="0">
      <w:numFmt w:val="bullet"/>
      <w:lvlText w:val="*"/>
      <w:lvlJc w:val="left"/>
    </w:lvl>
  </w:abstractNum>
  <w:abstractNum w:abstractNumId="1">
    <w:nsid w:val="016C457A"/>
    <w:multiLevelType w:val="hybridMultilevel"/>
    <w:tmpl w:val="25D0F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FD02FC"/>
    <w:multiLevelType w:val="hybridMultilevel"/>
    <w:tmpl w:val="0D6A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52E73"/>
    <w:multiLevelType w:val="hybridMultilevel"/>
    <w:tmpl w:val="7F38F3F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03115976"/>
    <w:multiLevelType w:val="hybridMultilevel"/>
    <w:tmpl w:val="8A74F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84306F"/>
    <w:multiLevelType w:val="hybridMultilevel"/>
    <w:tmpl w:val="B9C8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33A54"/>
    <w:multiLevelType w:val="hybridMultilevel"/>
    <w:tmpl w:val="F0FCA986"/>
    <w:lvl w:ilvl="0" w:tplc="08EA660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916220"/>
    <w:multiLevelType w:val="hybridMultilevel"/>
    <w:tmpl w:val="53DCB272"/>
    <w:lvl w:ilvl="0" w:tplc="2D428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C10651"/>
    <w:multiLevelType w:val="hybridMultilevel"/>
    <w:tmpl w:val="0074C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6922C8"/>
    <w:multiLevelType w:val="multilevel"/>
    <w:tmpl w:val="8EB67130"/>
    <w:lvl w:ilvl="0">
      <w:start w:val="1"/>
      <w:numFmt w:val="decimal"/>
      <w:pStyle w:val="a"/>
      <w:lvlText w:val="%1."/>
      <w:lvlJc w:val="left"/>
      <w:pPr>
        <w:ind w:left="2487" w:hanging="360"/>
      </w:pPr>
      <w:rPr>
        <w:u w:val="single"/>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BF0E84"/>
    <w:multiLevelType w:val="hybridMultilevel"/>
    <w:tmpl w:val="11F4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C73375"/>
    <w:multiLevelType w:val="hybridMultilevel"/>
    <w:tmpl w:val="B8788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090B15"/>
    <w:multiLevelType w:val="hybridMultilevel"/>
    <w:tmpl w:val="91B44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474354"/>
    <w:multiLevelType w:val="hybridMultilevel"/>
    <w:tmpl w:val="8576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6086B98"/>
    <w:multiLevelType w:val="hybridMultilevel"/>
    <w:tmpl w:val="05E0B132"/>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7263F0B"/>
    <w:multiLevelType w:val="hybridMultilevel"/>
    <w:tmpl w:val="0D585446"/>
    <w:lvl w:ilvl="0" w:tplc="53902A2A">
      <w:start w:val="1"/>
      <w:numFmt w:val="decimal"/>
      <w:lvlText w:val="%1."/>
      <w:lvlJc w:val="left"/>
      <w:pPr>
        <w:ind w:left="3552" w:hanging="360"/>
      </w:pPr>
      <w:rPr>
        <w:rFonts w:eastAsia="Times New Roman" w:hint="default"/>
        <w:color w:val="000000"/>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6">
    <w:nsid w:val="17F37B6E"/>
    <w:multiLevelType w:val="hybridMultilevel"/>
    <w:tmpl w:val="13B2D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F967DF"/>
    <w:multiLevelType w:val="hybridMultilevel"/>
    <w:tmpl w:val="54ACA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BB4707D"/>
    <w:multiLevelType w:val="hybridMultilevel"/>
    <w:tmpl w:val="665AF2CA"/>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D29696B"/>
    <w:multiLevelType w:val="hybridMultilevel"/>
    <w:tmpl w:val="03A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A91E5D"/>
    <w:multiLevelType w:val="hybridMultilevel"/>
    <w:tmpl w:val="0C4403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6A24326"/>
    <w:multiLevelType w:val="hybridMultilevel"/>
    <w:tmpl w:val="B8344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BA5DB9"/>
    <w:multiLevelType w:val="hybridMultilevel"/>
    <w:tmpl w:val="8BF48AA2"/>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3">
    <w:nsid w:val="2B29019D"/>
    <w:multiLevelType w:val="multilevel"/>
    <w:tmpl w:val="0A26BAC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4D5569"/>
    <w:multiLevelType w:val="hybridMultilevel"/>
    <w:tmpl w:val="8604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E53C88"/>
    <w:multiLevelType w:val="hybridMultilevel"/>
    <w:tmpl w:val="97067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F01F13"/>
    <w:multiLevelType w:val="hybridMultilevel"/>
    <w:tmpl w:val="9168B5C4"/>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7">
    <w:nsid w:val="2F96565C"/>
    <w:multiLevelType w:val="hybridMultilevel"/>
    <w:tmpl w:val="923CB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46848B4"/>
    <w:multiLevelType w:val="hybridMultilevel"/>
    <w:tmpl w:val="626E865A"/>
    <w:lvl w:ilvl="0" w:tplc="A8C2C83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6BA485D"/>
    <w:multiLevelType w:val="hybridMultilevel"/>
    <w:tmpl w:val="A10CB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7C06E5C"/>
    <w:multiLevelType w:val="hybridMultilevel"/>
    <w:tmpl w:val="4274AD26"/>
    <w:lvl w:ilvl="0" w:tplc="24FE967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343975"/>
    <w:multiLevelType w:val="hybridMultilevel"/>
    <w:tmpl w:val="F2487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93B5E42"/>
    <w:multiLevelType w:val="hybridMultilevel"/>
    <w:tmpl w:val="CA4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965DEE"/>
    <w:multiLevelType w:val="hybridMultilevel"/>
    <w:tmpl w:val="757A36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B5D1289"/>
    <w:multiLevelType w:val="hybridMultilevel"/>
    <w:tmpl w:val="B0AA1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F7358EC"/>
    <w:multiLevelType w:val="hybridMultilevel"/>
    <w:tmpl w:val="6044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4145EE"/>
    <w:multiLevelType w:val="hybridMultilevel"/>
    <w:tmpl w:val="204088DC"/>
    <w:lvl w:ilvl="0" w:tplc="01B27652">
      <w:start w:val="1"/>
      <w:numFmt w:val="decimal"/>
      <w:lvlText w:val="%1."/>
      <w:lvlJc w:val="left"/>
      <w:pPr>
        <w:ind w:left="1211"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55F082D"/>
    <w:multiLevelType w:val="hybridMultilevel"/>
    <w:tmpl w:val="8B2A659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38">
    <w:nsid w:val="475F3D59"/>
    <w:multiLevelType w:val="hybridMultilevel"/>
    <w:tmpl w:val="8A9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79D1DB5"/>
    <w:multiLevelType w:val="hybridMultilevel"/>
    <w:tmpl w:val="BF7A390E"/>
    <w:lvl w:ilvl="0" w:tplc="2D428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4EB54455"/>
    <w:multiLevelType w:val="hybridMultilevel"/>
    <w:tmpl w:val="77544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6229E9"/>
    <w:multiLevelType w:val="hybridMultilevel"/>
    <w:tmpl w:val="D03C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E13357"/>
    <w:multiLevelType w:val="hybridMultilevel"/>
    <w:tmpl w:val="BAD61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0D125A8"/>
    <w:multiLevelType w:val="hybridMultilevel"/>
    <w:tmpl w:val="89867534"/>
    <w:lvl w:ilvl="0" w:tplc="08EA66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D62BE7"/>
    <w:multiLevelType w:val="hybridMultilevel"/>
    <w:tmpl w:val="DA941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53C31C5"/>
    <w:multiLevelType w:val="hybridMultilevel"/>
    <w:tmpl w:val="26C60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8AD364E"/>
    <w:multiLevelType w:val="hybridMultilevel"/>
    <w:tmpl w:val="2D627178"/>
    <w:lvl w:ilvl="0" w:tplc="E6886F0A">
      <w:start w:val="1"/>
      <w:numFmt w:val="bullet"/>
      <w:lvlText w:val=""/>
      <w:lvlJc w:val="left"/>
      <w:pPr>
        <w:ind w:left="1070" w:hanging="360"/>
      </w:pPr>
      <w:rPr>
        <w:rFonts w:ascii="Symbol" w:hAnsi="Symbol" w:hint="default"/>
      </w:rPr>
    </w:lvl>
    <w:lvl w:ilvl="1" w:tplc="5D3881B8" w:tentative="1">
      <w:start w:val="1"/>
      <w:numFmt w:val="bullet"/>
      <w:lvlText w:val="o"/>
      <w:lvlJc w:val="left"/>
      <w:pPr>
        <w:ind w:left="1440" w:hanging="360"/>
      </w:pPr>
      <w:rPr>
        <w:rFonts w:ascii="Courier New" w:hAnsi="Courier New" w:cs="Courier New" w:hint="default"/>
      </w:rPr>
    </w:lvl>
    <w:lvl w:ilvl="2" w:tplc="0742AA34" w:tentative="1">
      <w:start w:val="1"/>
      <w:numFmt w:val="bullet"/>
      <w:lvlText w:val=""/>
      <w:lvlJc w:val="left"/>
      <w:pPr>
        <w:ind w:left="2160" w:hanging="360"/>
      </w:pPr>
      <w:rPr>
        <w:rFonts w:ascii="Wingdings" w:hAnsi="Wingdings" w:hint="default"/>
      </w:rPr>
    </w:lvl>
    <w:lvl w:ilvl="3" w:tplc="360E0B9C" w:tentative="1">
      <w:start w:val="1"/>
      <w:numFmt w:val="bullet"/>
      <w:lvlText w:val=""/>
      <w:lvlJc w:val="left"/>
      <w:pPr>
        <w:ind w:left="2880" w:hanging="360"/>
      </w:pPr>
      <w:rPr>
        <w:rFonts w:ascii="Symbol" w:hAnsi="Symbol" w:hint="default"/>
      </w:rPr>
    </w:lvl>
    <w:lvl w:ilvl="4" w:tplc="A69A1186" w:tentative="1">
      <w:start w:val="1"/>
      <w:numFmt w:val="bullet"/>
      <w:lvlText w:val="o"/>
      <w:lvlJc w:val="left"/>
      <w:pPr>
        <w:ind w:left="3600" w:hanging="360"/>
      </w:pPr>
      <w:rPr>
        <w:rFonts w:ascii="Courier New" w:hAnsi="Courier New" w:cs="Courier New" w:hint="default"/>
      </w:rPr>
    </w:lvl>
    <w:lvl w:ilvl="5" w:tplc="A4C0EDD2" w:tentative="1">
      <w:start w:val="1"/>
      <w:numFmt w:val="bullet"/>
      <w:lvlText w:val=""/>
      <w:lvlJc w:val="left"/>
      <w:pPr>
        <w:ind w:left="4320" w:hanging="360"/>
      </w:pPr>
      <w:rPr>
        <w:rFonts w:ascii="Wingdings" w:hAnsi="Wingdings" w:hint="default"/>
      </w:rPr>
    </w:lvl>
    <w:lvl w:ilvl="6" w:tplc="5AACF3DA" w:tentative="1">
      <w:start w:val="1"/>
      <w:numFmt w:val="bullet"/>
      <w:lvlText w:val=""/>
      <w:lvlJc w:val="left"/>
      <w:pPr>
        <w:ind w:left="5040" w:hanging="360"/>
      </w:pPr>
      <w:rPr>
        <w:rFonts w:ascii="Symbol" w:hAnsi="Symbol" w:hint="default"/>
      </w:rPr>
    </w:lvl>
    <w:lvl w:ilvl="7" w:tplc="A25E5B5C" w:tentative="1">
      <w:start w:val="1"/>
      <w:numFmt w:val="bullet"/>
      <w:lvlText w:val="o"/>
      <w:lvlJc w:val="left"/>
      <w:pPr>
        <w:ind w:left="5760" w:hanging="360"/>
      </w:pPr>
      <w:rPr>
        <w:rFonts w:ascii="Courier New" w:hAnsi="Courier New" w:cs="Courier New" w:hint="default"/>
      </w:rPr>
    </w:lvl>
    <w:lvl w:ilvl="8" w:tplc="5106C6B4" w:tentative="1">
      <w:start w:val="1"/>
      <w:numFmt w:val="bullet"/>
      <w:lvlText w:val=""/>
      <w:lvlJc w:val="left"/>
      <w:pPr>
        <w:ind w:left="6480" w:hanging="360"/>
      </w:pPr>
      <w:rPr>
        <w:rFonts w:ascii="Wingdings" w:hAnsi="Wingdings" w:hint="default"/>
      </w:rPr>
    </w:lvl>
  </w:abstractNum>
  <w:abstractNum w:abstractNumId="47">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C586902"/>
    <w:multiLevelType w:val="hybridMultilevel"/>
    <w:tmpl w:val="D2EE6F4A"/>
    <w:lvl w:ilvl="0" w:tplc="BD0E7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5CB900D9"/>
    <w:multiLevelType w:val="hybridMultilevel"/>
    <w:tmpl w:val="847A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32019D"/>
    <w:multiLevelType w:val="hybridMultilevel"/>
    <w:tmpl w:val="9FCE1BD8"/>
    <w:lvl w:ilvl="0" w:tplc="2D428E0A">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51">
    <w:nsid w:val="5EA76D4A"/>
    <w:multiLevelType w:val="hybridMultilevel"/>
    <w:tmpl w:val="1CC05DFC"/>
    <w:lvl w:ilvl="0" w:tplc="90C0B44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60BE255E"/>
    <w:multiLevelType w:val="hybridMultilevel"/>
    <w:tmpl w:val="DC46EE1A"/>
    <w:lvl w:ilvl="0" w:tplc="04190001">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070ACE"/>
    <w:multiLevelType w:val="hybridMultilevel"/>
    <w:tmpl w:val="46021F5A"/>
    <w:lvl w:ilvl="0" w:tplc="E2BE1BBE">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54">
    <w:nsid w:val="62326302"/>
    <w:multiLevelType w:val="hybridMultilevel"/>
    <w:tmpl w:val="4048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9F2B1B"/>
    <w:multiLevelType w:val="hybridMultilevel"/>
    <w:tmpl w:val="E3746F3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6">
    <w:nsid w:val="67C258F8"/>
    <w:multiLevelType w:val="hybridMultilevel"/>
    <w:tmpl w:val="CC16ECF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7">
    <w:nsid w:val="69193FB2"/>
    <w:multiLevelType w:val="hybridMultilevel"/>
    <w:tmpl w:val="BE183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AE17BDE"/>
    <w:multiLevelType w:val="hybridMultilevel"/>
    <w:tmpl w:val="9E5A9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F99069A"/>
    <w:multiLevelType w:val="hybridMultilevel"/>
    <w:tmpl w:val="E8EAE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0F664B6"/>
    <w:multiLevelType w:val="hybridMultilevel"/>
    <w:tmpl w:val="B85AC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2963F0A"/>
    <w:multiLevelType w:val="hybridMultilevel"/>
    <w:tmpl w:val="9B8A9A0A"/>
    <w:lvl w:ilvl="0" w:tplc="AAB67E1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38334F0"/>
    <w:multiLevelType w:val="hybridMultilevel"/>
    <w:tmpl w:val="24B6B96C"/>
    <w:lvl w:ilvl="0" w:tplc="04190001">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41B7E23"/>
    <w:multiLevelType w:val="hybridMultilevel"/>
    <w:tmpl w:val="DD409B98"/>
    <w:lvl w:ilvl="0" w:tplc="08EA6606">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4">
    <w:nsid w:val="7733322A"/>
    <w:multiLevelType w:val="hybridMultilevel"/>
    <w:tmpl w:val="FA08C830"/>
    <w:lvl w:ilvl="0" w:tplc="C39E2A0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87E3F6D"/>
    <w:multiLevelType w:val="hybridMultilevel"/>
    <w:tmpl w:val="E9563EA8"/>
    <w:lvl w:ilvl="0" w:tplc="7CC29D0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78BD3E69"/>
    <w:multiLevelType w:val="hybridMultilevel"/>
    <w:tmpl w:val="FDB82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96442B9"/>
    <w:multiLevelType w:val="hybridMultilevel"/>
    <w:tmpl w:val="E7D2E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9FC0DDC"/>
    <w:multiLevelType w:val="hybridMultilevel"/>
    <w:tmpl w:val="F5543B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nsid w:val="7C617205"/>
    <w:multiLevelType w:val="hybridMultilevel"/>
    <w:tmpl w:val="F4D64C2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0">
    <w:nsid w:val="7D7E315E"/>
    <w:multiLevelType w:val="hybridMultilevel"/>
    <w:tmpl w:val="261C5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DDF2929"/>
    <w:multiLevelType w:val="multilevel"/>
    <w:tmpl w:val="A81A97CC"/>
    <w:lvl w:ilvl="0">
      <w:start w:val="1"/>
      <w:numFmt w:val="decimal"/>
      <w:pStyle w:val="1"/>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nsid w:val="7FAC3B8C"/>
    <w:multiLevelType w:val="hybridMultilevel"/>
    <w:tmpl w:val="4E8830AA"/>
    <w:lvl w:ilvl="0" w:tplc="584607B8">
      <w:start w:val="1"/>
      <w:numFmt w:val="bullet"/>
      <w:lvlText w:val=""/>
      <w:lvlJc w:val="left"/>
      <w:pPr>
        <w:ind w:left="1429" w:hanging="360"/>
      </w:pPr>
      <w:rPr>
        <w:rFonts w:ascii="Symbol" w:hAnsi="Symbol" w:hint="default"/>
      </w:rPr>
    </w:lvl>
    <w:lvl w:ilvl="1" w:tplc="84C61114" w:tentative="1">
      <w:start w:val="1"/>
      <w:numFmt w:val="bullet"/>
      <w:lvlText w:val="o"/>
      <w:lvlJc w:val="left"/>
      <w:pPr>
        <w:ind w:left="2149" w:hanging="360"/>
      </w:pPr>
      <w:rPr>
        <w:rFonts w:ascii="Courier New" w:hAnsi="Courier New" w:cs="Courier New" w:hint="default"/>
      </w:rPr>
    </w:lvl>
    <w:lvl w:ilvl="2" w:tplc="840885E4" w:tentative="1">
      <w:start w:val="1"/>
      <w:numFmt w:val="bullet"/>
      <w:lvlText w:val=""/>
      <w:lvlJc w:val="left"/>
      <w:pPr>
        <w:ind w:left="2869" w:hanging="360"/>
      </w:pPr>
      <w:rPr>
        <w:rFonts w:ascii="Wingdings" w:hAnsi="Wingdings" w:hint="default"/>
      </w:rPr>
    </w:lvl>
    <w:lvl w:ilvl="3" w:tplc="EBCA5B30" w:tentative="1">
      <w:start w:val="1"/>
      <w:numFmt w:val="bullet"/>
      <w:lvlText w:val=""/>
      <w:lvlJc w:val="left"/>
      <w:pPr>
        <w:ind w:left="3589" w:hanging="360"/>
      </w:pPr>
      <w:rPr>
        <w:rFonts w:ascii="Symbol" w:hAnsi="Symbol" w:hint="default"/>
      </w:rPr>
    </w:lvl>
    <w:lvl w:ilvl="4" w:tplc="CC8EDD4A" w:tentative="1">
      <w:start w:val="1"/>
      <w:numFmt w:val="bullet"/>
      <w:lvlText w:val="o"/>
      <w:lvlJc w:val="left"/>
      <w:pPr>
        <w:ind w:left="4309" w:hanging="360"/>
      </w:pPr>
      <w:rPr>
        <w:rFonts w:ascii="Courier New" w:hAnsi="Courier New" w:cs="Courier New" w:hint="default"/>
      </w:rPr>
    </w:lvl>
    <w:lvl w:ilvl="5" w:tplc="13502438" w:tentative="1">
      <w:start w:val="1"/>
      <w:numFmt w:val="bullet"/>
      <w:lvlText w:val=""/>
      <w:lvlJc w:val="left"/>
      <w:pPr>
        <w:ind w:left="5029" w:hanging="360"/>
      </w:pPr>
      <w:rPr>
        <w:rFonts w:ascii="Wingdings" w:hAnsi="Wingdings" w:hint="default"/>
      </w:rPr>
    </w:lvl>
    <w:lvl w:ilvl="6" w:tplc="D2801D84" w:tentative="1">
      <w:start w:val="1"/>
      <w:numFmt w:val="bullet"/>
      <w:lvlText w:val=""/>
      <w:lvlJc w:val="left"/>
      <w:pPr>
        <w:ind w:left="5749" w:hanging="360"/>
      </w:pPr>
      <w:rPr>
        <w:rFonts w:ascii="Symbol" w:hAnsi="Symbol" w:hint="default"/>
      </w:rPr>
    </w:lvl>
    <w:lvl w:ilvl="7" w:tplc="9C1A0F30" w:tentative="1">
      <w:start w:val="1"/>
      <w:numFmt w:val="bullet"/>
      <w:lvlText w:val="o"/>
      <w:lvlJc w:val="left"/>
      <w:pPr>
        <w:ind w:left="6469" w:hanging="360"/>
      </w:pPr>
      <w:rPr>
        <w:rFonts w:ascii="Courier New" w:hAnsi="Courier New" w:cs="Courier New" w:hint="default"/>
      </w:rPr>
    </w:lvl>
    <w:lvl w:ilvl="8" w:tplc="0456CA5E" w:tentative="1">
      <w:start w:val="1"/>
      <w:numFmt w:val="bullet"/>
      <w:lvlText w:val=""/>
      <w:lvlJc w:val="left"/>
      <w:pPr>
        <w:ind w:left="7189" w:hanging="360"/>
      </w:pPr>
      <w:rPr>
        <w:rFonts w:ascii="Wingdings" w:hAnsi="Wingdings" w:hint="default"/>
      </w:rPr>
    </w:lvl>
  </w:abstractNum>
  <w:num w:numId="1">
    <w:abstractNumId w:val="71"/>
  </w:num>
  <w:num w:numId="2">
    <w:abstractNumId w:val="47"/>
  </w:num>
  <w:num w:numId="3">
    <w:abstractNumId w:val="9"/>
  </w:num>
  <w:num w:numId="4">
    <w:abstractNumId w:val="26"/>
  </w:num>
  <w:num w:numId="5">
    <w:abstractNumId w:val="22"/>
  </w:num>
  <w:num w:numId="6">
    <w:abstractNumId w:val="37"/>
  </w:num>
  <w:num w:numId="7">
    <w:abstractNumId w:val="13"/>
  </w:num>
  <w:num w:numId="8">
    <w:abstractNumId w:val="70"/>
  </w:num>
  <w:num w:numId="9">
    <w:abstractNumId w:val="57"/>
  </w:num>
  <w:num w:numId="10">
    <w:abstractNumId w:val="27"/>
  </w:num>
  <w:num w:numId="11">
    <w:abstractNumId w:val="69"/>
  </w:num>
  <w:num w:numId="12">
    <w:abstractNumId w:val="4"/>
  </w:num>
  <w:num w:numId="13">
    <w:abstractNumId w:val="3"/>
  </w:num>
  <w:num w:numId="14">
    <w:abstractNumId w:val="72"/>
  </w:num>
  <w:num w:numId="15">
    <w:abstractNumId w:val="51"/>
  </w:num>
  <w:num w:numId="16">
    <w:abstractNumId w:val="58"/>
  </w:num>
  <w:num w:numId="17">
    <w:abstractNumId w:val="60"/>
  </w:num>
  <w:num w:numId="18">
    <w:abstractNumId w:val="17"/>
  </w:num>
  <w:num w:numId="19">
    <w:abstractNumId w:val="46"/>
  </w:num>
  <w:num w:numId="20">
    <w:abstractNumId w:val="23"/>
  </w:num>
  <w:num w:numId="21">
    <w:abstractNumId w:val="36"/>
  </w:num>
  <w:num w:numId="22">
    <w:abstractNumId w:val="14"/>
  </w:num>
  <w:num w:numId="23">
    <w:abstractNumId w:val="43"/>
  </w:num>
  <w:num w:numId="24">
    <w:abstractNumId w:val="18"/>
  </w:num>
  <w:num w:numId="25">
    <w:abstractNumId w:val="6"/>
  </w:num>
  <w:num w:numId="26">
    <w:abstractNumId w:val="62"/>
  </w:num>
  <w:num w:numId="27">
    <w:abstractNumId w:val="67"/>
  </w:num>
  <w:num w:numId="28">
    <w:abstractNumId w:val="44"/>
  </w:num>
  <w:num w:numId="29">
    <w:abstractNumId w:val="34"/>
  </w:num>
  <w:num w:numId="30">
    <w:abstractNumId w:val="55"/>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0"/>
  </w:num>
  <w:num w:numId="33">
    <w:abstractNumId w:val="15"/>
  </w:num>
  <w:num w:numId="34">
    <w:abstractNumId w:val="29"/>
  </w:num>
  <w:num w:numId="35">
    <w:abstractNumId w:val="16"/>
  </w:num>
  <w:num w:numId="36">
    <w:abstractNumId w:val="35"/>
  </w:num>
  <w:num w:numId="37">
    <w:abstractNumId w:val="5"/>
  </w:num>
  <w:num w:numId="38">
    <w:abstractNumId w:val="7"/>
  </w:num>
  <w:num w:numId="39">
    <w:abstractNumId w:val="53"/>
  </w:num>
  <w:num w:numId="40">
    <w:abstractNumId w:val="66"/>
  </w:num>
  <w:num w:numId="41">
    <w:abstractNumId w:val="42"/>
  </w:num>
  <w:num w:numId="42">
    <w:abstractNumId w:val="33"/>
  </w:num>
  <w:num w:numId="43">
    <w:abstractNumId w:val="12"/>
  </w:num>
  <w:num w:numId="44">
    <w:abstractNumId w:val="10"/>
  </w:num>
  <w:num w:numId="45">
    <w:abstractNumId w:val="1"/>
  </w:num>
  <w:num w:numId="46">
    <w:abstractNumId w:val="32"/>
  </w:num>
  <w:num w:numId="47">
    <w:abstractNumId w:val="45"/>
  </w:num>
  <w:num w:numId="48">
    <w:abstractNumId w:val="38"/>
  </w:num>
  <w:num w:numId="49">
    <w:abstractNumId w:val="56"/>
  </w:num>
  <w:num w:numId="50">
    <w:abstractNumId w:val="8"/>
  </w:num>
  <w:num w:numId="51">
    <w:abstractNumId w:val="49"/>
  </w:num>
  <w:num w:numId="52">
    <w:abstractNumId w:val="11"/>
  </w:num>
  <w:num w:numId="53">
    <w:abstractNumId w:val="59"/>
  </w:num>
  <w:num w:numId="54">
    <w:abstractNumId w:val="39"/>
  </w:num>
  <w:num w:numId="55">
    <w:abstractNumId w:val="54"/>
  </w:num>
  <w:num w:numId="56">
    <w:abstractNumId w:val="52"/>
  </w:num>
  <w:num w:numId="57">
    <w:abstractNumId w:val="19"/>
  </w:num>
  <w:num w:numId="58">
    <w:abstractNumId w:val="65"/>
  </w:num>
  <w:num w:numId="59">
    <w:abstractNumId w:val="25"/>
  </w:num>
  <w:num w:numId="60">
    <w:abstractNumId w:val="30"/>
  </w:num>
  <w:num w:numId="61">
    <w:abstractNumId w:val="21"/>
  </w:num>
  <w:num w:numId="62">
    <w:abstractNumId w:val="40"/>
  </w:num>
  <w:num w:numId="63">
    <w:abstractNumId w:val="28"/>
  </w:num>
  <w:num w:numId="64">
    <w:abstractNumId w:val="50"/>
  </w:num>
  <w:num w:numId="65">
    <w:abstractNumId w:val="64"/>
  </w:num>
  <w:num w:numId="66">
    <w:abstractNumId w:val="24"/>
  </w:num>
  <w:num w:numId="67">
    <w:abstractNumId w:val="63"/>
  </w:num>
  <w:num w:numId="68">
    <w:abstractNumId w:val="2"/>
  </w:num>
  <w:num w:numId="69">
    <w:abstractNumId w:val="68"/>
  </w:num>
  <w:num w:numId="70">
    <w:abstractNumId w:val="41"/>
  </w:num>
  <w:num w:numId="71">
    <w:abstractNumId w:val="31"/>
  </w:num>
  <w:num w:numId="72">
    <w:abstractNumId w:val="48"/>
  </w:num>
  <w:num w:numId="73">
    <w:abstractNumId w:val="6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580"/>
    <w:rsid w:val="00183664"/>
    <w:rsid w:val="00653DA9"/>
    <w:rsid w:val="009A2580"/>
    <w:rsid w:val="00EF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258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653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53DA9"/>
    <w:pPr>
      <w:numPr>
        <w:ilvl w:val="1"/>
        <w:numId w:val="3"/>
      </w:numPr>
      <w:jc w:val="center"/>
      <w:outlineLvl w:val="1"/>
    </w:pPr>
    <w:rPr>
      <w:rFonts w:eastAsia="JournalSans"/>
      <w:b/>
      <w:bCs/>
      <w:sz w:val="28"/>
      <w:szCs w:val="28"/>
      <w:u w:val="single"/>
    </w:rPr>
  </w:style>
  <w:style w:type="paragraph" w:styleId="3">
    <w:name w:val="heading 3"/>
    <w:basedOn w:val="30"/>
    <w:next w:val="a0"/>
    <w:link w:val="31"/>
    <w:uiPriority w:val="9"/>
    <w:unhideWhenUsed/>
    <w:qFormat/>
    <w:rsid w:val="00653DA9"/>
    <w:pPr>
      <w:numPr>
        <w:numId w:val="3"/>
      </w:numPr>
      <w:outlineLvl w:val="2"/>
    </w:pPr>
  </w:style>
  <w:style w:type="paragraph" w:styleId="4">
    <w:name w:val="heading 4"/>
    <w:basedOn w:val="a0"/>
    <w:next w:val="a0"/>
    <w:link w:val="40"/>
    <w:uiPriority w:val="9"/>
    <w:semiHidden/>
    <w:unhideWhenUsed/>
    <w:qFormat/>
    <w:rsid w:val="00653D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53D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53DA9"/>
    <w:rPr>
      <w:rFonts w:ascii="Times New Roman" w:eastAsia="JournalSans" w:hAnsi="Times New Roman" w:cs="Times New Roman"/>
      <w:b/>
      <w:bCs/>
      <w:sz w:val="28"/>
      <w:szCs w:val="28"/>
      <w:u w:val="single"/>
      <w:lang w:eastAsia="ru-RU"/>
    </w:rPr>
  </w:style>
  <w:style w:type="character" w:customStyle="1" w:styleId="31">
    <w:name w:val="Заголовок 3 Знак"/>
    <w:basedOn w:val="a1"/>
    <w:link w:val="3"/>
    <w:uiPriority w:val="9"/>
    <w:rsid w:val="00653DA9"/>
    <w:rPr>
      <w:rFonts w:ascii="Times New Roman" w:eastAsia="Times New Roman" w:hAnsi="Times New Roman" w:cs="Times New Roman"/>
      <w:b/>
      <w:sz w:val="28"/>
      <w:szCs w:val="28"/>
    </w:rPr>
  </w:style>
  <w:style w:type="character" w:customStyle="1" w:styleId="40">
    <w:name w:val="Заголовок 4 Знак"/>
    <w:basedOn w:val="a1"/>
    <w:link w:val="4"/>
    <w:uiPriority w:val="9"/>
    <w:semiHidden/>
    <w:rsid w:val="00653DA9"/>
    <w:rPr>
      <w:rFonts w:asciiTheme="majorHAnsi" w:eastAsiaTheme="majorEastAsia" w:hAnsiTheme="majorHAnsi" w:cstheme="majorBidi"/>
      <w:b/>
      <w:bCs/>
      <w:i/>
      <w:iCs/>
      <w:color w:val="4F81BD" w:themeColor="accent1"/>
      <w:sz w:val="24"/>
      <w:szCs w:val="24"/>
      <w:lang w:eastAsia="ru-RU"/>
    </w:rPr>
  </w:style>
  <w:style w:type="paragraph" w:styleId="a4">
    <w:name w:val="No Spacing"/>
    <w:link w:val="a5"/>
    <w:uiPriority w:val="1"/>
    <w:qFormat/>
    <w:rsid w:val="00653DA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Абзац списка основной,List Paragraph2,ПАРАГРАФ,Нумерация,список 1,Абзац списка3,Абзац списка2"/>
    <w:basedOn w:val="a0"/>
    <w:link w:val="a6"/>
    <w:uiPriority w:val="34"/>
    <w:qFormat/>
    <w:rsid w:val="00653DA9"/>
    <w:pPr>
      <w:ind w:left="708"/>
    </w:pPr>
  </w:style>
  <w:style w:type="character" w:customStyle="1" w:styleId="a6">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2"/>
    <w:uiPriority w:val="34"/>
    <w:locked/>
    <w:rsid w:val="00653DA9"/>
    <w:rPr>
      <w:rFonts w:ascii="Times New Roman" w:eastAsia="Times New Roman" w:hAnsi="Times New Roman" w:cs="Times New Roman"/>
      <w:sz w:val="24"/>
      <w:szCs w:val="24"/>
      <w:lang w:eastAsia="ru-RU"/>
    </w:rPr>
  </w:style>
  <w:style w:type="paragraph" w:styleId="a7">
    <w:name w:val="TOC Heading"/>
    <w:basedOn w:val="10"/>
    <w:next w:val="a0"/>
    <w:uiPriority w:val="39"/>
    <w:semiHidden/>
    <w:unhideWhenUsed/>
    <w:qFormat/>
    <w:rsid w:val="00653DA9"/>
    <w:pPr>
      <w:spacing w:line="276" w:lineRule="auto"/>
      <w:outlineLvl w:val="9"/>
    </w:pPr>
    <w:rPr>
      <w:lang w:eastAsia="en-US"/>
    </w:rPr>
  </w:style>
  <w:style w:type="paragraph" w:styleId="21">
    <w:name w:val="toc 2"/>
    <w:basedOn w:val="a0"/>
    <w:next w:val="a0"/>
    <w:autoRedefine/>
    <w:uiPriority w:val="39"/>
    <w:unhideWhenUsed/>
    <w:qFormat/>
    <w:rsid w:val="00653DA9"/>
    <w:pPr>
      <w:spacing w:before="240"/>
    </w:pPr>
    <w:rPr>
      <w:rFonts w:asciiTheme="minorHAnsi" w:hAnsiTheme="minorHAnsi"/>
      <w:b/>
      <w:bCs/>
      <w:sz w:val="20"/>
      <w:szCs w:val="20"/>
    </w:rPr>
  </w:style>
  <w:style w:type="paragraph" w:styleId="13">
    <w:name w:val="toc 1"/>
    <w:basedOn w:val="a0"/>
    <w:next w:val="a0"/>
    <w:autoRedefine/>
    <w:uiPriority w:val="39"/>
    <w:unhideWhenUsed/>
    <w:qFormat/>
    <w:rsid w:val="00653DA9"/>
    <w:pPr>
      <w:spacing w:before="360"/>
    </w:pPr>
    <w:rPr>
      <w:rFonts w:asciiTheme="majorHAnsi" w:hAnsiTheme="majorHAnsi"/>
      <w:b/>
      <w:bCs/>
      <w:caps/>
    </w:rPr>
  </w:style>
  <w:style w:type="paragraph" w:styleId="32">
    <w:name w:val="toc 3"/>
    <w:basedOn w:val="a0"/>
    <w:next w:val="a0"/>
    <w:autoRedefine/>
    <w:uiPriority w:val="39"/>
    <w:unhideWhenUsed/>
    <w:qFormat/>
    <w:rsid w:val="00653DA9"/>
    <w:pPr>
      <w:ind w:left="240"/>
    </w:pPr>
    <w:rPr>
      <w:rFonts w:asciiTheme="minorHAnsi" w:hAnsiTheme="minorHAnsi"/>
      <w:sz w:val="20"/>
      <w:szCs w:val="20"/>
    </w:rPr>
  </w:style>
  <w:style w:type="paragraph" w:styleId="a8">
    <w:name w:val="Balloon Text"/>
    <w:basedOn w:val="a0"/>
    <w:link w:val="a9"/>
    <w:uiPriority w:val="99"/>
    <w:semiHidden/>
    <w:unhideWhenUsed/>
    <w:rsid w:val="00653DA9"/>
    <w:rPr>
      <w:rFonts w:ascii="Tahoma" w:hAnsi="Tahoma" w:cs="Tahoma"/>
      <w:sz w:val="16"/>
      <w:szCs w:val="16"/>
    </w:rPr>
  </w:style>
  <w:style w:type="character" w:customStyle="1" w:styleId="a9">
    <w:name w:val="Текст выноски Знак"/>
    <w:basedOn w:val="a1"/>
    <w:link w:val="a8"/>
    <w:uiPriority w:val="99"/>
    <w:semiHidden/>
    <w:rsid w:val="00653DA9"/>
    <w:rPr>
      <w:rFonts w:ascii="Tahoma" w:eastAsia="Times New Roman" w:hAnsi="Tahoma" w:cs="Tahoma"/>
      <w:sz w:val="16"/>
      <w:szCs w:val="16"/>
      <w:lang w:eastAsia="ru-RU"/>
    </w:rPr>
  </w:style>
  <w:style w:type="paragraph" w:styleId="aa">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0"/>
    <w:link w:val="ab"/>
    <w:uiPriority w:val="99"/>
    <w:unhideWhenUsed/>
    <w:qFormat/>
    <w:rsid w:val="00653DA9"/>
    <w:pPr>
      <w:spacing w:before="100" w:beforeAutospacing="1" w:after="100" w:afterAutospacing="1"/>
    </w:pPr>
  </w:style>
  <w:style w:type="character" w:customStyle="1" w:styleId="ab">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a"/>
    <w:uiPriority w:val="99"/>
    <w:rsid w:val="00653DA9"/>
    <w:rPr>
      <w:rFonts w:ascii="Times New Roman" w:eastAsia="Times New Roman" w:hAnsi="Times New Roman" w:cs="Times New Roman"/>
      <w:sz w:val="24"/>
      <w:szCs w:val="24"/>
      <w:lang w:eastAsia="ru-RU"/>
    </w:rPr>
  </w:style>
  <w:style w:type="paragraph" w:styleId="ac">
    <w:name w:val="Body Text Indent"/>
    <w:basedOn w:val="a0"/>
    <w:link w:val="ad"/>
    <w:rsid w:val="00653DA9"/>
    <w:pPr>
      <w:spacing w:after="120"/>
      <w:ind w:left="283"/>
    </w:pPr>
  </w:style>
  <w:style w:type="character" w:customStyle="1" w:styleId="ad">
    <w:name w:val="Основной текст с отступом Знак"/>
    <w:basedOn w:val="a1"/>
    <w:link w:val="ac"/>
    <w:rsid w:val="00653DA9"/>
    <w:rPr>
      <w:rFonts w:ascii="Times New Roman" w:eastAsia="Times New Roman" w:hAnsi="Times New Roman" w:cs="Times New Roman"/>
      <w:sz w:val="24"/>
      <w:szCs w:val="24"/>
      <w:lang w:eastAsia="ru-RU"/>
    </w:rPr>
  </w:style>
  <w:style w:type="paragraph" w:styleId="ae">
    <w:name w:val="Body Text"/>
    <w:basedOn w:val="a0"/>
    <w:link w:val="af"/>
    <w:rsid w:val="00653DA9"/>
    <w:pPr>
      <w:spacing w:after="120"/>
    </w:pPr>
  </w:style>
  <w:style w:type="character" w:customStyle="1" w:styleId="af">
    <w:name w:val="Основной текст Знак"/>
    <w:basedOn w:val="a1"/>
    <w:link w:val="ae"/>
    <w:rsid w:val="00653DA9"/>
    <w:rPr>
      <w:rFonts w:ascii="Times New Roman" w:eastAsia="Times New Roman" w:hAnsi="Times New Roman" w:cs="Times New Roman"/>
      <w:sz w:val="24"/>
      <w:szCs w:val="24"/>
      <w:lang w:eastAsia="ru-RU"/>
    </w:rPr>
  </w:style>
  <w:style w:type="paragraph" w:customStyle="1" w:styleId="1">
    <w:name w:val="Маркированный список1"/>
    <w:basedOn w:val="a0"/>
    <w:uiPriority w:val="99"/>
    <w:rsid w:val="00653DA9"/>
    <w:pPr>
      <w:widowControl w:val="0"/>
      <w:numPr>
        <w:numId w:val="1"/>
      </w:numPr>
      <w:tabs>
        <w:tab w:val="num" w:pos="495"/>
      </w:tabs>
      <w:suppressAutoHyphens/>
      <w:ind w:left="-568" w:firstLine="0"/>
    </w:pPr>
    <w:rPr>
      <w:rFonts w:ascii="Arial" w:eastAsia="Arial Unicode MS" w:hAnsi="Arial" w:cs="Arial"/>
      <w:kern w:val="1"/>
      <w:sz w:val="20"/>
      <w:szCs w:val="20"/>
    </w:rPr>
  </w:style>
  <w:style w:type="paragraph" w:customStyle="1" w:styleId="Style1">
    <w:name w:val="Style1"/>
    <w:basedOn w:val="a0"/>
    <w:rsid w:val="00653DA9"/>
    <w:pPr>
      <w:widowControl w:val="0"/>
      <w:autoSpaceDE w:val="0"/>
      <w:autoSpaceDN w:val="0"/>
      <w:adjustRightInd w:val="0"/>
    </w:pPr>
    <w:rPr>
      <w:rFonts w:eastAsia="Calibri"/>
    </w:rPr>
  </w:style>
  <w:style w:type="paragraph" w:styleId="af0">
    <w:name w:val="List Paragraph"/>
    <w:basedOn w:val="a0"/>
    <w:link w:val="14"/>
    <w:uiPriority w:val="34"/>
    <w:qFormat/>
    <w:rsid w:val="00653DA9"/>
    <w:pPr>
      <w:ind w:left="720"/>
      <w:contextualSpacing/>
    </w:pPr>
  </w:style>
  <w:style w:type="paragraph" w:styleId="22">
    <w:name w:val="Body Text Indent 2"/>
    <w:basedOn w:val="a0"/>
    <w:link w:val="23"/>
    <w:unhideWhenUsed/>
    <w:rsid w:val="00653DA9"/>
    <w:pPr>
      <w:spacing w:after="120" w:line="480" w:lineRule="auto"/>
      <w:ind w:left="283"/>
    </w:pPr>
  </w:style>
  <w:style w:type="character" w:customStyle="1" w:styleId="23">
    <w:name w:val="Основной текст с отступом 2 Знак"/>
    <w:basedOn w:val="a1"/>
    <w:link w:val="22"/>
    <w:rsid w:val="00653DA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53DA9"/>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4">
    <w:name w:val="Стиль2"/>
    <w:basedOn w:val="a0"/>
    <w:link w:val="25"/>
    <w:qFormat/>
    <w:rsid w:val="00653DA9"/>
    <w:pPr>
      <w:ind w:firstLine="567"/>
      <w:jc w:val="both"/>
    </w:pPr>
    <w:rPr>
      <w:rFonts w:eastAsia="Calibri"/>
      <w:b/>
      <w:sz w:val="28"/>
      <w:szCs w:val="28"/>
      <w:lang w:eastAsia="en-US"/>
    </w:rPr>
  </w:style>
  <w:style w:type="character" w:customStyle="1" w:styleId="25">
    <w:name w:val="Стиль2 Знак"/>
    <w:link w:val="24"/>
    <w:rsid w:val="00653DA9"/>
    <w:rPr>
      <w:rFonts w:ascii="Times New Roman" w:eastAsia="Calibri" w:hAnsi="Times New Roman" w:cs="Times New Roman"/>
      <w:b/>
      <w:sz w:val="28"/>
      <w:szCs w:val="28"/>
    </w:rPr>
  </w:style>
  <w:style w:type="paragraph" w:styleId="af1">
    <w:name w:val="caption"/>
    <w:basedOn w:val="a0"/>
    <w:next w:val="a0"/>
    <w:uiPriority w:val="35"/>
    <w:unhideWhenUsed/>
    <w:qFormat/>
    <w:rsid w:val="00653DA9"/>
    <w:pPr>
      <w:spacing w:after="200"/>
    </w:pPr>
    <w:rPr>
      <w:b/>
      <w:bCs/>
      <w:color w:val="4F81BD" w:themeColor="accent1"/>
      <w:sz w:val="18"/>
      <w:szCs w:val="18"/>
    </w:rPr>
  </w:style>
  <w:style w:type="paragraph" w:customStyle="1" w:styleId="Default">
    <w:name w:val="Default"/>
    <w:rsid w:val="00653D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653DA9"/>
    <w:rPr>
      <w:rFonts w:ascii="Arial" w:eastAsiaTheme="minorEastAsia" w:hAnsi="Arial" w:cs="Arial"/>
      <w:sz w:val="24"/>
      <w:szCs w:val="24"/>
      <w:lang w:eastAsia="ru-RU"/>
    </w:rPr>
  </w:style>
  <w:style w:type="paragraph" w:customStyle="1" w:styleId="33">
    <w:name w:val="Стиль3"/>
    <w:basedOn w:val="a0"/>
    <w:link w:val="34"/>
    <w:qFormat/>
    <w:rsid w:val="00653DA9"/>
    <w:pPr>
      <w:ind w:firstLine="567"/>
    </w:pPr>
    <w:rPr>
      <w:rFonts w:eastAsia="Calibri"/>
      <w:b/>
      <w:sz w:val="28"/>
      <w:szCs w:val="28"/>
      <w:lang w:eastAsia="en-US"/>
    </w:rPr>
  </w:style>
  <w:style w:type="character" w:customStyle="1" w:styleId="34">
    <w:name w:val="Стиль3 Знак"/>
    <w:link w:val="33"/>
    <w:rsid w:val="00653DA9"/>
    <w:rPr>
      <w:rFonts w:ascii="Times New Roman" w:eastAsia="Calibri" w:hAnsi="Times New Roman" w:cs="Times New Roman"/>
      <w:b/>
      <w:sz w:val="28"/>
      <w:szCs w:val="28"/>
    </w:rPr>
  </w:style>
  <w:style w:type="paragraph" w:customStyle="1" w:styleId="15">
    <w:name w:val="Без интервала1"/>
    <w:uiPriority w:val="99"/>
    <w:rsid w:val="00653DA9"/>
    <w:pPr>
      <w:spacing w:after="0" w:line="240" w:lineRule="auto"/>
    </w:pPr>
    <w:rPr>
      <w:rFonts w:ascii="Calibri" w:eastAsia="Times New Roman" w:hAnsi="Calibri" w:cs="Times New Roman"/>
    </w:rPr>
  </w:style>
  <w:style w:type="character" w:customStyle="1" w:styleId="af2">
    <w:name w:val="Основной текст_"/>
    <w:link w:val="16"/>
    <w:rsid w:val="00653DA9"/>
    <w:rPr>
      <w:rFonts w:ascii="Sylfaen" w:eastAsia="Sylfaen" w:hAnsi="Sylfaen" w:cs="Sylfaen"/>
      <w:sz w:val="27"/>
      <w:szCs w:val="27"/>
      <w:shd w:val="clear" w:color="auto" w:fill="FFFFFF"/>
    </w:rPr>
  </w:style>
  <w:style w:type="paragraph" w:customStyle="1" w:styleId="16">
    <w:name w:val="Основной текст1"/>
    <w:basedOn w:val="a0"/>
    <w:link w:val="af2"/>
    <w:rsid w:val="00653DA9"/>
    <w:pPr>
      <w:shd w:val="clear" w:color="auto" w:fill="FFFFFF"/>
      <w:spacing w:line="317" w:lineRule="exact"/>
      <w:jc w:val="both"/>
    </w:pPr>
    <w:rPr>
      <w:rFonts w:ascii="Sylfaen" w:eastAsia="Sylfaen" w:hAnsi="Sylfaen" w:cs="Sylfaen"/>
      <w:sz w:val="27"/>
      <w:szCs w:val="27"/>
      <w:lang w:eastAsia="en-US"/>
    </w:rPr>
  </w:style>
  <w:style w:type="paragraph" w:customStyle="1" w:styleId="ConsPlusCell">
    <w:name w:val="ConsPlusCell"/>
    <w:uiPriority w:val="99"/>
    <w:rsid w:val="00653DA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Emphasis"/>
    <w:basedOn w:val="a1"/>
    <w:qFormat/>
    <w:rsid w:val="00653DA9"/>
    <w:rPr>
      <w:rFonts w:cs="Times New Roman"/>
      <w:i/>
    </w:rPr>
  </w:style>
  <w:style w:type="paragraph" w:customStyle="1" w:styleId="a">
    <w:name w:val="СВОЙ"/>
    <w:basedOn w:val="a0"/>
    <w:link w:val="af4"/>
    <w:qFormat/>
    <w:rsid w:val="00653DA9"/>
    <w:pPr>
      <w:numPr>
        <w:numId w:val="3"/>
      </w:numPr>
      <w:jc w:val="both"/>
    </w:pPr>
    <w:rPr>
      <w:b/>
      <w:sz w:val="32"/>
      <w:szCs w:val="32"/>
      <w:u w:val="single"/>
    </w:rPr>
  </w:style>
  <w:style w:type="character" w:customStyle="1" w:styleId="af4">
    <w:name w:val="СВОЙ Знак"/>
    <w:link w:val="a"/>
    <w:rsid w:val="00653DA9"/>
    <w:rPr>
      <w:rFonts w:ascii="Times New Roman" w:eastAsia="Times New Roman" w:hAnsi="Times New Roman" w:cs="Times New Roman"/>
      <w:b/>
      <w:sz w:val="32"/>
      <w:szCs w:val="32"/>
      <w:u w:val="single"/>
      <w:lang w:eastAsia="ru-RU"/>
    </w:rPr>
  </w:style>
  <w:style w:type="character" w:customStyle="1" w:styleId="a5">
    <w:name w:val="Без интервала Знак"/>
    <w:basedOn w:val="a1"/>
    <w:link w:val="a4"/>
    <w:uiPriority w:val="1"/>
    <w:rsid w:val="00653DA9"/>
    <w:rPr>
      <w:rFonts w:ascii="Times New Roman" w:eastAsia="Times New Roman" w:hAnsi="Times New Roman" w:cs="Times New Roman"/>
      <w:sz w:val="24"/>
      <w:szCs w:val="24"/>
      <w:lang w:eastAsia="ru-RU"/>
    </w:rPr>
  </w:style>
  <w:style w:type="character" w:customStyle="1" w:styleId="af5">
    <w:name w:val="Основной текст + Курсив"/>
    <w:basedOn w:val="a1"/>
    <w:uiPriority w:val="99"/>
    <w:rsid w:val="00653DA9"/>
    <w:rPr>
      <w:rFonts w:ascii="Times New Roman" w:hAnsi="Times New Roman" w:cs="Times New Roman"/>
      <w:i/>
      <w:iCs/>
      <w:spacing w:val="0"/>
      <w:sz w:val="23"/>
      <w:szCs w:val="23"/>
    </w:rPr>
  </w:style>
  <w:style w:type="character" w:customStyle="1" w:styleId="110">
    <w:name w:val="Основной текст (11)_"/>
    <w:basedOn w:val="a1"/>
    <w:link w:val="111"/>
    <w:uiPriority w:val="99"/>
    <w:rsid w:val="00653DA9"/>
    <w:rPr>
      <w:rFonts w:ascii="Times New Roman" w:hAnsi="Times New Roman" w:cs="Times New Roman"/>
      <w:i/>
      <w:iCs/>
      <w:sz w:val="23"/>
      <w:szCs w:val="23"/>
      <w:shd w:val="clear" w:color="auto" w:fill="FFFFFF"/>
    </w:rPr>
  </w:style>
  <w:style w:type="character" w:customStyle="1" w:styleId="112">
    <w:name w:val="Основной текст (11) + Не курсив"/>
    <w:basedOn w:val="110"/>
    <w:uiPriority w:val="99"/>
    <w:rsid w:val="00653DA9"/>
    <w:rPr>
      <w:i w:val="0"/>
      <w:iCs w:val="0"/>
    </w:rPr>
  </w:style>
  <w:style w:type="character" w:customStyle="1" w:styleId="1110">
    <w:name w:val="Основной текст (11) + Не курсив1"/>
    <w:basedOn w:val="110"/>
    <w:uiPriority w:val="99"/>
    <w:rsid w:val="00653DA9"/>
    <w:rPr>
      <w:i w:val="0"/>
      <w:iCs w:val="0"/>
    </w:rPr>
  </w:style>
  <w:style w:type="paragraph" w:customStyle="1" w:styleId="111">
    <w:name w:val="Основной текст (11)"/>
    <w:basedOn w:val="a0"/>
    <w:link w:val="110"/>
    <w:uiPriority w:val="99"/>
    <w:rsid w:val="00653DA9"/>
    <w:pPr>
      <w:shd w:val="clear" w:color="auto" w:fill="FFFFFF"/>
      <w:spacing w:line="317" w:lineRule="exact"/>
      <w:jc w:val="both"/>
    </w:pPr>
    <w:rPr>
      <w:rFonts w:eastAsiaTheme="minorHAnsi"/>
      <w:i/>
      <w:iCs/>
      <w:sz w:val="23"/>
      <w:szCs w:val="23"/>
      <w:lang w:eastAsia="en-US"/>
    </w:rPr>
  </w:style>
  <w:style w:type="character" w:customStyle="1" w:styleId="17">
    <w:name w:val="Заголовок №1"/>
    <w:qFormat/>
    <w:rsid w:val="00653DA9"/>
  </w:style>
  <w:style w:type="character" w:customStyle="1" w:styleId="12pt">
    <w:name w:val="Основной текст + 12 pt"/>
    <w:basedOn w:val="af2"/>
    <w:rsid w:val="00653DA9"/>
    <w:rPr>
      <w:rFonts w:ascii="Times New Roman" w:eastAsia="Times New Roman" w:hAnsi="Times New Roman" w:cs="Times New Roman"/>
      <w:b w:val="0"/>
      <w:bCs w:val="0"/>
      <w:i w:val="0"/>
      <w:iCs w:val="0"/>
      <w:smallCaps w:val="0"/>
      <w:strike w:val="0"/>
      <w:spacing w:val="0"/>
      <w:sz w:val="24"/>
      <w:szCs w:val="24"/>
    </w:rPr>
  </w:style>
  <w:style w:type="character" w:customStyle="1" w:styleId="26">
    <w:name w:val="Основной текст (2)_"/>
    <w:basedOn w:val="a1"/>
    <w:link w:val="27"/>
    <w:rsid w:val="00653DA9"/>
    <w:rPr>
      <w:rFonts w:ascii="Times New Roman" w:eastAsia="Times New Roman" w:hAnsi="Times New Roman" w:cs="Times New Roman"/>
      <w:shd w:val="clear" w:color="auto" w:fill="FFFFFF"/>
    </w:rPr>
  </w:style>
  <w:style w:type="character" w:customStyle="1" w:styleId="2125pt">
    <w:name w:val="Основной текст (2) + 12;5 pt"/>
    <w:basedOn w:val="26"/>
    <w:rsid w:val="00653DA9"/>
    <w:rPr>
      <w:sz w:val="25"/>
      <w:szCs w:val="25"/>
    </w:rPr>
  </w:style>
  <w:style w:type="paragraph" w:customStyle="1" w:styleId="27">
    <w:name w:val="Основной текст (2)"/>
    <w:basedOn w:val="a0"/>
    <w:link w:val="26"/>
    <w:rsid w:val="00653DA9"/>
    <w:pPr>
      <w:shd w:val="clear" w:color="auto" w:fill="FFFFFF"/>
      <w:spacing w:after="360" w:line="0" w:lineRule="atLeast"/>
      <w:jc w:val="both"/>
    </w:pPr>
    <w:rPr>
      <w:sz w:val="22"/>
      <w:szCs w:val="22"/>
      <w:lang w:eastAsia="en-US"/>
    </w:rPr>
  </w:style>
  <w:style w:type="paragraph" w:customStyle="1" w:styleId="ConsNormal">
    <w:name w:val="ConsNormal"/>
    <w:rsid w:val="00653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12"/>
    <w:basedOn w:val="a0"/>
    <w:rsid w:val="00653DA9"/>
    <w:pPr>
      <w:spacing w:after="160" w:line="240" w:lineRule="exact"/>
      <w:jc w:val="both"/>
    </w:pPr>
    <w:rPr>
      <w:rFonts w:ascii="Calibri" w:eastAsia="Calibri" w:hAnsi="Calibri"/>
      <w:lang w:val="en-US" w:eastAsia="en-US"/>
    </w:rPr>
  </w:style>
  <w:style w:type="table" w:styleId="af6">
    <w:name w:val="Table Grid"/>
    <w:basedOn w:val="a2"/>
    <w:uiPriority w:val="59"/>
    <w:rsid w:val="0065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653DA9"/>
    <w:pPr>
      <w:jc w:val="center"/>
    </w:pPr>
    <w:rPr>
      <w:sz w:val="28"/>
    </w:rPr>
  </w:style>
  <w:style w:type="character" w:customStyle="1" w:styleId="af8">
    <w:name w:val="Название Знак"/>
    <w:basedOn w:val="a1"/>
    <w:link w:val="af7"/>
    <w:rsid w:val="00653DA9"/>
    <w:rPr>
      <w:rFonts w:ascii="Times New Roman" w:eastAsia="Times New Roman" w:hAnsi="Times New Roman" w:cs="Times New Roman"/>
      <w:sz w:val="28"/>
      <w:szCs w:val="24"/>
      <w:lang w:eastAsia="ru-RU"/>
    </w:rPr>
  </w:style>
  <w:style w:type="character" w:customStyle="1" w:styleId="A10">
    <w:name w:val="A1"/>
    <w:uiPriority w:val="99"/>
    <w:rsid w:val="00653DA9"/>
    <w:rPr>
      <w:color w:val="000000"/>
      <w:sz w:val="22"/>
    </w:rPr>
  </w:style>
  <w:style w:type="paragraph" w:styleId="35">
    <w:name w:val="Body Text Indent 3"/>
    <w:basedOn w:val="a0"/>
    <w:link w:val="36"/>
    <w:uiPriority w:val="99"/>
    <w:semiHidden/>
    <w:unhideWhenUsed/>
    <w:rsid w:val="00653DA9"/>
    <w:pPr>
      <w:spacing w:after="120"/>
      <w:ind w:left="283"/>
    </w:pPr>
    <w:rPr>
      <w:sz w:val="16"/>
      <w:szCs w:val="16"/>
    </w:rPr>
  </w:style>
  <w:style w:type="character" w:customStyle="1" w:styleId="36">
    <w:name w:val="Основной текст с отступом 3 Знак"/>
    <w:basedOn w:val="a1"/>
    <w:link w:val="35"/>
    <w:uiPriority w:val="99"/>
    <w:semiHidden/>
    <w:rsid w:val="00653DA9"/>
    <w:rPr>
      <w:rFonts w:ascii="Times New Roman" w:eastAsia="Times New Roman" w:hAnsi="Times New Roman" w:cs="Times New Roman"/>
      <w:sz w:val="16"/>
      <w:szCs w:val="16"/>
      <w:lang w:eastAsia="ru-RU"/>
    </w:rPr>
  </w:style>
  <w:style w:type="character" w:styleId="af9">
    <w:name w:val="Hyperlink"/>
    <w:basedOn w:val="a1"/>
    <w:uiPriority w:val="99"/>
    <w:unhideWhenUsed/>
    <w:rsid w:val="00653DA9"/>
    <w:rPr>
      <w:color w:val="0000FF" w:themeColor="hyperlink"/>
      <w:u w:val="single"/>
    </w:rPr>
  </w:style>
  <w:style w:type="paragraph" w:styleId="afa">
    <w:name w:val="header"/>
    <w:basedOn w:val="a0"/>
    <w:link w:val="afb"/>
    <w:uiPriority w:val="99"/>
    <w:semiHidden/>
    <w:unhideWhenUsed/>
    <w:rsid w:val="00653DA9"/>
    <w:pPr>
      <w:tabs>
        <w:tab w:val="center" w:pos="4677"/>
        <w:tab w:val="right" w:pos="9355"/>
      </w:tabs>
    </w:pPr>
  </w:style>
  <w:style w:type="character" w:customStyle="1" w:styleId="afb">
    <w:name w:val="Верхний колонтитул Знак"/>
    <w:basedOn w:val="a1"/>
    <w:link w:val="afa"/>
    <w:uiPriority w:val="99"/>
    <w:semiHidden/>
    <w:rsid w:val="00653DA9"/>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653DA9"/>
    <w:pPr>
      <w:tabs>
        <w:tab w:val="center" w:pos="4677"/>
        <w:tab w:val="right" w:pos="9355"/>
      </w:tabs>
    </w:pPr>
  </w:style>
  <w:style w:type="character" w:customStyle="1" w:styleId="afd">
    <w:name w:val="Нижний колонтитул Знак"/>
    <w:basedOn w:val="a1"/>
    <w:link w:val="afc"/>
    <w:uiPriority w:val="99"/>
    <w:rsid w:val="00653DA9"/>
    <w:rPr>
      <w:rFonts w:ascii="Times New Roman" w:eastAsia="Times New Roman" w:hAnsi="Times New Roman" w:cs="Times New Roman"/>
      <w:sz w:val="24"/>
      <w:szCs w:val="24"/>
      <w:lang w:eastAsia="ru-RU"/>
    </w:rPr>
  </w:style>
  <w:style w:type="character" w:styleId="afe">
    <w:name w:val="FollowedHyperlink"/>
    <w:basedOn w:val="a1"/>
    <w:uiPriority w:val="99"/>
    <w:semiHidden/>
    <w:unhideWhenUsed/>
    <w:rsid w:val="00653DA9"/>
    <w:rPr>
      <w:color w:val="800080" w:themeColor="followedHyperlink"/>
      <w:u w:val="single"/>
    </w:rPr>
  </w:style>
  <w:style w:type="paragraph" w:customStyle="1" w:styleId="28">
    <w:name w:val="Основной текст2"/>
    <w:basedOn w:val="a0"/>
    <w:rsid w:val="00653DA9"/>
    <w:pPr>
      <w:shd w:val="clear" w:color="auto" w:fill="FFFFFF"/>
      <w:spacing w:line="202" w:lineRule="exact"/>
      <w:ind w:hanging="520"/>
      <w:jc w:val="both"/>
    </w:pPr>
    <w:rPr>
      <w:sz w:val="17"/>
      <w:szCs w:val="17"/>
      <w:lang w:eastAsia="en-US"/>
    </w:rPr>
  </w:style>
  <w:style w:type="character" w:styleId="aff">
    <w:name w:val="annotation reference"/>
    <w:basedOn w:val="a1"/>
    <w:unhideWhenUsed/>
    <w:rsid w:val="00653DA9"/>
    <w:rPr>
      <w:sz w:val="16"/>
      <w:szCs w:val="16"/>
    </w:rPr>
  </w:style>
  <w:style w:type="paragraph" w:customStyle="1" w:styleId="18">
    <w:name w:val="Стиль1"/>
    <w:basedOn w:val="a"/>
    <w:link w:val="19"/>
    <w:qFormat/>
    <w:rsid w:val="00653DA9"/>
    <w:pPr>
      <w:ind w:left="0" w:firstLine="490"/>
      <w:jc w:val="center"/>
    </w:pPr>
  </w:style>
  <w:style w:type="paragraph" w:customStyle="1" w:styleId="29">
    <w:name w:val="ЛАВ 2"/>
    <w:basedOn w:val="2"/>
    <w:link w:val="2a"/>
    <w:rsid w:val="00653DA9"/>
    <w:rPr>
      <w:u w:val="none"/>
    </w:rPr>
  </w:style>
  <w:style w:type="character" w:customStyle="1" w:styleId="19">
    <w:name w:val="Стиль1 Знак"/>
    <w:basedOn w:val="af4"/>
    <w:link w:val="18"/>
    <w:rsid w:val="00653DA9"/>
  </w:style>
  <w:style w:type="paragraph" w:customStyle="1" w:styleId="30">
    <w:name w:val="ЛАВ 3"/>
    <w:basedOn w:val="af0"/>
    <w:link w:val="37"/>
    <w:rsid w:val="00653DA9"/>
    <w:pPr>
      <w:numPr>
        <w:ilvl w:val="2"/>
        <w:numId w:val="20"/>
      </w:numPr>
      <w:ind w:left="0" w:firstLine="709"/>
      <w:jc w:val="center"/>
    </w:pPr>
    <w:rPr>
      <w:b/>
      <w:sz w:val="28"/>
      <w:szCs w:val="28"/>
      <w:lang w:eastAsia="en-US"/>
    </w:rPr>
  </w:style>
  <w:style w:type="character" w:customStyle="1" w:styleId="2a">
    <w:name w:val="ЛАВ 2 Знак"/>
    <w:basedOn w:val="20"/>
    <w:link w:val="29"/>
    <w:rsid w:val="00653DA9"/>
  </w:style>
  <w:style w:type="paragraph" w:customStyle="1" w:styleId="1a">
    <w:name w:val="ЛАВ 1"/>
    <w:basedOn w:val="18"/>
    <w:link w:val="1b"/>
    <w:rsid w:val="00653DA9"/>
  </w:style>
  <w:style w:type="character" w:customStyle="1" w:styleId="14">
    <w:name w:val="Абзац списка Знак1"/>
    <w:basedOn w:val="a1"/>
    <w:link w:val="af0"/>
    <w:uiPriority w:val="34"/>
    <w:rsid w:val="00653DA9"/>
    <w:rPr>
      <w:rFonts w:ascii="Times New Roman" w:eastAsia="Times New Roman" w:hAnsi="Times New Roman" w:cs="Times New Roman"/>
      <w:sz w:val="24"/>
      <w:szCs w:val="24"/>
      <w:lang w:eastAsia="ru-RU"/>
    </w:rPr>
  </w:style>
  <w:style w:type="character" w:customStyle="1" w:styleId="37">
    <w:name w:val="ЛАВ 3 Знак"/>
    <w:basedOn w:val="14"/>
    <w:link w:val="30"/>
    <w:rsid w:val="00653DA9"/>
    <w:rPr>
      <w:b/>
      <w:sz w:val="28"/>
      <w:szCs w:val="28"/>
    </w:rPr>
  </w:style>
  <w:style w:type="paragraph" w:customStyle="1" w:styleId="aff0">
    <w:name w:val="ЛАВ"/>
    <w:basedOn w:val="1a"/>
    <w:link w:val="aff1"/>
    <w:rsid w:val="00653DA9"/>
    <w:pPr>
      <w:numPr>
        <w:numId w:val="0"/>
      </w:numPr>
    </w:pPr>
  </w:style>
  <w:style w:type="character" w:customStyle="1" w:styleId="1b">
    <w:name w:val="ЛАВ 1 Знак"/>
    <w:basedOn w:val="19"/>
    <w:link w:val="1a"/>
    <w:rsid w:val="00653DA9"/>
  </w:style>
  <w:style w:type="character" w:customStyle="1" w:styleId="aff1">
    <w:name w:val="ЛАВ Знак"/>
    <w:basedOn w:val="1b"/>
    <w:link w:val="aff0"/>
    <w:rsid w:val="00653DA9"/>
  </w:style>
  <w:style w:type="paragraph" w:styleId="41">
    <w:name w:val="toc 4"/>
    <w:basedOn w:val="a0"/>
    <w:next w:val="a0"/>
    <w:autoRedefine/>
    <w:uiPriority w:val="39"/>
    <w:unhideWhenUsed/>
    <w:rsid w:val="00653DA9"/>
    <w:pPr>
      <w:ind w:left="480"/>
    </w:pPr>
    <w:rPr>
      <w:rFonts w:asciiTheme="minorHAnsi" w:hAnsiTheme="minorHAnsi"/>
      <w:sz w:val="20"/>
      <w:szCs w:val="20"/>
    </w:rPr>
  </w:style>
  <w:style w:type="paragraph" w:styleId="5">
    <w:name w:val="toc 5"/>
    <w:basedOn w:val="a0"/>
    <w:next w:val="a0"/>
    <w:autoRedefine/>
    <w:uiPriority w:val="39"/>
    <w:unhideWhenUsed/>
    <w:rsid w:val="00653DA9"/>
    <w:pPr>
      <w:ind w:left="720"/>
    </w:pPr>
    <w:rPr>
      <w:rFonts w:asciiTheme="minorHAnsi" w:hAnsiTheme="minorHAnsi"/>
      <w:sz w:val="20"/>
      <w:szCs w:val="20"/>
    </w:rPr>
  </w:style>
  <w:style w:type="paragraph" w:styleId="6">
    <w:name w:val="toc 6"/>
    <w:basedOn w:val="a0"/>
    <w:next w:val="a0"/>
    <w:autoRedefine/>
    <w:uiPriority w:val="39"/>
    <w:unhideWhenUsed/>
    <w:rsid w:val="00653DA9"/>
    <w:pPr>
      <w:ind w:left="960"/>
    </w:pPr>
    <w:rPr>
      <w:rFonts w:asciiTheme="minorHAnsi" w:hAnsiTheme="minorHAnsi"/>
      <w:sz w:val="20"/>
      <w:szCs w:val="20"/>
    </w:rPr>
  </w:style>
  <w:style w:type="paragraph" w:styleId="7">
    <w:name w:val="toc 7"/>
    <w:basedOn w:val="a0"/>
    <w:next w:val="a0"/>
    <w:autoRedefine/>
    <w:uiPriority w:val="39"/>
    <w:unhideWhenUsed/>
    <w:rsid w:val="00653DA9"/>
    <w:pPr>
      <w:ind w:left="1200"/>
    </w:pPr>
    <w:rPr>
      <w:rFonts w:asciiTheme="minorHAnsi" w:hAnsiTheme="minorHAnsi"/>
      <w:sz w:val="20"/>
      <w:szCs w:val="20"/>
    </w:rPr>
  </w:style>
  <w:style w:type="paragraph" w:styleId="8">
    <w:name w:val="toc 8"/>
    <w:basedOn w:val="a0"/>
    <w:next w:val="a0"/>
    <w:autoRedefine/>
    <w:uiPriority w:val="39"/>
    <w:unhideWhenUsed/>
    <w:rsid w:val="00653DA9"/>
    <w:pPr>
      <w:ind w:left="1440"/>
    </w:pPr>
    <w:rPr>
      <w:rFonts w:asciiTheme="minorHAnsi" w:hAnsiTheme="minorHAnsi"/>
      <w:sz w:val="20"/>
      <w:szCs w:val="20"/>
    </w:rPr>
  </w:style>
  <w:style w:type="paragraph" w:styleId="9">
    <w:name w:val="toc 9"/>
    <w:basedOn w:val="a0"/>
    <w:next w:val="a0"/>
    <w:autoRedefine/>
    <w:uiPriority w:val="39"/>
    <w:unhideWhenUsed/>
    <w:rsid w:val="00653DA9"/>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91%D0%BC%D0%BD%D0%BE%D1%85%D0%B2%D0%BE%D0%B9%D0%BD%D1%8B%D0%B9_%D0%BB%D0%B5%D1%81" TargetMode="External"/><Relationship Id="rId13" Type="http://schemas.openxmlformats.org/officeDocument/2006/relationships/hyperlink" Target="http://ru.wikipedia.org/wiki/%D0%91%D0%B5%D1%80%D1%91%D0%B7%D0%B0" TargetMode="External"/><Relationship Id="rId18" Type="http://schemas.openxmlformats.org/officeDocument/2006/relationships/hyperlink" Target="http://ru.wikipedia.org/wiki/%D0%97%D0%BE%D0%BB%D0%BE%D1%82%D0%BE" TargetMode="External"/><Relationship Id="rId26" Type="http://schemas.openxmlformats.org/officeDocument/2006/relationships/hyperlink" Target="http://www.sfu-kras.ru/" TargetMode="External"/><Relationship Id="rId39"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ru.wikipedia.org/wiki/%D0%A1%D0%BE%D1%81%D0%BD%D0%B0" TargetMode="External"/><Relationship Id="rId17" Type="http://schemas.openxmlformats.org/officeDocument/2006/relationships/hyperlink" Target="http://ru.wikipedia.org/wiki/%D0%A2%D0%B5%D1%8F_(%D1%80%D0%B5%D0%BA%D0%B0)" TargetMode="External"/><Relationship Id="rId25" Type="http://schemas.openxmlformats.org/officeDocument/2006/relationships/hyperlink" Target="http://www.sfu-kras.ru/" TargetMode="External"/><Relationship Id="rId33" Type="http://schemas.openxmlformats.org/officeDocument/2006/relationships/chart" Target="charts/chart6.xml"/><Relationship Id="rId38"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hyperlink" Target="http://ru.wikipedia.org/w/index.php?title=%D0%A1%D1%83%D1%85%D0%BE%D0%B9_%D0%9F%D0%B8%D1%82&amp;action=edit&amp;redlink=1" TargetMode="External"/><Relationship Id="rId20" Type="http://schemas.openxmlformats.org/officeDocument/2006/relationships/image" Target="media/image2.jpeg"/><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20204138" TargetMode="External"/><Relationship Id="rId11" Type="http://schemas.openxmlformats.org/officeDocument/2006/relationships/hyperlink" Target="http://ru.wikipedia.org/wiki/%D0%9F%D0%B8%D1%85%D1%82%D0%B0" TargetMode="External"/><Relationship Id="rId24" Type="http://schemas.openxmlformats.org/officeDocument/2006/relationships/hyperlink" Target="http://www.sfu-kras.ru/" TargetMode="Externa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5" Type="http://schemas.openxmlformats.org/officeDocument/2006/relationships/image" Target="media/image1.png"/><Relationship Id="rId15" Type="http://schemas.openxmlformats.org/officeDocument/2006/relationships/hyperlink" Target="http://ru.wikipedia.org/w/index.php?title=%D0%95%D0%BD%D0%B0%D1%88%D0%B8%D0%BC%D0%BE&amp;action=edit&amp;redlink=1" TargetMode="External"/><Relationship Id="rId23" Type="http://schemas.openxmlformats.org/officeDocument/2006/relationships/hyperlink" Target="consultantplus://offline/ref=0B1891C82FC90154973940436221989A7D70B61218949345AEA4B5896D57CA4B2AEC98EB9508N5VFE" TargetMode="External"/><Relationship Id="rId28" Type="http://schemas.openxmlformats.org/officeDocument/2006/relationships/hyperlink" Target="http://www.sfu-kras.ru/" TargetMode="External"/><Relationship Id="rId36" Type="http://schemas.openxmlformats.org/officeDocument/2006/relationships/chart" Target="charts/chart9.xml"/><Relationship Id="rId10" Type="http://schemas.openxmlformats.org/officeDocument/2006/relationships/hyperlink" Target="http://ru.wikipedia.org/wiki/%D0%A1%D0%B8%D0%B1%D0%B8%D1%80%D1%81%D0%BA%D0%B8%D0%B9_%D0%BA%D0%B5%D0%B4%D1%80" TargetMode="External"/><Relationship Id="rId19" Type="http://schemas.openxmlformats.org/officeDocument/2006/relationships/hyperlink" Target="http://ru.wikipedia.org/wiki/%D0%A1%D1%83%D1%80%D1%8C%D0%BC%D0%B0" TargetMode="External"/><Relationship Id="rId31"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ru.wikipedia.org/wiki/%D0%9B%D0%B8%D1%81%D1%82%D0%B2%D0%B5%D0%BD%D0%BD%D0%B8%D1%86%D0%B0" TargetMode="External"/><Relationship Id="rId14" Type="http://schemas.openxmlformats.org/officeDocument/2006/relationships/hyperlink" Target="http://ru.wikipedia.org/wiki/%D0%9E%D1%81%D0%B8%D0%BD%D0%B0" TargetMode="External"/><Relationship Id="rId22" Type="http://schemas.openxmlformats.org/officeDocument/2006/relationships/hyperlink" Target="consultantplus://offline/ref=64CA742C2A3B1D5F7DF323C3A5FBF6A2BF7C92DD4D62369A2F87178AE7DC4767BE4B3E46795DC4r7K7L" TargetMode="External"/><Relationship Id="rId27" Type="http://schemas.openxmlformats.org/officeDocument/2006/relationships/hyperlink" Target="http://www.sfu-kras.ru/" TargetMode="External"/><Relationship Id="rId30" Type="http://schemas.openxmlformats.org/officeDocument/2006/relationships/chart" Target="charts/chart3.xml"/><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N\Desktop\&#1057;&#1058;&#1056;&#1040;&#1058;&#1045;&#1043;&#1048;&#1071;\&#1051;&#1080;&#1089;&#1090;%20Microsoft%20Office%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b="1" i="0" u="none" strike="noStrike" baseline="0">
                <a:latin typeface="Times New Roman" pitchFamily="18" charset="0"/>
                <a:cs typeface="Times New Roman" pitchFamily="18" charset="0"/>
              </a:rPr>
              <a:t>Структура отгруженных товаров </a:t>
            </a:r>
          </a:p>
          <a:p>
            <a:pPr>
              <a:defRPr/>
            </a:pPr>
            <a:r>
              <a:rPr lang="ru-RU" sz="1600" b="1" i="0" u="none" strike="noStrike" baseline="0">
                <a:latin typeface="Times New Roman" pitchFamily="18" charset="0"/>
                <a:cs typeface="Times New Roman" pitchFamily="18" charset="0"/>
              </a:rPr>
              <a:t>собственного производства</a:t>
            </a:r>
            <a:endParaRPr lang="ru-RU" sz="1600">
              <a:latin typeface="Times New Roman" pitchFamily="18" charset="0"/>
              <a:cs typeface="Times New Roman" pitchFamily="18" charset="0"/>
            </a:endParaRPr>
          </a:p>
        </c:rich>
      </c:tx>
      <c:layout/>
    </c:title>
    <c:plotArea>
      <c:layout>
        <c:manualLayout>
          <c:layoutTarget val="inner"/>
          <c:xMode val="edge"/>
          <c:yMode val="edge"/>
          <c:x val="8.1553280320100549E-2"/>
          <c:y val="0.3124435244672053"/>
          <c:w val="0.40662510232181281"/>
          <c:h val="0.68094712156157466"/>
        </c:manualLayout>
      </c:layout>
      <c:pieChart>
        <c:varyColors val="1"/>
        <c:ser>
          <c:idx val="0"/>
          <c:order val="0"/>
          <c:tx>
            <c:strRef>
              <c:f>'Лист1'!$B$1</c:f>
              <c:strCache>
                <c:ptCount val="1"/>
                <c:pt idx="0">
                  <c:v>Продажи</c:v>
                </c:pt>
              </c:strCache>
            </c:strRef>
          </c:tx>
          <c:dPt>
            <c:idx val="1"/>
            <c:explosion val="5"/>
          </c:dPt>
          <c:dPt>
            <c:idx val="2"/>
            <c:explosion val="7"/>
          </c:dPt>
          <c:dLbls>
            <c:dLbl>
              <c:idx val="0"/>
              <c:layout>
                <c:manualLayout>
                  <c:x val="-2.807606165766225E-2"/>
                  <c:y val="-0.19090415507331901"/>
                </c:manualLayout>
              </c:layout>
              <c:showVal val="1"/>
            </c:dLbl>
            <c:dLbl>
              <c:idx val="1"/>
              <c:layout>
                <c:manualLayout>
                  <c:x val="-0.15004001754112362"/>
                  <c:y val="4.8264680448014532E-2"/>
                </c:manualLayout>
              </c:layout>
              <c:showVal val="1"/>
            </c:dLbl>
            <c:dLbl>
              <c:idx val="2"/>
              <c:layout>
                <c:manualLayout>
                  <c:x val="-0.12710419288736882"/>
                  <c:y val="-3.8915092703798192E-2"/>
                </c:manualLayout>
              </c:layout>
              <c:showVal val="1"/>
            </c:dLbl>
            <c:dLbl>
              <c:idx val="3"/>
              <c:layout>
                <c:manualLayout>
                  <c:x val="2.6335866038071802E-2"/>
                  <c:y val="-5.8643277715770867E-2"/>
                </c:manualLayout>
              </c:layout>
              <c:showVal val="1"/>
            </c:dLbl>
            <c:dLbl>
              <c:idx val="4"/>
              <c:layout>
                <c:manualLayout>
                  <c:x val="0.16815451956336738"/>
                  <c:y val="-4.5708109199855615E-2"/>
                </c:manualLayout>
              </c:layout>
              <c:showVal val="1"/>
            </c:dLbl>
            <c:dLbl>
              <c:idx val="5"/>
              <c:layout>
                <c:manualLayout>
                  <c:x val="0.27445489250266997"/>
                  <c:y val="-3.18859783095123E-2"/>
                </c:manualLayout>
              </c:layout>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'Лист1'!$A$2:$A$7</c:f>
              <c:strCache>
                <c:ptCount val="6"/>
                <c:pt idx="0">
                  <c:v>Добыча полезных ископаемых</c:v>
                </c:pt>
                <c:pt idx="1">
                  <c:v>Транспорт и связь </c:v>
                </c:pt>
                <c:pt idx="2">
                  <c:v>Производство и распределение энергетических ресурсов </c:v>
                </c:pt>
                <c:pt idx="3">
                  <c:v>Обрабатывающие производства </c:v>
                </c:pt>
                <c:pt idx="4">
                  <c:v>Строительство </c:v>
                </c:pt>
                <c:pt idx="5">
                  <c:v>Прочие </c:v>
                </c:pt>
              </c:strCache>
            </c:strRef>
          </c:cat>
          <c:val>
            <c:numRef>
              <c:f>'Лист1'!$B$2:$B$7</c:f>
              <c:numCache>
                <c:formatCode>0.00%</c:formatCode>
                <c:ptCount val="6"/>
                <c:pt idx="0">
                  <c:v>0.96000000000000063</c:v>
                </c:pt>
                <c:pt idx="1">
                  <c:v>3.2900000000000616E-2</c:v>
                </c:pt>
                <c:pt idx="2">
                  <c:v>6.0000000000001164E-3</c:v>
                </c:pt>
                <c:pt idx="3">
                  <c:v>6.0000000000001838E-4</c:v>
                </c:pt>
                <c:pt idx="4">
                  <c:v>3.0000000000000876E-4</c:v>
                </c:pt>
                <c:pt idx="5">
                  <c:v>2.0000000000000603E-4</c:v>
                </c:pt>
              </c:numCache>
            </c:numRef>
          </c:val>
        </c:ser>
        <c:firstSliceAng val="0"/>
      </c:pieChart>
      <c:spPr>
        <a:effectLst>
          <a:outerShdw blurRad="76200" dist="12700" dir="8100000" sy="-23000" kx="800400" algn="br" rotWithShape="0">
            <a:prstClr val="black">
              <a:alpha val="20000"/>
            </a:prstClr>
          </a:outerShdw>
        </a:effectLst>
        <a:scene3d>
          <a:camera prst="orthographicFront"/>
          <a:lightRig rig="threePt" dir="t"/>
        </a:scene3d>
        <a:sp3d prstMaterial="dkEdge"/>
      </c:spPr>
    </c:plotArea>
    <c:legend>
      <c:legendPos val="r"/>
      <c:layout>
        <c:manualLayout>
          <c:xMode val="edge"/>
          <c:yMode val="edge"/>
          <c:x val="0.62864384520941841"/>
          <c:y val="0.26182452349701862"/>
          <c:w val="0.35873211573758762"/>
          <c:h val="0.71876301347480098"/>
        </c:manualLayout>
      </c:layout>
    </c:legend>
    <c:plotVisOnly val="1"/>
  </c:chart>
  <c:spPr>
    <a:noFill/>
    <a:ln w="12700">
      <a:solidFill>
        <a:schemeClr val="tx1"/>
      </a:solidFill>
    </a:ln>
    <a:scene3d>
      <a:camera prst="orthographicFront"/>
      <a:lightRig rig="threePt" dir="t"/>
    </a:scene3d>
    <a:sp3d prstMaterial="matte">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7004468086974187"/>
          <c:y val="3.2942940955910244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21"/>
          <c:h val="0.5830677947171391"/>
        </c:manualLayout>
      </c:layout>
      <c:bar3DChart>
        <c:barDir val="col"/>
        <c:grouping val="clustered"/>
        <c:ser>
          <c:idx val="0"/>
          <c:order val="0"/>
          <c:tx>
            <c:strRef>
              <c:f>Лист1!$B$1</c:f>
              <c:strCache>
                <c:ptCount val="1"/>
                <c:pt idx="0">
                  <c:v>Динамика объема выпуска продукции в натуральных величинах золотодобывающими предприятиями Северо-Енисейского района за 2012-2017 годы, тонн.</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7378488224089047E-2"/>
                  <c:y val="8.2642053849229166E-2"/>
                </c:manualLayout>
              </c:layout>
              <c:showVal val="1"/>
            </c:dLbl>
            <c:dLbl>
              <c:idx val="1"/>
              <c:layout>
                <c:manualLayout>
                  <c:x val="-1.3377926421404658E-2"/>
                  <c:y val="5.5800293685756314E-2"/>
                </c:manualLayout>
              </c:layout>
              <c:showVal val="1"/>
            </c:dLbl>
            <c:dLbl>
              <c:idx val="2"/>
              <c:layout>
                <c:manualLayout>
                  <c:x val="2.1378347773418258E-3"/>
                  <c:y val="9.7862833370994204E-2"/>
                </c:manualLayout>
              </c:layout>
              <c:showVal val="1"/>
            </c:dLbl>
            <c:dLbl>
              <c:idx val="3"/>
              <c:layout>
                <c:manualLayout>
                  <c:x val="6.688963210702387E-3"/>
                  <c:y val="9.3370681605974989E-2"/>
                </c:manualLayout>
              </c:layout>
              <c:showVal val="1"/>
            </c:dLbl>
            <c:dLbl>
              <c:idx val="4"/>
              <c:layout>
                <c:manualLayout>
                  <c:x val="3.6334588611207051E-3"/>
                  <c:y val="0.1101856969865528"/>
                </c:manualLayout>
              </c:layout>
              <c:showVal val="1"/>
            </c:dLbl>
            <c:dLbl>
              <c:idx val="5"/>
              <c:layout>
                <c:manualLayout>
                  <c:x val="6.688963210702387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2012 год</c:v>
                </c:pt>
                <c:pt idx="1">
                  <c:v>2013 год</c:v>
                </c:pt>
                <c:pt idx="2">
                  <c:v>2014 год</c:v>
                </c:pt>
                <c:pt idx="3">
                  <c:v>2015 год</c:v>
                </c:pt>
                <c:pt idx="4">
                  <c:v>2016 год</c:v>
                </c:pt>
                <c:pt idx="5">
                  <c:v>2017 год</c:v>
                </c:pt>
              </c:strCache>
            </c:strRef>
          </c:cat>
          <c:val>
            <c:numRef>
              <c:f>Лист1!$B$2:$B$7</c:f>
              <c:numCache>
                <c:formatCode>#,##0.0</c:formatCode>
                <c:ptCount val="6"/>
                <c:pt idx="0">
                  <c:v>41.4</c:v>
                </c:pt>
                <c:pt idx="1">
                  <c:v>43.2</c:v>
                </c:pt>
                <c:pt idx="2">
                  <c:v>43.4</c:v>
                </c:pt>
                <c:pt idx="3">
                  <c:v>45.7</c:v>
                </c:pt>
                <c:pt idx="4">
                  <c:v>51.5</c:v>
                </c:pt>
                <c:pt idx="5">
                  <c:v>57.6</c:v>
                </c:pt>
              </c:numCache>
            </c:numRef>
          </c:val>
        </c:ser>
        <c:shape val="box"/>
        <c:axId val="149560320"/>
        <c:axId val="149603072"/>
        <c:axId val="0"/>
      </c:bar3DChart>
      <c:catAx>
        <c:axId val="14956032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49603072"/>
        <c:crosses val="autoZero"/>
        <c:auto val="1"/>
        <c:lblAlgn val="ctr"/>
        <c:lblOffset val="100"/>
      </c:catAx>
      <c:valAx>
        <c:axId val="14960307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49560320"/>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dirty="0" smtClean="0">
                <a:latin typeface="Times New Roman" pitchFamily="18" charset="0"/>
                <a:cs typeface="Times New Roman" pitchFamily="18" charset="0"/>
              </a:rPr>
              <a:t>Динамика</a:t>
            </a:r>
            <a:r>
              <a:rPr lang="ru-RU" sz="1400" baseline="0" dirty="0" smtClean="0">
                <a:latin typeface="Times New Roman" pitchFamily="18" charset="0"/>
                <a:cs typeface="Times New Roman" pitchFamily="18" charset="0"/>
              </a:rPr>
              <a:t> объема инвестиций в основной капитал за счет всех источников финансирования по крупным и средним организациям за 2012-2017 годы, млн. руб.</a:t>
            </a:r>
            <a:endParaRPr lang="ru-RU" sz="1400" dirty="0">
              <a:latin typeface="Times New Roman" pitchFamily="18" charset="0"/>
              <a:cs typeface="Times New Roman" pitchFamily="18" charset="0"/>
            </a:endParaRPr>
          </a:p>
        </c:rich>
      </c:tx>
      <c:layout>
        <c:manualLayout>
          <c:xMode val="edge"/>
          <c:yMode val="edge"/>
          <c:x val="0.13127192078007888"/>
          <c:y val="1.2827366125097618E-2"/>
        </c:manualLayout>
      </c:layout>
    </c:title>
    <c:view3D>
      <c:perspective val="30"/>
    </c:view3D>
    <c:floor>
      <c:spPr>
        <a:solidFill>
          <a:schemeClr val="accent2">
            <a:lumMod val="20000"/>
            <a:lumOff val="80000"/>
          </a:schemeClr>
        </a:solidFill>
      </c:spPr>
    </c:floor>
    <c:sideWall>
      <c:spPr>
        <a:solidFill>
          <a:schemeClr val="accent2">
            <a:lumMod val="20000"/>
            <a:lumOff val="80000"/>
          </a:schemeClr>
        </a:solidFill>
      </c:spPr>
    </c:sideWall>
    <c:backWall>
      <c:spPr>
        <a:solidFill>
          <a:schemeClr val="accent2">
            <a:lumMod val="20000"/>
            <a:lumOff val="80000"/>
          </a:schemeClr>
        </a:solidFill>
      </c:spPr>
    </c:backWall>
    <c:plotArea>
      <c:layout>
        <c:manualLayout>
          <c:layoutTarget val="inner"/>
          <c:xMode val="edge"/>
          <c:yMode val="edge"/>
          <c:x val="0.13813708770274691"/>
          <c:y val="0.22239436833401605"/>
          <c:w val="0.84733112529827415"/>
          <c:h val="0.67525376343055321"/>
        </c:manualLayout>
      </c:layout>
      <c:bar3DChart>
        <c:barDir val="col"/>
        <c:grouping val="clustered"/>
        <c:ser>
          <c:idx val="0"/>
          <c:order val="0"/>
          <c:tx>
            <c:strRef>
              <c:f>Лист1!$B$1</c:f>
              <c:strCache>
                <c:ptCount val="1"/>
                <c:pt idx="0">
                  <c:v>Ряд 1</c:v>
                </c:pt>
              </c:strCache>
            </c:strRef>
          </c:tx>
          <c:spPr>
            <a:solidFill>
              <a:schemeClr val="tx2">
                <a:lumMod val="60000"/>
                <a:lumOff val="40000"/>
              </a:schemeClr>
            </a:solidFill>
            <a:effectLst>
              <a:outerShdw blurRad="50800" dist="50800" dir="5400000" sx="1000" sy="1000" algn="ctr" rotWithShape="0">
                <a:srgbClr val="000000"/>
              </a:outerShdw>
            </a:effectLst>
            <a:scene3d>
              <a:camera prst="orthographicFront"/>
              <a:lightRig rig="threePt" dir="t"/>
            </a:scene3d>
            <a:sp3d>
              <a:bevelT prst="slope"/>
              <a:bevelB prst="relaxedInset"/>
            </a:sp3d>
          </c:spPr>
          <c:dLbls>
            <c:dLbl>
              <c:idx val="0"/>
              <c:layout>
                <c:manualLayout>
                  <c:x val="1.6666666666666701E-2"/>
                  <c:y val="-1.2500000000000001E-2"/>
                </c:manualLayout>
              </c:layout>
              <c:showVal val="1"/>
            </c:dLbl>
            <c:dLbl>
              <c:idx val="1"/>
              <c:layout>
                <c:manualLayout>
                  <c:x val="8.3333333333333367E-3"/>
                  <c:y val="-9.3750000000001766E-3"/>
                </c:manualLayout>
              </c:layout>
              <c:showVal val="1"/>
            </c:dLbl>
            <c:dLbl>
              <c:idx val="2"/>
              <c:layout>
                <c:manualLayout>
                  <c:x val="2.0833333333333884E-3"/>
                  <c:y val="-1.5624999999999939E-2"/>
                </c:manualLayout>
              </c:layout>
              <c:showVal val="1"/>
            </c:dLbl>
            <c:dLbl>
              <c:idx val="3"/>
              <c:layout>
                <c:manualLayout>
                  <c:x val="1.8749999999999999E-2"/>
                  <c:y val="-3.1250000000000292E-3"/>
                </c:manualLayout>
              </c:layout>
              <c:showVal val="1"/>
            </c:dLbl>
            <c:dLbl>
              <c:idx val="4"/>
              <c:layout>
                <c:manualLayout>
                  <c:x val="1.4583333333333341E-2"/>
                  <c:y val="0"/>
                </c:manualLayout>
              </c:layout>
              <c:showVal val="1"/>
            </c:dLbl>
            <c:txPr>
              <a:bodyPr/>
              <a:lstStyle/>
              <a:p>
                <a:pPr>
                  <a:defRPr sz="1400" b="1">
                    <a:latin typeface="Times New Roman" pitchFamily="18" charset="0"/>
                    <a:cs typeface="Times New Roman" pitchFamily="18" charset="0"/>
                  </a:defRPr>
                </a:pPr>
                <a:endParaRPr lang="ru-RU"/>
              </a:p>
            </c:txPr>
            <c:showVal val="1"/>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#,##0.0</c:formatCode>
                <c:ptCount val="6"/>
                <c:pt idx="0">
                  <c:v>4045.9</c:v>
                </c:pt>
                <c:pt idx="1">
                  <c:v>7141.5</c:v>
                </c:pt>
                <c:pt idx="2">
                  <c:v>4070</c:v>
                </c:pt>
                <c:pt idx="3">
                  <c:v>5767.3</c:v>
                </c:pt>
                <c:pt idx="4">
                  <c:v>6647.8</c:v>
                </c:pt>
                <c:pt idx="5">
                  <c:v>18003.599999999897</c:v>
                </c:pt>
              </c:numCache>
            </c:numRef>
          </c:val>
        </c:ser>
        <c:shape val="cylinder"/>
        <c:axId val="149644032"/>
        <c:axId val="149645568"/>
        <c:axId val="0"/>
      </c:bar3DChart>
      <c:catAx>
        <c:axId val="14964403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49645568"/>
        <c:crosses val="autoZero"/>
        <c:auto val="1"/>
        <c:lblAlgn val="ctr"/>
        <c:lblOffset val="100"/>
      </c:catAx>
      <c:valAx>
        <c:axId val="149645568"/>
        <c:scaling>
          <c:orientation val="minMax"/>
        </c:scaling>
        <c:axPos val="l"/>
        <c:majorGridlines/>
        <c:numFmt formatCode="#,##0.0" sourceLinked="1"/>
        <c:tickLblPos val="nextTo"/>
        <c:txPr>
          <a:bodyPr/>
          <a:lstStyle/>
          <a:p>
            <a:pPr>
              <a:defRPr sz="1400" b="1">
                <a:latin typeface="Times New Roman" pitchFamily="18" charset="0"/>
                <a:cs typeface="Times New Roman" pitchFamily="18" charset="0"/>
              </a:defRPr>
            </a:pPr>
            <a:endParaRPr lang="ru-RU"/>
          </a:p>
        </c:txPr>
        <c:crossAx val="149644032"/>
        <c:crosses val="autoZero"/>
        <c:crossBetween val="between"/>
      </c:valAx>
      <c:spPr>
        <a:solidFill>
          <a:schemeClr val="accent2">
            <a:lumMod val="20000"/>
            <a:lumOff val="80000"/>
          </a:schemeClr>
        </a:solidFill>
      </c:spPr>
    </c:plotArea>
    <c:plotVisOnly val="1"/>
  </c:chart>
  <c:spPr>
    <a:solidFill>
      <a:schemeClr val="accent2">
        <a:lumMod val="20000"/>
        <a:lumOff val="80000"/>
      </a:schemeClr>
    </a:solidFill>
  </c:spPr>
  <c:txPr>
    <a:bodyPr/>
    <a:lstStyle/>
    <a:p>
      <a:pPr>
        <a:defRPr sz="1800"/>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2262733424234533E-2"/>
          <c:y val="2.8431107128558349E-2"/>
          <c:w val="0.94214388335829036"/>
          <c:h val="0.69992450943632045"/>
        </c:manualLayout>
      </c:layout>
      <c:lineChart>
        <c:grouping val="standard"/>
        <c:ser>
          <c:idx val="0"/>
          <c:order val="0"/>
          <c:dLbls>
            <c:dLbl>
              <c:idx val="0"/>
              <c:layout>
                <c:manualLayout>
                  <c:x val="-2.6267932915740692E-2"/>
                  <c:y val="-3.5512510088781271E-2"/>
                </c:manualLayout>
              </c:layout>
              <c:showVal val="1"/>
            </c:dLbl>
            <c:dLbl>
              <c:idx val="1"/>
              <c:layout>
                <c:manualLayout>
                  <c:x val="0"/>
                  <c:y val="-2.9055690072639251E-2"/>
                </c:manualLayout>
              </c:layout>
              <c:showVal val="1"/>
            </c:dLbl>
            <c:dLbl>
              <c:idx val="2"/>
              <c:layout>
                <c:manualLayout>
                  <c:x val="0"/>
                  <c:y val="4.8426150121065374E-2"/>
                </c:manualLayout>
              </c:layout>
              <c:showVal val="1"/>
            </c:dLbl>
            <c:dLbl>
              <c:idx val="3"/>
              <c:layout>
                <c:manualLayout>
                  <c:x val="2.0206102242877402E-3"/>
                  <c:y val="-5.8111380145278474E-2"/>
                </c:manualLayout>
              </c:layout>
              <c:showVal val="1"/>
            </c:dLbl>
            <c:dLbl>
              <c:idx val="4"/>
              <c:layout>
                <c:manualLayout>
                  <c:x val="0"/>
                  <c:y val="4.8426150121065395E-2"/>
                </c:manualLayout>
              </c:layout>
              <c:showVal val="1"/>
            </c:dLbl>
            <c:dLbl>
              <c:idx val="5"/>
              <c:layout>
                <c:manualLayout>
                  <c:x val="-3.7044092842087901E-17"/>
                  <c:y val="-5.8111380145278474E-2"/>
                </c:manualLayout>
              </c:layout>
              <c:showVal val="1"/>
            </c:dLbl>
            <c:dLbl>
              <c:idx val="7"/>
              <c:layout>
                <c:manualLayout>
                  <c:x val="0"/>
                  <c:y val="-3.8740920096852302E-2"/>
                </c:manualLayout>
              </c:layout>
              <c:showVal val="1"/>
            </c:dLbl>
            <c:dLbl>
              <c:idx val="8"/>
              <c:layout>
                <c:manualLayout>
                  <c:x val="-2.0206102242877402E-3"/>
                  <c:y val="4.8426150121065374E-2"/>
                </c:manualLayout>
              </c:layout>
              <c:showVal val="1"/>
            </c:dLbl>
            <c:dLbl>
              <c:idx val="9"/>
              <c:layout>
                <c:manualLayout>
                  <c:x val="0"/>
                  <c:y val="-4.8426150121065374E-2"/>
                </c:manualLayout>
              </c:layout>
              <c:showVal val="1"/>
            </c:dLbl>
            <c:dLbl>
              <c:idx val="10"/>
              <c:layout>
                <c:manualLayout>
                  <c:x val="0"/>
                  <c:y val="5.1654560129136412E-2"/>
                </c:manualLayout>
              </c:layout>
              <c:showVal val="1"/>
            </c:dLbl>
            <c:dLbl>
              <c:idx val="11"/>
              <c:layout>
                <c:manualLayout>
                  <c:x val="6.0618306728631504E-3"/>
                  <c:y val="-5.1654560129136412E-2"/>
                </c:manualLayout>
              </c:layout>
              <c:showVal val="1"/>
            </c:dLbl>
            <c:dLbl>
              <c:idx val="12"/>
              <c:layout>
                <c:manualLayout>
                  <c:x val="2.0206102242877402E-3"/>
                  <c:y val="3.8740920096852302E-2"/>
                </c:manualLayout>
              </c:layout>
              <c:showVal val="1"/>
            </c:dLbl>
            <c:dLbl>
              <c:idx val="13"/>
              <c:layout>
                <c:manualLayout>
                  <c:x val="2.0206102242877402E-3"/>
                  <c:y val="-7.7481840193704604E-2"/>
                </c:manualLayout>
              </c:layout>
              <c:showVal val="1"/>
            </c:dLbl>
            <c:dLbl>
              <c:idx val="14"/>
              <c:layout>
                <c:manualLayout>
                  <c:x val="4.0412204485754024E-3"/>
                  <c:y val="3.8740920096852302E-2"/>
                </c:manualLayout>
              </c:layout>
              <c:showVal val="1"/>
            </c:dLbl>
            <c:dLbl>
              <c:idx val="15"/>
              <c:layout>
                <c:manualLayout>
                  <c:x val="-2.0206102242877402E-3"/>
                  <c:y val="-5.1654560129136384E-2"/>
                </c:manualLayout>
              </c:layout>
              <c:showVal val="1"/>
            </c:dLbl>
            <c:dLbl>
              <c:idx val="16"/>
              <c:layout>
                <c:manualLayout>
                  <c:x val="1.010305112143868E-2"/>
                  <c:y val="5.1654560129136384E-2"/>
                </c:manualLayout>
              </c:layout>
              <c:showVal val="1"/>
            </c:dLbl>
            <c:dLbl>
              <c:idx val="17"/>
              <c:layout>
                <c:manualLayout>
                  <c:x val="0"/>
                  <c:y val="-3.8740920096852302E-2"/>
                </c:manualLayout>
              </c:layout>
              <c:showVal val="1"/>
            </c:dLbl>
            <c:dLbl>
              <c:idx val="18"/>
              <c:layout>
                <c:manualLayout>
                  <c:x val="6.0618306728632094E-3"/>
                  <c:y val="5.8111380145278502E-2"/>
                </c:manualLayout>
              </c:layout>
              <c:showVal val="1"/>
            </c:dLbl>
            <c:dLbl>
              <c:idx val="19"/>
              <c:layout>
                <c:manualLayout>
                  <c:x val="2.0206102242877402E-3"/>
                  <c:y val="-3.5512510088781278E-2"/>
                </c:manualLayout>
              </c:layout>
              <c:showVal val="1"/>
            </c:dLbl>
            <c:dLbl>
              <c:idx val="21"/>
              <c:layout>
                <c:manualLayout>
                  <c:x val="-1.4144271570014142E-2"/>
                  <c:y val="5.4882970137207998E-2"/>
                </c:manualLayout>
              </c:layout>
              <c:showVal val="1"/>
            </c:dLbl>
            <c:txPr>
              <a:bodyPr/>
              <a:lstStyle/>
              <a:p>
                <a:pPr>
                  <a:defRPr b="1"/>
                </a:pPr>
                <a:endParaRPr lang="ru-RU"/>
              </a:p>
            </c:txPr>
            <c:showVal val="1"/>
          </c:dLbls>
          <c:cat>
            <c:strRef>
              <c:f>Лист1!$A$33:$A$54</c:f>
              <c:strCache>
                <c:ptCount val="22"/>
                <c:pt idx="0">
                  <c:v>1996 год</c:v>
                </c:pt>
                <c:pt idx="1">
                  <c:v>1997 год</c:v>
                </c:pt>
                <c:pt idx="2">
                  <c:v>1998 год</c:v>
                </c:pt>
                <c:pt idx="3">
                  <c:v>1999 год</c:v>
                </c:pt>
                <c:pt idx="4">
                  <c:v>2000 год</c:v>
                </c:pt>
                <c:pt idx="5">
                  <c:v>2001 год</c:v>
                </c:pt>
                <c:pt idx="6">
                  <c:v>2002 год</c:v>
                </c:pt>
                <c:pt idx="7">
                  <c:v>2003 год</c:v>
                </c:pt>
                <c:pt idx="8">
                  <c:v>2004 год</c:v>
                </c:pt>
                <c:pt idx="9">
                  <c:v>2005 год</c:v>
                </c:pt>
                <c:pt idx="10">
                  <c:v>2006 год</c:v>
                </c:pt>
                <c:pt idx="11">
                  <c:v>2007 год</c:v>
                </c:pt>
                <c:pt idx="12">
                  <c:v>2008 год</c:v>
                </c:pt>
                <c:pt idx="13">
                  <c:v>2009 год</c:v>
                </c:pt>
                <c:pt idx="14">
                  <c:v>2010 год</c:v>
                </c:pt>
                <c:pt idx="15">
                  <c:v>2011 год</c:v>
                </c:pt>
                <c:pt idx="16">
                  <c:v>2012 год</c:v>
                </c:pt>
                <c:pt idx="17">
                  <c:v>2013 год</c:v>
                </c:pt>
                <c:pt idx="18">
                  <c:v>2014 год</c:v>
                </c:pt>
                <c:pt idx="19">
                  <c:v>2015 год</c:v>
                </c:pt>
                <c:pt idx="20">
                  <c:v>2016 год</c:v>
                </c:pt>
                <c:pt idx="21">
                  <c:v>2017 год</c:v>
                </c:pt>
              </c:strCache>
            </c:strRef>
          </c:cat>
          <c:val>
            <c:numRef>
              <c:f>Лист1!$B$33:$B$54</c:f>
              <c:numCache>
                <c:formatCode>General</c:formatCode>
                <c:ptCount val="22"/>
                <c:pt idx="0">
                  <c:v>14.6</c:v>
                </c:pt>
                <c:pt idx="1">
                  <c:v>14.3</c:v>
                </c:pt>
                <c:pt idx="2" formatCode="0.0">
                  <c:v>14</c:v>
                </c:pt>
                <c:pt idx="3">
                  <c:v>13.7</c:v>
                </c:pt>
                <c:pt idx="4">
                  <c:v>13.8</c:v>
                </c:pt>
                <c:pt idx="5">
                  <c:v>13.8</c:v>
                </c:pt>
                <c:pt idx="6">
                  <c:v>13.9</c:v>
                </c:pt>
                <c:pt idx="7">
                  <c:v>11.1</c:v>
                </c:pt>
                <c:pt idx="8">
                  <c:v>11.1</c:v>
                </c:pt>
                <c:pt idx="9">
                  <c:v>11.1</c:v>
                </c:pt>
                <c:pt idx="10" formatCode="0.0">
                  <c:v>11</c:v>
                </c:pt>
                <c:pt idx="11" formatCode="0.0">
                  <c:v>11</c:v>
                </c:pt>
                <c:pt idx="12">
                  <c:v>10.8</c:v>
                </c:pt>
                <c:pt idx="13">
                  <c:v>10.7</c:v>
                </c:pt>
                <c:pt idx="14">
                  <c:v>11.2</c:v>
                </c:pt>
                <c:pt idx="15">
                  <c:v>11.3</c:v>
                </c:pt>
                <c:pt idx="16">
                  <c:v>11.7</c:v>
                </c:pt>
                <c:pt idx="17">
                  <c:v>12.1</c:v>
                </c:pt>
                <c:pt idx="18">
                  <c:v>12.2</c:v>
                </c:pt>
                <c:pt idx="19">
                  <c:v>12.1</c:v>
                </c:pt>
                <c:pt idx="20">
                  <c:v>11.8</c:v>
                </c:pt>
                <c:pt idx="21">
                  <c:v>11.2</c:v>
                </c:pt>
              </c:numCache>
            </c:numRef>
          </c:val>
        </c:ser>
        <c:marker val="1"/>
        <c:axId val="149670144"/>
        <c:axId val="149696512"/>
      </c:lineChart>
      <c:catAx>
        <c:axId val="149670144"/>
        <c:scaling>
          <c:orientation val="minMax"/>
        </c:scaling>
        <c:axPos val="b"/>
        <c:tickLblPos val="nextTo"/>
        <c:txPr>
          <a:bodyPr/>
          <a:lstStyle/>
          <a:p>
            <a:pPr>
              <a:defRPr sz="800" b="1">
                <a:latin typeface="Times New Roman" pitchFamily="18" charset="0"/>
                <a:cs typeface="Times New Roman" pitchFamily="18" charset="0"/>
              </a:defRPr>
            </a:pPr>
            <a:endParaRPr lang="ru-RU"/>
          </a:p>
        </c:txPr>
        <c:crossAx val="149696512"/>
        <c:crosses val="autoZero"/>
        <c:auto val="1"/>
        <c:lblAlgn val="ctr"/>
        <c:lblOffset val="100"/>
      </c:catAx>
      <c:valAx>
        <c:axId val="149696512"/>
        <c:scaling>
          <c:orientation val="minMax"/>
        </c:scaling>
        <c:axPos val="l"/>
        <c:majorGridlines/>
        <c:numFmt formatCode="General" sourceLinked="1"/>
        <c:tickLblPos val="nextTo"/>
        <c:txPr>
          <a:bodyPr/>
          <a:lstStyle/>
          <a:p>
            <a:pPr>
              <a:defRPr b="1"/>
            </a:pPr>
            <a:endParaRPr lang="ru-RU"/>
          </a:p>
        </c:txPr>
        <c:crossAx val="14967014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plotArea>
    <c:plotVisOnly val="1"/>
  </c:chart>
  <c:spPr>
    <a:gradFill>
      <a:gsLst>
        <a:gs pos="0">
          <a:srgbClr val="E6DCAC"/>
        </a:gs>
        <a:gs pos="12000">
          <a:srgbClr val="E6D78A"/>
        </a:gs>
        <a:gs pos="30000">
          <a:srgbClr val="C7AC4C"/>
        </a:gs>
        <a:gs pos="45000">
          <a:srgbClr val="E6D78A"/>
        </a:gs>
        <a:gs pos="77000">
          <a:srgbClr val="C7AC4C"/>
        </a:gs>
        <a:gs pos="100000">
          <a:srgbClr val="E6DCAC"/>
        </a:gs>
      </a:gsLst>
      <a:lin ang="5400000" scaled="0"/>
    </a:gradFill>
    <a:ln>
      <a:gradFill>
        <a:gsLst>
          <a:gs pos="0">
            <a:srgbClr val="FBEAC7"/>
          </a:gs>
          <a:gs pos="17999">
            <a:srgbClr val="FEE7F2"/>
          </a:gs>
          <a:gs pos="36000">
            <a:srgbClr val="FAC77D"/>
          </a:gs>
          <a:gs pos="61000">
            <a:srgbClr val="FBA97D"/>
          </a:gs>
          <a:gs pos="82001">
            <a:srgbClr val="FBD49C"/>
          </a:gs>
          <a:gs pos="100000">
            <a:srgbClr val="FEE7F2"/>
          </a:gs>
        </a:gsLst>
        <a:lin ang="5400000" scaled="0"/>
      </a:gradFill>
    </a:ln>
    <a:scene3d>
      <a:camera prst="orthographicFront"/>
      <a:lightRig rig="threePt" dir="t"/>
    </a:scene3d>
    <a:sp3d>
      <a:bevelT prst="angle"/>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161098683957281"/>
          <c:y val="0.13340710042823684"/>
          <c:w val="0.83124628432852765"/>
          <c:h val="0.55728194502003037"/>
        </c:manualLayout>
      </c:layout>
      <c:bar3DChart>
        <c:barDir val="col"/>
        <c:grouping val="clustered"/>
        <c:ser>
          <c:idx val="0"/>
          <c:order val="0"/>
          <c:tx>
            <c:strRef>
              <c:f>Лист1!$B$2</c:f>
              <c:strCache>
                <c:ptCount val="1"/>
                <c:pt idx="0">
                  <c:v>количество родившихся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pPr>
              <a:solidFill>
                <a:srgbClr val="4F81BD">
                  <a:lumMod val="20000"/>
                  <a:lumOff val="80000"/>
                </a:srgbClr>
              </a:solidFill>
            </c:spPr>
            <c:showVal val="1"/>
          </c:dLbls>
          <c:cat>
            <c:strRef>
              <c:f>Лист1!$A$3:$A$8</c:f>
              <c:strCache>
                <c:ptCount val="6"/>
                <c:pt idx="0">
                  <c:v>2012 год</c:v>
                </c:pt>
                <c:pt idx="1">
                  <c:v>2013 год</c:v>
                </c:pt>
                <c:pt idx="2">
                  <c:v>2014 год</c:v>
                </c:pt>
                <c:pt idx="3">
                  <c:v>2015 год</c:v>
                </c:pt>
                <c:pt idx="4">
                  <c:v>2016 год</c:v>
                </c:pt>
                <c:pt idx="5">
                  <c:v>2017 год</c:v>
                </c:pt>
              </c:strCache>
            </c:strRef>
          </c:cat>
          <c:val>
            <c:numRef>
              <c:f>Лист1!$B$3:$B$8</c:f>
              <c:numCache>
                <c:formatCode>General</c:formatCode>
                <c:ptCount val="6"/>
                <c:pt idx="0">
                  <c:v>143</c:v>
                </c:pt>
                <c:pt idx="1">
                  <c:v>139</c:v>
                </c:pt>
                <c:pt idx="2">
                  <c:v>155</c:v>
                </c:pt>
                <c:pt idx="3">
                  <c:v>134</c:v>
                </c:pt>
                <c:pt idx="4">
                  <c:v>112</c:v>
                </c:pt>
                <c:pt idx="5">
                  <c:v>124</c:v>
                </c:pt>
              </c:numCache>
            </c:numRef>
          </c:val>
        </c:ser>
        <c:ser>
          <c:idx val="1"/>
          <c:order val="1"/>
          <c:tx>
            <c:strRef>
              <c:f>Лист1!$C$2</c:f>
              <c:strCache>
                <c:ptCount val="1"/>
                <c:pt idx="0">
                  <c:v>количество умерших</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dLbl>
              <c:idx val="0"/>
              <c:layout>
                <c:manualLayout>
                  <c:x val="0"/>
                  <c:y val="6.666666666666668E-2"/>
                </c:manualLayout>
              </c:layout>
              <c:showVal val="1"/>
            </c:dLbl>
            <c:dLbl>
              <c:idx val="1"/>
              <c:layout>
                <c:manualLayout>
                  <c:x val="6.5181966322650333E-3"/>
                  <c:y val="0.12280701754385964"/>
                </c:manualLayout>
              </c:layout>
              <c:showVal val="1"/>
            </c:dLbl>
            <c:dLbl>
              <c:idx val="2"/>
              <c:layout>
                <c:manualLayout>
                  <c:x val="8.690928843020097E-3"/>
                  <c:y val="0.11578947368421059"/>
                </c:manualLayout>
              </c:layout>
              <c:showVal val="1"/>
            </c:dLbl>
            <c:dLbl>
              <c:idx val="3"/>
              <c:layout>
                <c:manualLayout>
                  <c:x val="6.5181966322650732E-3"/>
                  <c:y val="0.10526315789473686"/>
                </c:manualLayout>
              </c:layout>
              <c:showVal val="1"/>
            </c:dLbl>
            <c:dLbl>
              <c:idx val="4"/>
              <c:layout>
                <c:manualLayout>
                  <c:x val="1.0863661053775201E-2"/>
                  <c:y val="9.4736842105264771E-2"/>
                </c:manualLayout>
              </c:layout>
              <c:showVal val="1"/>
            </c:dLbl>
            <c:dLbl>
              <c:idx val="5"/>
              <c:layout>
                <c:manualLayout>
                  <c:x val="1.0863661053775123E-2"/>
                  <c:y val="9.4736842105264771E-2"/>
                </c:manualLayout>
              </c:layout>
              <c:showVal val="1"/>
            </c:dLbl>
            <c:spPr>
              <a:solidFill>
                <a:schemeClr val="accent1">
                  <a:lumMod val="20000"/>
                  <a:lumOff val="80000"/>
                </a:schemeClr>
              </a:solidFill>
            </c:spPr>
            <c:showVal val="1"/>
          </c:dLbls>
          <c:cat>
            <c:strRef>
              <c:f>Лист1!$A$3:$A$8</c:f>
              <c:strCache>
                <c:ptCount val="6"/>
                <c:pt idx="0">
                  <c:v>2012 год</c:v>
                </c:pt>
                <c:pt idx="1">
                  <c:v>2013 год</c:v>
                </c:pt>
                <c:pt idx="2">
                  <c:v>2014 год</c:v>
                </c:pt>
                <c:pt idx="3">
                  <c:v>2015 год</c:v>
                </c:pt>
                <c:pt idx="4">
                  <c:v>2016 год</c:v>
                </c:pt>
                <c:pt idx="5">
                  <c:v>2017 год</c:v>
                </c:pt>
              </c:strCache>
            </c:strRef>
          </c:cat>
          <c:val>
            <c:numRef>
              <c:f>Лист1!$C$3:$C$8</c:f>
              <c:numCache>
                <c:formatCode>General</c:formatCode>
                <c:ptCount val="6"/>
                <c:pt idx="0">
                  <c:v>132</c:v>
                </c:pt>
                <c:pt idx="1">
                  <c:v>106</c:v>
                </c:pt>
                <c:pt idx="2">
                  <c:v>120</c:v>
                </c:pt>
                <c:pt idx="3">
                  <c:v>106</c:v>
                </c:pt>
                <c:pt idx="4">
                  <c:v>96</c:v>
                </c:pt>
                <c:pt idx="5">
                  <c:v>105</c:v>
                </c:pt>
              </c:numCache>
            </c:numRef>
          </c:val>
        </c:ser>
        <c:shape val="box"/>
        <c:axId val="149750144"/>
        <c:axId val="149751680"/>
        <c:axId val="0"/>
      </c:bar3DChart>
      <c:catAx>
        <c:axId val="149750144"/>
        <c:scaling>
          <c:orientation val="minMax"/>
        </c:scaling>
        <c:axPos val="b"/>
        <c:tickLblPos val="nextTo"/>
        <c:txPr>
          <a:bodyPr/>
          <a:lstStyle/>
          <a:p>
            <a:pPr>
              <a:defRPr sz="1000" b="1"/>
            </a:pPr>
            <a:endParaRPr lang="ru-RU"/>
          </a:p>
        </c:txPr>
        <c:crossAx val="149751680"/>
        <c:crosses val="autoZero"/>
        <c:auto val="1"/>
        <c:lblAlgn val="ctr"/>
        <c:lblOffset val="100"/>
      </c:catAx>
      <c:valAx>
        <c:axId val="149751680"/>
        <c:scaling>
          <c:orientation val="minMax"/>
        </c:scaling>
        <c:axPos val="l"/>
        <c:majorGridlines/>
        <c:numFmt formatCode="General" sourceLinked="1"/>
        <c:tickLblPos val="nextTo"/>
        <c:txPr>
          <a:bodyPr/>
          <a:lstStyle/>
          <a:p>
            <a:pPr>
              <a:defRPr sz="1200" b="1"/>
            </a:pPr>
            <a:endParaRPr lang="ru-RU"/>
          </a:p>
        </c:txPr>
        <c:crossAx val="14975014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cmpd="sng">
          <a:miter lim="800000"/>
        </a:ln>
        <a:scene3d>
          <a:camera prst="orthographicFront"/>
          <a:lightRig rig="threePt" dir="t"/>
        </a:scene3d>
        <a:sp3d/>
      </c:spPr>
    </c:plotArea>
    <c:legend>
      <c:legendPos val="r"/>
      <c:layout>
        <c:manualLayout>
          <c:xMode val="edge"/>
          <c:yMode val="edge"/>
          <c:x val="5.4922051093423671E-2"/>
          <c:y val="0.82507335267302606"/>
          <c:w val="0.8679911208817529"/>
          <c:h val="0.12931261223925861"/>
        </c:manualLayout>
      </c:layout>
    </c:legend>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a:scene3d>
      <a:camera prst="orthographicFront"/>
      <a:lightRig rig="threePt" dir="t"/>
    </a:scene3d>
    <a:sp3d>
      <a:bevelT prst="angle"/>
    </a:sp3d>
  </c:spPr>
  <c:txPr>
    <a:bodyPr/>
    <a:lstStyle/>
    <a:p>
      <a:pPr>
        <a:defRPr sz="14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8001787680156794"/>
          <c:y val="7.8902051818804123E-2"/>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0.13998368121289692"/>
          <c:y val="0.21155471029534731"/>
          <c:w val="0.8200836840264798"/>
          <c:h val="0.5795216275931665"/>
        </c:manualLayout>
      </c:layout>
      <c:lineChart>
        <c:grouping val="standard"/>
        <c:ser>
          <c:idx val="0"/>
          <c:order val="0"/>
          <c:tx>
            <c:strRef>
              <c:f>Лист1!$B$1</c:f>
              <c:strCache>
                <c:ptCount val="1"/>
                <c:pt idx="0">
                  <c:v>Численность постоянного населения, чел.</c:v>
                </c:pt>
              </c:strCache>
            </c:strRef>
          </c:tx>
          <c:marker>
            <c:spPr>
              <a:solidFill>
                <a:schemeClr val="bg1"/>
              </a:solidFill>
            </c:spPr>
          </c:marker>
          <c:dLbls>
            <c:spPr>
              <a:solidFill>
                <a:schemeClr val="accent3">
                  <a:lumMod val="20000"/>
                  <a:lumOff val="80000"/>
                </a:schemeClr>
              </a:solidFill>
            </c:spPr>
            <c:txPr>
              <a:bodyPr/>
              <a:lstStyle/>
              <a:p>
                <a:pPr>
                  <a:defRPr sz="14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c:formatCode>
                <c:ptCount val="6"/>
                <c:pt idx="0">
                  <c:v>11812</c:v>
                </c:pt>
                <c:pt idx="1">
                  <c:v>11232</c:v>
                </c:pt>
                <c:pt idx="2" formatCode="General">
                  <c:v>10947</c:v>
                </c:pt>
                <c:pt idx="3" formatCode="General">
                  <c:v>10651</c:v>
                </c:pt>
                <c:pt idx="4" formatCode="General">
                  <c:v>10578</c:v>
                </c:pt>
                <c:pt idx="5" formatCode="General">
                  <c:v>10541</c:v>
                </c:pt>
              </c:numCache>
            </c:numRef>
          </c:val>
        </c:ser>
        <c:marker val="1"/>
        <c:axId val="150164992"/>
        <c:axId val="150166528"/>
      </c:lineChart>
      <c:catAx>
        <c:axId val="15016499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50166528"/>
        <c:crosses val="autoZero"/>
        <c:auto val="1"/>
        <c:lblAlgn val="ctr"/>
        <c:lblOffset val="100"/>
      </c:catAx>
      <c:valAx>
        <c:axId val="150166528"/>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50164992"/>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637470221165204"/>
          <c:y val="0.17200358308433444"/>
          <c:w val="0.6270094565175629"/>
          <c:h val="0.51868553423662134"/>
        </c:manualLayout>
      </c:layout>
      <c:bar3DChart>
        <c:barDir val="col"/>
        <c:grouping val="clustered"/>
        <c:ser>
          <c:idx val="0"/>
          <c:order val="0"/>
          <c:tx>
            <c:strRef>
              <c:f>Лист1!$B$2</c:f>
              <c:strCache>
                <c:ptCount val="1"/>
                <c:pt idx="0">
                  <c:v>Численность детей посещающих дошкольные образовательные учреждения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howVal val="1"/>
          </c:dLbls>
          <c:cat>
            <c:strRef>
              <c:f>Лист1!$A$3:$A$8</c:f>
              <c:strCache>
                <c:ptCount val="6"/>
                <c:pt idx="0">
                  <c:v>2016 год Факт</c:v>
                </c:pt>
                <c:pt idx="1">
                  <c:v>2017 год Факт</c:v>
                </c:pt>
                <c:pt idx="2">
                  <c:v>2018 год Факт</c:v>
                </c:pt>
                <c:pt idx="3">
                  <c:v>2020 год Прогноз </c:v>
                </c:pt>
                <c:pt idx="4">
                  <c:v>2025 год Прогноз</c:v>
                </c:pt>
                <c:pt idx="5">
                  <c:v>2030 год Прогноз</c:v>
                </c:pt>
              </c:strCache>
            </c:strRef>
          </c:cat>
          <c:val>
            <c:numRef>
              <c:f>Лист1!$B$3:$B$8</c:f>
              <c:numCache>
                <c:formatCode>General</c:formatCode>
                <c:ptCount val="6"/>
                <c:pt idx="0">
                  <c:v>635</c:v>
                </c:pt>
                <c:pt idx="1">
                  <c:v>628</c:v>
                </c:pt>
                <c:pt idx="2">
                  <c:v>576</c:v>
                </c:pt>
                <c:pt idx="3">
                  <c:v>670</c:v>
                </c:pt>
                <c:pt idx="4">
                  <c:v>656</c:v>
                </c:pt>
                <c:pt idx="5">
                  <c:v>640</c:v>
                </c:pt>
              </c:numCache>
            </c:numRef>
          </c:val>
        </c:ser>
        <c:ser>
          <c:idx val="1"/>
          <c:order val="1"/>
          <c:tx>
            <c:strRef>
              <c:f>Лист1!$C$2</c:f>
              <c:strCache>
                <c:ptCount val="1"/>
                <c:pt idx="0">
                  <c:v>Численность детей посещающих общеобразовательные учреждения</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showVal val="1"/>
          </c:dLbls>
          <c:cat>
            <c:strRef>
              <c:f>Лист1!$A$3:$A$8</c:f>
              <c:strCache>
                <c:ptCount val="6"/>
                <c:pt idx="0">
                  <c:v>2016 год Факт</c:v>
                </c:pt>
                <c:pt idx="1">
                  <c:v>2017 год Факт</c:v>
                </c:pt>
                <c:pt idx="2">
                  <c:v>2018 год Факт</c:v>
                </c:pt>
                <c:pt idx="3">
                  <c:v>2020 год Прогноз </c:v>
                </c:pt>
                <c:pt idx="4">
                  <c:v>2025 год Прогноз</c:v>
                </c:pt>
                <c:pt idx="5">
                  <c:v>2030 год Прогноз</c:v>
                </c:pt>
              </c:strCache>
            </c:strRef>
          </c:cat>
          <c:val>
            <c:numRef>
              <c:f>Лист1!$C$3:$C$8</c:f>
              <c:numCache>
                <c:formatCode>General</c:formatCode>
                <c:ptCount val="6"/>
                <c:pt idx="0">
                  <c:v>1375</c:v>
                </c:pt>
                <c:pt idx="1">
                  <c:v>1361</c:v>
                </c:pt>
                <c:pt idx="2">
                  <c:v>1376</c:v>
                </c:pt>
                <c:pt idx="3">
                  <c:v>1403</c:v>
                </c:pt>
                <c:pt idx="4">
                  <c:v>1431</c:v>
                </c:pt>
                <c:pt idx="5">
                  <c:v>1460</c:v>
                </c:pt>
              </c:numCache>
            </c:numRef>
          </c:val>
        </c:ser>
        <c:shape val="box"/>
        <c:axId val="149160320"/>
        <c:axId val="149161856"/>
        <c:axId val="0"/>
      </c:bar3DChart>
      <c:catAx>
        <c:axId val="149160320"/>
        <c:scaling>
          <c:orientation val="minMax"/>
        </c:scaling>
        <c:axPos val="b"/>
        <c:tickLblPos val="nextTo"/>
        <c:txPr>
          <a:bodyPr/>
          <a:lstStyle/>
          <a:p>
            <a:pPr>
              <a:defRPr sz="900" b="1"/>
            </a:pPr>
            <a:endParaRPr lang="ru-RU"/>
          </a:p>
        </c:txPr>
        <c:crossAx val="149161856"/>
        <c:crosses val="autoZero"/>
        <c:auto val="1"/>
        <c:lblAlgn val="ctr"/>
        <c:lblOffset val="100"/>
      </c:catAx>
      <c:valAx>
        <c:axId val="149161856"/>
        <c:scaling>
          <c:orientation val="minMax"/>
        </c:scaling>
        <c:axPos val="l"/>
        <c:majorGridlines/>
        <c:numFmt formatCode="General" sourceLinked="1"/>
        <c:tickLblPos val="nextTo"/>
        <c:txPr>
          <a:bodyPr/>
          <a:lstStyle/>
          <a:p>
            <a:pPr>
              <a:defRPr sz="1200" b="1"/>
            </a:pPr>
            <a:endParaRPr lang="ru-RU"/>
          </a:p>
        </c:txPr>
        <c:crossAx val="149160320"/>
        <c:crosses val="autoZero"/>
        <c:crossBetween val="between"/>
      </c:valAx>
      <c:spPr>
        <a:ln cmpd="sng">
          <a:miter lim="800000"/>
        </a:ln>
      </c:spPr>
    </c:plotArea>
    <c:legend>
      <c:legendPos val="r"/>
      <c:layout>
        <c:manualLayout>
          <c:xMode val="edge"/>
          <c:yMode val="edge"/>
          <c:x val="0.76106001958881253"/>
          <c:y val="2.156465525341553E-2"/>
          <c:w val="0.22703511870902071"/>
          <c:h val="0.97843534474658445"/>
        </c:manualLayout>
      </c:layout>
      <c:txPr>
        <a:bodyPr/>
        <a:lstStyle/>
        <a:p>
          <a:pPr>
            <a:defRPr sz="1200"/>
          </a:pPr>
          <a:endParaRPr lang="ru-RU"/>
        </a:p>
      </c:txPr>
    </c:legend>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0000"/>
      </a:solidFill>
    </a:ln>
  </c:spPr>
  <c:txPr>
    <a:bodyPr/>
    <a:lstStyle/>
    <a:p>
      <a:pPr>
        <a:defRPr sz="14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0.13998368121289698"/>
          <c:y val="0.20800859998883114"/>
          <c:w val="0.8200836840264798"/>
          <c:h val="0.5830677947171421"/>
        </c:manualLayout>
      </c:layout>
      <c:bar3DChart>
        <c:barDir val="col"/>
        <c:grouping val="clustered"/>
        <c:ser>
          <c:idx val="0"/>
          <c:order val="0"/>
          <c:tx>
            <c:strRef>
              <c:f>Лист1!$B$1</c:f>
              <c:strCache>
                <c:ptCount val="1"/>
                <c:pt idx="0">
                  <c:v>Начисленная заработная плата работников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19"/>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c:formatCode>
                <c:ptCount val="6"/>
                <c:pt idx="0">
                  <c:v>82255</c:v>
                </c:pt>
                <c:pt idx="1">
                  <c:v>89134.9</c:v>
                </c:pt>
                <c:pt idx="2" formatCode="General">
                  <c:v>91777.600000000006</c:v>
                </c:pt>
                <c:pt idx="3" formatCode="General">
                  <c:v>101157.6</c:v>
                </c:pt>
                <c:pt idx="4" formatCode="General">
                  <c:v>110752.43999999999</c:v>
                </c:pt>
                <c:pt idx="5" formatCode="General">
                  <c:v>112948.34</c:v>
                </c:pt>
              </c:numCache>
            </c:numRef>
          </c:val>
        </c:ser>
        <c:shape val="box"/>
        <c:axId val="150284160"/>
        <c:axId val="150285696"/>
        <c:axId val="0"/>
      </c:bar3DChart>
      <c:catAx>
        <c:axId val="15028416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50285696"/>
        <c:crosses val="autoZero"/>
        <c:auto val="1"/>
        <c:lblAlgn val="ctr"/>
        <c:lblOffset val="100"/>
      </c:catAx>
      <c:valAx>
        <c:axId val="150285696"/>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50284160"/>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20032"/>
          <c:h val="0.5830677947171411"/>
        </c:manualLayout>
      </c:layout>
      <c:bar3DChart>
        <c:barDir val="col"/>
        <c:grouping val="clustered"/>
        <c:ser>
          <c:idx val="0"/>
          <c:order val="0"/>
          <c:tx>
            <c:strRef>
              <c:f>Лист1!$B$1</c:f>
              <c:strCache>
                <c:ptCount val="1"/>
                <c:pt idx="0">
                  <c:v>Фонд заработной платы работников списочного состава организаций,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42"/>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c:formatCode>
                <c:ptCount val="6"/>
                <c:pt idx="0">
                  <c:v>12498.2</c:v>
                </c:pt>
                <c:pt idx="1">
                  <c:v>13926.4</c:v>
                </c:pt>
                <c:pt idx="2" formatCode="#,##0.00">
                  <c:v>14493.54</c:v>
                </c:pt>
                <c:pt idx="3" formatCode="#,##0.00">
                  <c:v>15827.2</c:v>
                </c:pt>
                <c:pt idx="4" formatCode="#,##0.00">
                  <c:v>17814.3</c:v>
                </c:pt>
                <c:pt idx="5" formatCode="#,##0.00">
                  <c:v>19568.3</c:v>
                </c:pt>
              </c:numCache>
            </c:numRef>
          </c:val>
        </c:ser>
        <c:shape val="box"/>
        <c:axId val="150322560"/>
        <c:axId val="150332544"/>
        <c:axId val="0"/>
      </c:bar3DChart>
      <c:catAx>
        <c:axId val="15032256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50332544"/>
        <c:crosses val="autoZero"/>
        <c:auto val="1"/>
        <c:lblAlgn val="ctr"/>
        <c:lblOffset val="100"/>
      </c:catAx>
      <c:valAx>
        <c:axId val="150332544"/>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50322560"/>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6204173658620367"/>
          <c:y val="2.1968372043946791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88"/>
          <c:h val="0.58306779471714065"/>
        </c:manualLayout>
      </c:layout>
      <c:bar3DChart>
        <c:barDir val="col"/>
        <c:grouping val="clustered"/>
        <c:ser>
          <c:idx val="0"/>
          <c:order val="0"/>
          <c:tx>
            <c:strRef>
              <c:f>Лист1!$B$1</c:f>
              <c:strCache>
                <c:ptCount val="1"/>
                <c:pt idx="0">
                  <c:v>Инвестиции в основной капитал,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53"/>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c:formatCode>
                <c:ptCount val="6"/>
                <c:pt idx="0">
                  <c:v>6647.8</c:v>
                </c:pt>
                <c:pt idx="1">
                  <c:v>18003.599999999944</c:v>
                </c:pt>
                <c:pt idx="2" formatCode="#,##0.00">
                  <c:v>17497.3</c:v>
                </c:pt>
                <c:pt idx="3" formatCode="#,##0.00">
                  <c:v>19016</c:v>
                </c:pt>
                <c:pt idx="4" formatCode="#,##0.00">
                  <c:v>19776.599999999944</c:v>
                </c:pt>
                <c:pt idx="5" formatCode="#,##0.00">
                  <c:v>20567.599999999944</c:v>
                </c:pt>
              </c:numCache>
            </c:numRef>
          </c:val>
        </c:ser>
        <c:shape val="box"/>
        <c:axId val="149255296"/>
        <c:axId val="149256832"/>
        <c:axId val="0"/>
      </c:bar3DChart>
      <c:catAx>
        <c:axId val="14925529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49256832"/>
        <c:crosses val="autoZero"/>
        <c:auto val="1"/>
        <c:lblAlgn val="ctr"/>
        <c:lblOffset val="100"/>
      </c:catAx>
      <c:valAx>
        <c:axId val="149256832"/>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49255296"/>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099228399125775"/>
          <c:y val="3.2942940955910209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66"/>
          <c:h val="0.5830677947171401"/>
        </c:manualLayout>
      </c:layout>
      <c:bar3DChart>
        <c:barDir val="col"/>
        <c:grouping val="clustered"/>
        <c:ser>
          <c:idx val="0"/>
          <c:order val="0"/>
          <c:tx>
            <c:strRef>
              <c:f>Лист1!$B$1</c:f>
              <c:strCache>
                <c:ptCount val="1"/>
                <c:pt idx="0">
                  <c:v>Среднесписочная численность работников списочного состава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64"/>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c:formatCode>
                <c:ptCount val="6"/>
                <c:pt idx="0">
                  <c:v>12662</c:v>
                </c:pt>
                <c:pt idx="1">
                  <c:v>13020</c:v>
                </c:pt>
                <c:pt idx="2">
                  <c:v>13160</c:v>
                </c:pt>
                <c:pt idx="3">
                  <c:v>13311</c:v>
                </c:pt>
                <c:pt idx="4">
                  <c:v>13895</c:v>
                </c:pt>
                <c:pt idx="5">
                  <c:v>14437</c:v>
                </c:pt>
              </c:numCache>
            </c:numRef>
          </c:val>
        </c:ser>
        <c:shape val="box"/>
        <c:axId val="138607232"/>
        <c:axId val="149197184"/>
        <c:axId val="0"/>
      </c:bar3DChart>
      <c:catAx>
        <c:axId val="13860723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49197184"/>
        <c:crosses val="autoZero"/>
        <c:auto val="1"/>
        <c:lblAlgn val="ctr"/>
        <c:lblOffset val="100"/>
      </c:catAx>
      <c:valAx>
        <c:axId val="149197184"/>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38607232"/>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09922839912578"/>
          <c:y val="3.2942940955910226E-3"/>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8.1983563529968551E-2"/>
          <c:y val="0.20800859998883114"/>
          <c:w val="0.89877216987219943"/>
          <c:h val="0.58306779471713965"/>
        </c:manualLayout>
      </c:layout>
      <c:lineChart>
        <c:grouping val="stacked"/>
        <c:ser>
          <c:idx val="0"/>
          <c:order val="0"/>
          <c:tx>
            <c:strRef>
              <c:f>Лист1!$B$1</c:f>
              <c:strCache>
                <c:ptCount val="1"/>
                <c:pt idx="0">
                  <c:v>Общая площадь жилищного фонда всех форм собственности, кв.м.</c:v>
                </c:pt>
              </c:strCache>
            </c:strRef>
          </c:tx>
          <c:spPr>
            <a:effectLst>
              <a:innerShdw blurRad="114300">
                <a:prstClr val="black"/>
              </a:innerShdw>
            </a:effectLst>
          </c:spPr>
          <c:dLbls>
            <c:dLbl>
              <c:idx val="0"/>
              <c:layout>
                <c:manualLayout>
                  <c:x val="1.6066327829422661E-2"/>
                  <c:y val="1.8012748406449192E-2"/>
                </c:manualLayout>
              </c:layout>
              <c:showVal val="1"/>
            </c:dLbl>
            <c:dLbl>
              <c:idx val="1"/>
              <c:layout>
                <c:manualLayout>
                  <c:x val="-6.4659977703455968E-2"/>
                  <c:y val="-7.8431372549019607E-2"/>
                </c:manualLayout>
              </c:layout>
              <c:showVal val="1"/>
            </c:dLbl>
            <c:dLbl>
              <c:idx val="2"/>
              <c:layout>
                <c:manualLayout>
                  <c:x val="-3.7995944486872622E-2"/>
                  <c:y val="7.5453803568671568E-2"/>
                </c:manualLayout>
              </c:layout>
              <c:showVal val="1"/>
            </c:dLbl>
            <c:dLbl>
              <c:idx val="3"/>
              <c:layout>
                <c:manualLayout>
                  <c:x val="-3.5674470457079478E-2"/>
                  <c:y val="8.2166199813258636E-2"/>
                </c:manualLayout>
              </c:layout>
              <c:showVal val="1"/>
            </c:dLbl>
            <c:dLbl>
              <c:idx val="4"/>
              <c:layout>
                <c:manualLayout>
                  <c:x val="-4.7648592420930662E-2"/>
                  <c:y val="8.6540064844835576E-2"/>
                </c:manualLayout>
              </c:layout>
              <c:showVal val="1"/>
            </c:dLbl>
            <c:dLbl>
              <c:idx val="5"/>
              <c:layout>
                <c:manualLayout>
                  <c:x val="-4.236343366778194E-2"/>
                  <c:y val="-4.8552754435107412E-2"/>
                </c:manualLayout>
              </c:layout>
              <c:showVal val="1"/>
            </c:dLbl>
            <c:spPr>
              <a:solidFill>
                <a:srgbClr val="FF66FF"/>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прогноз</c:v>
                </c:pt>
                <c:pt idx="4">
                  <c:v>2025 год прогноз</c:v>
                </c:pt>
                <c:pt idx="5">
                  <c:v>2030 год  прогноз</c:v>
                </c:pt>
              </c:strCache>
            </c:strRef>
          </c:cat>
          <c:val>
            <c:numRef>
              <c:f>Лист1!$B$2:$B$7</c:f>
              <c:numCache>
                <c:formatCode>#,##0.0</c:formatCode>
                <c:ptCount val="6"/>
                <c:pt idx="0">
                  <c:v>232.2</c:v>
                </c:pt>
                <c:pt idx="1">
                  <c:v>234.7</c:v>
                </c:pt>
                <c:pt idx="2">
                  <c:v>234.7</c:v>
                </c:pt>
                <c:pt idx="3">
                  <c:v>236.33200000000039</c:v>
                </c:pt>
                <c:pt idx="4">
                  <c:v>235.20999999999998</c:v>
                </c:pt>
                <c:pt idx="5">
                  <c:v>235.31</c:v>
                </c:pt>
              </c:numCache>
            </c:numRef>
          </c:val>
        </c:ser>
        <c:marker val="1"/>
        <c:axId val="149544960"/>
        <c:axId val="149546496"/>
      </c:lineChart>
      <c:catAx>
        <c:axId val="14954496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49546496"/>
        <c:crosses val="autoZero"/>
        <c:auto val="1"/>
        <c:lblAlgn val="ctr"/>
        <c:lblOffset val="100"/>
      </c:catAx>
      <c:valAx>
        <c:axId val="149546496"/>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49544960"/>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7004468086974181"/>
          <c:y val="3.2942940955910226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43"/>
          <c:h val="0.58306779471713965"/>
        </c:manualLayout>
      </c:layout>
      <c:bar3DChart>
        <c:barDir val="col"/>
        <c:grouping val="clustered"/>
        <c:ser>
          <c:idx val="0"/>
          <c:order val="0"/>
          <c:tx>
            <c:strRef>
              <c:f>Лист1!$B$1</c:f>
              <c:strCache>
                <c:ptCount val="1"/>
                <c:pt idx="0">
                  <c:v>Объем отгруженных товаров собственного производства, млн. 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2.4067451434791377E-2"/>
                  <c:y val="4.4378692751512114E-2"/>
                </c:manualLayout>
              </c:layout>
              <c:showVal val="1"/>
            </c:dLbl>
            <c:dLbl>
              <c:idx val="1"/>
              <c:layout>
                <c:manualLayout>
                  <c:x val="-1.3377926421404658E-2"/>
                  <c:y val="5.5800293685756314E-2"/>
                </c:manualLayout>
              </c:layout>
              <c:showVal val="1"/>
            </c:dLbl>
            <c:dLbl>
              <c:idx val="2"/>
              <c:layout>
                <c:manualLayout>
                  <c:x val="-1.1240091644063066E-2"/>
                  <c:y val="9.786276715410569E-2"/>
                </c:manualLayout>
              </c:layout>
              <c:showVal val="1"/>
            </c:dLbl>
            <c:dLbl>
              <c:idx val="3"/>
              <c:layout>
                <c:manualLayout>
                  <c:x val="6.6889632107023835E-3"/>
                  <c:y val="9.3370681605975017E-2"/>
                </c:manualLayout>
              </c:layout>
              <c:showVal val="1"/>
            </c:dLbl>
            <c:dLbl>
              <c:idx val="4"/>
              <c:layout>
                <c:manualLayout>
                  <c:x val="1.9241047568145389E-2"/>
                  <c:y val="0.14256250876035845"/>
                </c:manualLayout>
              </c:layout>
              <c:showVal val="1"/>
            </c:dLbl>
            <c:dLbl>
              <c:idx val="5"/>
              <c:layout>
                <c:manualLayout>
                  <c:x val="6.6889632107023835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2012 год</c:v>
                </c:pt>
                <c:pt idx="1">
                  <c:v>2013 год</c:v>
                </c:pt>
                <c:pt idx="2">
                  <c:v>2014 год</c:v>
                </c:pt>
                <c:pt idx="3">
                  <c:v>2015 год</c:v>
                </c:pt>
                <c:pt idx="4">
                  <c:v>2016 год</c:v>
                </c:pt>
                <c:pt idx="5">
                  <c:v>2017 год</c:v>
                </c:pt>
              </c:strCache>
            </c:strRef>
          </c:cat>
          <c:val>
            <c:numRef>
              <c:f>Лист1!$B$2:$B$7</c:f>
              <c:numCache>
                <c:formatCode>#,##0.0</c:formatCode>
                <c:ptCount val="6"/>
                <c:pt idx="0">
                  <c:v>71205.22</c:v>
                </c:pt>
                <c:pt idx="1">
                  <c:v>64797.8</c:v>
                </c:pt>
                <c:pt idx="2">
                  <c:v>74102.399999999994</c:v>
                </c:pt>
                <c:pt idx="3">
                  <c:v>105213.4</c:v>
                </c:pt>
                <c:pt idx="4">
                  <c:v>135704.29999999999</c:v>
                </c:pt>
                <c:pt idx="5">
                  <c:v>147426.20000000001</c:v>
                </c:pt>
              </c:numCache>
            </c:numRef>
          </c:val>
        </c:ser>
        <c:shape val="box"/>
        <c:axId val="150099456"/>
        <c:axId val="150100992"/>
        <c:axId val="0"/>
      </c:bar3DChart>
      <c:catAx>
        <c:axId val="15009945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50100992"/>
        <c:crosses val="autoZero"/>
        <c:auto val="1"/>
        <c:lblAlgn val="ctr"/>
        <c:lblOffset val="100"/>
      </c:catAx>
      <c:valAx>
        <c:axId val="15010099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50099456"/>
        <c:crosses val="autoZero"/>
        <c:crossBetween val="between"/>
      </c:valAx>
    </c:plotArea>
    <c:plotVisOnly val="1"/>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128</Pages>
  <Words>43426</Words>
  <Characters>247530</Characters>
  <Application>Microsoft Office Word</Application>
  <DocSecurity>0</DocSecurity>
  <Lines>2062</Lines>
  <Paragraphs>580</Paragraphs>
  <ScaleCrop>false</ScaleCrop>
  <Company>Администрация Северо-Енисейского района</Company>
  <LinksUpToDate>false</LinksUpToDate>
  <CharactersWithSpaces>290376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MNU</cp:lastModifiedBy>
  <cp:revision>3</cp:revision>
  <dcterms:created xsi:type="dcterms:W3CDTF">2019-11-18T09:50:00Z</dcterms:created>
  <dcterms:modified xsi:type="dcterms:W3CDTF">2019-11-21T07:40:00Z</dcterms:modified>
</cp:coreProperties>
</file>